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4B" w:rsidRDefault="00524A4B" w:rsidP="00524A4B">
      <w:pPr>
        <w:shd w:val="clear" w:color="auto" w:fill="FFFFFF"/>
        <w:spacing w:after="0" w:line="240" w:lineRule="auto"/>
        <w:jc w:val="center"/>
        <w:rPr>
          <w:rFonts w:ascii="Times New Roman" w:eastAsia="Times New Roman" w:hAnsi="Times New Roman" w:cs="Times New Roman"/>
          <w:b/>
          <w:bCs/>
          <w:i/>
          <w:iCs/>
          <w:color w:val="000000"/>
          <w:sz w:val="32"/>
          <w:szCs w:val="32"/>
          <w:lang w:eastAsia="ru-RU"/>
        </w:rPr>
      </w:pPr>
      <w:r>
        <w:rPr>
          <w:rFonts w:ascii="Times New Roman" w:eastAsia="Times New Roman" w:hAnsi="Times New Roman" w:cs="Times New Roman"/>
          <w:b/>
          <w:bCs/>
          <w:i/>
          <w:iCs/>
          <w:color w:val="000000"/>
          <w:sz w:val="32"/>
          <w:szCs w:val="32"/>
          <w:lang w:eastAsia="ru-RU"/>
        </w:rPr>
        <w:t>Урок № 102-</w:t>
      </w:r>
      <w:bookmarkStart w:id="0" w:name="_GoBack"/>
      <w:bookmarkEnd w:id="0"/>
      <w:r>
        <w:rPr>
          <w:rFonts w:ascii="Times New Roman" w:eastAsia="Times New Roman" w:hAnsi="Times New Roman" w:cs="Times New Roman"/>
          <w:b/>
          <w:bCs/>
          <w:i/>
          <w:iCs/>
          <w:color w:val="000000"/>
          <w:sz w:val="32"/>
          <w:szCs w:val="32"/>
          <w:lang w:eastAsia="ru-RU"/>
        </w:rPr>
        <w:t xml:space="preserve">103 </w:t>
      </w:r>
    </w:p>
    <w:p w:rsidR="00524A4B" w:rsidRPr="00524A4B" w:rsidRDefault="00524A4B" w:rsidP="00524A4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32"/>
          <w:szCs w:val="32"/>
          <w:lang w:eastAsia="ru-RU"/>
        </w:rPr>
        <w:t>Тема: Наказание и его последствия.</w:t>
      </w:r>
      <w:r w:rsidRPr="00524A4B">
        <w:rPr>
          <w:rFonts w:ascii="Times New Roman" w:eastAsia="Times New Roman" w:hAnsi="Times New Roman" w:cs="Times New Roman"/>
          <w:b/>
          <w:bCs/>
          <w:i/>
          <w:iCs/>
          <w:color w:val="000000"/>
          <w:sz w:val="32"/>
          <w:szCs w:val="32"/>
          <w:lang w:eastAsia="ru-RU"/>
        </w:rPr>
        <w:br/>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Цели урока:</w:t>
      </w:r>
    </w:p>
    <w:p w:rsidR="00524A4B" w:rsidRPr="00524A4B" w:rsidRDefault="00524A4B" w:rsidP="00524A4B">
      <w:pPr>
        <w:shd w:val="clear" w:color="auto" w:fill="FFFFFF"/>
        <w:spacing w:after="0" w:line="240" w:lineRule="auto"/>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1. Расширить и углубить знания учащихся о юридической  ответственности</w:t>
      </w:r>
    </w:p>
    <w:p w:rsidR="00524A4B" w:rsidRPr="00524A4B" w:rsidRDefault="00524A4B" w:rsidP="00524A4B">
      <w:pPr>
        <w:shd w:val="clear" w:color="auto" w:fill="FFFFFF"/>
        <w:spacing w:after="0" w:line="240" w:lineRule="auto"/>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2. Рассмотреть особенности уголовной ответственности, обстоятельства, исключающие уголовную ответственность</w:t>
      </w:r>
    </w:p>
    <w:p w:rsidR="00524A4B" w:rsidRPr="00524A4B" w:rsidRDefault="00524A4B" w:rsidP="00524A4B">
      <w:pPr>
        <w:shd w:val="clear" w:color="auto" w:fill="FFFFFF"/>
        <w:spacing w:after="0" w:line="240" w:lineRule="auto"/>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3. Раскрыть особенности уголовной ответственности несовершеннолетних</w:t>
      </w:r>
    </w:p>
    <w:p w:rsidR="00524A4B" w:rsidRPr="00524A4B" w:rsidRDefault="00524A4B" w:rsidP="00524A4B">
      <w:pPr>
        <w:shd w:val="clear" w:color="auto" w:fill="FFFFFF"/>
        <w:spacing w:after="0" w:line="240" w:lineRule="auto"/>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4. Сформировать умение применять полученные знания при решении учебных ситуационных задач.</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524A4B">
        <w:rPr>
          <w:rFonts w:ascii="Times New Roman" w:eastAsia="Times New Roman" w:hAnsi="Times New Roman" w:cs="Times New Roman"/>
          <w:b/>
          <w:bCs/>
          <w:i/>
          <w:iCs/>
          <w:color w:val="000000"/>
          <w:sz w:val="28"/>
          <w:szCs w:val="28"/>
          <w:lang w:eastAsia="ru-RU"/>
        </w:rPr>
        <w:t>Основные понятия:</w:t>
      </w:r>
      <w:r w:rsidRPr="00524A4B">
        <w:rPr>
          <w:rFonts w:ascii="Times New Roman" w:eastAsia="Times New Roman" w:hAnsi="Times New Roman" w:cs="Times New Roman"/>
          <w:color w:val="000000"/>
          <w:sz w:val="28"/>
          <w:szCs w:val="28"/>
          <w:lang w:eastAsia="ru-RU"/>
        </w:rPr>
        <w:t> преступление, уголовная ответственность, наказание, вина, необходимая оборона, крайняя необходимость.</w:t>
      </w:r>
      <w:proofErr w:type="gramEnd"/>
    </w:p>
    <w:p w:rsidR="00524A4B" w:rsidRPr="00524A4B" w:rsidRDefault="00524A4B" w:rsidP="00524A4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План урока: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1.</w:t>
      </w:r>
      <w:r w:rsidRPr="00524A4B">
        <w:rPr>
          <w:rFonts w:ascii="Times New Roman" w:eastAsia="Times New Roman" w:hAnsi="Times New Roman" w:cs="Times New Roman"/>
          <w:b/>
          <w:bCs/>
          <w:i/>
          <w:iCs/>
          <w:color w:val="000000"/>
          <w:sz w:val="40"/>
          <w:szCs w:val="40"/>
          <w:lang w:eastAsia="ru-RU"/>
        </w:rPr>
        <w:t> </w:t>
      </w:r>
      <w:r w:rsidRPr="00524A4B">
        <w:rPr>
          <w:rFonts w:ascii="Times New Roman" w:eastAsia="Times New Roman" w:hAnsi="Times New Roman" w:cs="Times New Roman"/>
          <w:color w:val="000000"/>
          <w:sz w:val="28"/>
          <w:szCs w:val="28"/>
          <w:lang w:eastAsia="ru-RU"/>
        </w:rPr>
        <w:t>Уголовная ответственность и её отличия от других видов юридической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2. </w:t>
      </w:r>
      <w:r w:rsidRPr="00524A4B">
        <w:rPr>
          <w:rFonts w:ascii="Times New Roman" w:eastAsia="Times New Roman" w:hAnsi="Times New Roman" w:cs="Times New Roman"/>
          <w:color w:val="000000"/>
          <w:sz w:val="28"/>
          <w:szCs w:val="28"/>
          <w:lang w:eastAsia="ru-RU"/>
        </w:rPr>
        <w:t>Причины наступления уголовной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3. </w:t>
      </w:r>
      <w:r w:rsidRPr="00524A4B">
        <w:rPr>
          <w:rFonts w:ascii="Times New Roman" w:eastAsia="Times New Roman" w:hAnsi="Times New Roman" w:cs="Times New Roman"/>
          <w:color w:val="000000"/>
          <w:sz w:val="28"/>
          <w:szCs w:val="28"/>
          <w:lang w:eastAsia="ru-RU"/>
        </w:rPr>
        <w:t>Уголовная ответственность и наказание.</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4. </w:t>
      </w:r>
      <w:r w:rsidRPr="00524A4B">
        <w:rPr>
          <w:rFonts w:ascii="Times New Roman" w:eastAsia="Times New Roman" w:hAnsi="Times New Roman" w:cs="Times New Roman"/>
          <w:color w:val="000000"/>
          <w:sz w:val="28"/>
          <w:szCs w:val="28"/>
          <w:lang w:eastAsia="ru-RU"/>
        </w:rPr>
        <w:t>Обстоятельства, смягчающие и отягчающие вину.</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5.</w:t>
      </w:r>
      <w:r w:rsidRPr="00524A4B">
        <w:rPr>
          <w:rFonts w:ascii="Times New Roman" w:eastAsia="Times New Roman" w:hAnsi="Times New Roman" w:cs="Times New Roman"/>
          <w:color w:val="000000"/>
          <w:sz w:val="28"/>
          <w:szCs w:val="28"/>
          <w:lang w:eastAsia="ru-RU"/>
        </w:rPr>
        <w:t>Обстоятельства, исключающие уголовную ответственность.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6. </w:t>
      </w:r>
      <w:r w:rsidRPr="00524A4B">
        <w:rPr>
          <w:rFonts w:ascii="Times New Roman" w:eastAsia="Times New Roman" w:hAnsi="Times New Roman" w:cs="Times New Roman"/>
          <w:color w:val="000000"/>
          <w:sz w:val="28"/>
          <w:szCs w:val="28"/>
          <w:lang w:eastAsia="ru-RU"/>
        </w:rPr>
        <w:t>Особенности уголовной ответственности несовершеннолетних.</w:t>
      </w:r>
    </w:p>
    <w:p w:rsidR="00524A4B" w:rsidRPr="00524A4B" w:rsidRDefault="00524A4B" w:rsidP="00524A4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Ход урока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1. </w:t>
      </w:r>
      <w:r w:rsidRPr="00524A4B">
        <w:rPr>
          <w:rFonts w:ascii="Times New Roman" w:eastAsia="Times New Roman" w:hAnsi="Times New Roman" w:cs="Times New Roman"/>
          <w:color w:val="000000"/>
          <w:sz w:val="28"/>
          <w:szCs w:val="28"/>
          <w:lang w:eastAsia="ru-RU"/>
        </w:rPr>
        <w:t>Организационный момент. Постановка целей урока.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2. </w:t>
      </w:r>
      <w:r w:rsidRPr="00524A4B">
        <w:rPr>
          <w:rFonts w:ascii="Times New Roman" w:eastAsia="Times New Roman" w:hAnsi="Times New Roman" w:cs="Times New Roman"/>
          <w:color w:val="000000"/>
          <w:sz w:val="28"/>
          <w:szCs w:val="28"/>
          <w:lang w:eastAsia="ru-RU"/>
        </w:rPr>
        <w:t>Повторение пройденного материала. На предыдущих уроках мы рассматривали  основные положения уголовного права, определили понятие «преступление», рассмотрели его признаки, коснулись понятия «вина», охарактеризовали её основные формы. Сегодня мы рассмотрим вопрос о правовых последствиях совершения преступления, поговорим об уголовной ответственности и наказании. Уголовная ответственность – это вид юридической ответственности.  Вопросы учащимся.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 Что такое юридическая ответственность?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 Каковы основные принципы юридической ответственности? (работа со схемой)</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Принцип законности: преступность того или иного деяния определяется только законом.</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Принцип индивидуализации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Принцип равенства граждан перед законом.</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Принцип справедливости: наказание должно соответствовать характеру и степени общественной опасности преступления.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Принцип ответственности за вину: ответственность только за те преступления, в отношении которых установлена вина человека.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Рассмотренные принципы распространяются и на уголовную ответственность, являются определяющими при назначении наказания.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3. </w:t>
      </w:r>
      <w:r w:rsidRPr="00524A4B">
        <w:rPr>
          <w:rFonts w:ascii="Times New Roman" w:eastAsia="Times New Roman" w:hAnsi="Times New Roman" w:cs="Times New Roman"/>
          <w:color w:val="000000"/>
          <w:sz w:val="28"/>
          <w:szCs w:val="28"/>
          <w:lang w:eastAsia="ru-RU"/>
        </w:rPr>
        <w:t>Изучение нового материала.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lastRenderedPageBreak/>
        <w:t>а) Но чем уголовная ответственность отличается от других видов юридической ответственности? Каковы основные отличительные признаки уголовной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Согласно ст. 8 УК РФ уголовной ответственности и наказанию подлежит только лицо, виновное в совершении деяния, содержащего все признаки состава преступления, предусмотренного УК. Рассмотрите схему, назовите и прокомментируйте особенности уголовной ответственности (схема на доске).</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б) Что может быть причинами наступления ответственности? Уголовное законодательство определяет следующие основания для привлечения к уголовной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Для того</w:t>
      </w:r>
      <w:proofErr w:type="gramStart"/>
      <w:r w:rsidRPr="00524A4B">
        <w:rPr>
          <w:rFonts w:ascii="Times New Roman" w:eastAsia="Times New Roman" w:hAnsi="Times New Roman" w:cs="Times New Roman"/>
          <w:color w:val="000000"/>
          <w:sz w:val="28"/>
          <w:szCs w:val="28"/>
          <w:lang w:eastAsia="ru-RU"/>
        </w:rPr>
        <w:t>,</w:t>
      </w:r>
      <w:proofErr w:type="gramEnd"/>
      <w:r w:rsidRPr="00524A4B">
        <w:rPr>
          <w:rFonts w:ascii="Times New Roman" w:eastAsia="Times New Roman" w:hAnsi="Times New Roman" w:cs="Times New Roman"/>
          <w:color w:val="000000"/>
          <w:sz w:val="28"/>
          <w:szCs w:val="28"/>
          <w:lang w:eastAsia="ru-RU"/>
        </w:rPr>
        <w:t xml:space="preserve"> чтобы лучше разобраться в этом вопросе рассмотрим конкретные ситуации.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Задание. </w:t>
      </w:r>
      <w:r w:rsidRPr="00524A4B">
        <w:rPr>
          <w:rFonts w:ascii="Times New Roman" w:eastAsia="Times New Roman" w:hAnsi="Times New Roman" w:cs="Times New Roman"/>
          <w:color w:val="000000"/>
          <w:sz w:val="28"/>
          <w:szCs w:val="28"/>
          <w:lang w:eastAsia="ru-RU"/>
        </w:rPr>
        <w:t>Учащиеся получают четыре правовые ситуации. Необходимо определить, какая из причин наступления уголовной ответственности описана.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Итак, рассматривая ситуации, мы можем сказать, что каждое отступление от норм, принятых в обществе, встречает явное или скрытое осуждение, а нарушение норм права влечёт за собой определённые меры юридической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Итак, что же такое уголовная ответственность? (запись в тетради)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Уголовная ответственность – </w:t>
      </w:r>
      <w:r w:rsidRPr="00524A4B">
        <w:rPr>
          <w:rFonts w:ascii="Times New Roman" w:eastAsia="Times New Roman" w:hAnsi="Times New Roman" w:cs="Times New Roman"/>
          <w:color w:val="000000"/>
          <w:sz w:val="28"/>
          <w:szCs w:val="28"/>
          <w:lang w:eastAsia="ru-RU"/>
        </w:rPr>
        <w:t>это разновидность юридической ответственности, правовое последствие, результат совершения преступления.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Предлагаю выполнить ещё одно задание.</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Задание учащимся.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Из предложенных ситуаций выбрать те, за которые наступает уголовная ответственность.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1) Подростки залезли в чужой авт</w:t>
      </w:r>
      <w:r>
        <w:rPr>
          <w:rFonts w:ascii="Times New Roman" w:eastAsia="Times New Roman" w:hAnsi="Times New Roman" w:cs="Times New Roman"/>
          <w:color w:val="000000"/>
          <w:sz w:val="28"/>
          <w:szCs w:val="28"/>
          <w:lang w:eastAsia="ru-RU"/>
        </w:rPr>
        <w:t>омобиль и катались по городу.</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2) Друзья решили посмотреть, как устроено ружьё, купленное отцом одного из них. Играя, один из ребят направил ружьё на товарища и нажал на курок. Неожиданно для них обоих ружьё выстрели</w:t>
      </w:r>
      <w:r>
        <w:rPr>
          <w:rFonts w:ascii="Times New Roman" w:eastAsia="Times New Roman" w:hAnsi="Times New Roman" w:cs="Times New Roman"/>
          <w:color w:val="000000"/>
          <w:sz w:val="28"/>
          <w:szCs w:val="28"/>
          <w:lang w:eastAsia="ru-RU"/>
        </w:rPr>
        <w:t>ло, один из подростков погиб.</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3) Играя мячом во дворе, подросток разбил стекло.</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4) На перемене подросток зашёл в раздевалку, забр</w:t>
      </w:r>
      <w:r>
        <w:rPr>
          <w:rFonts w:ascii="Times New Roman" w:eastAsia="Times New Roman" w:hAnsi="Times New Roman" w:cs="Times New Roman"/>
          <w:color w:val="000000"/>
          <w:sz w:val="28"/>
          <w:szCs w:val="28"/>
          <w:lang w:eastAsia="ru-RU"/>
        </w:rPr>
        <w:t>ал понравившуюся чужую шапку.</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5) Не успев подготовиться к контрольной работе, подросток позвонил директору и сообщил</w:t>
      </w:r>
      <w:r>
        <w:rPr>
          <w:rFonts w:ascii="Times New Roman" w:eastAsia="Times New Roman" w:hAnsi="Times New Roman" w:cs="Times New Roman"/>
          <w:color w:val="000000"/>
          <w:sz w:val="28"/>
          <w:szCs w:val="28"/>
          <w:lang w:eastAsia="ru-RU"/>
        </w:rPr>
        <w:t>, что в школе заложена бомба.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6) Подросток остановил первоклассни</w:t>
      </w:r>
      <w:r>
        <w:rPr>
          <w:rFonts w:ascii="Times New Roman" w:eastAsia="Times New Roman" w:hAnsi="Times New Roman" w:cs="Times New Roman"/>
          <w:color w:val="000000"/>
          <w:sz w:val="28"/>
          <w:szCs w:val="28"/>
          <w:lang w:eastAsia="ru-RU"/>
        </w:rPr>
        <w:t>ка и потребовал у него денег.</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7) Подростки курили в туалете школы.</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8) Подросток перебежал улицу на запрещающий сигнал светофора.  </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9) В нетрезвом состоянии шофёр не смог справиться с управлением автобусом на обледенелой дороге и наехал на проходившего по тротуару человека.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10) Два подростка, увидев поздно вечером лежащего на обочине дороги пьяного мужчину, вынули из его карманов деньги.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Ситуация 1.</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lastRenderedPageBreak/>
        <w:t xml:space="preserve">     Выстрел прогремел из двух стволов. Страшная сила отбросила молодое, полное жизни тело, и Эдуард </w:t>
      </w:r>
      <w:proofErr w:type="gramStart"/>
      <w:r w:rsidRPr="00524A4B">
        <w:rPr>
          <w:rFonts w:ascii="Times New Roman" w:eastAsia="Times New Roman" w:hAnsi="Times New Roman" w:cs="Times New Roman"/>
          <w:color w:val="000000"/>
          <w:sz w:val="28"/>
          <w:szCs w:val="28"/>
          <w:lang w:eastAsia="ru-RU"/>
        </w:rPr>
        <w:t>Вишнёв</w:t>
      </w:r>
      <w:proofErr w:type="gramEnd"/>
      <w:r w:rsidRPr="00524A4B">
        <w:rPr>
          <w:rFonts w:ascii="Times New Roman" w:eastAsia="Times New Roman" w:hAnsi="Times New Roman" w:cs="Times New Roman"/>
          <w:color w:val="000000"/>
          <w:sz w:val="28"/>
          <w:szCs w:val="28"/>
          <w:lang w:eastAsia="ru-RU"/>
        </w:rPr>
        <w:t xml:space="preserve"> упал, как подкошенный колос, всё ещё сжимая в руке два белых цветочка. </w:t>
      </w:r>
      <w:proofErr w:type="gramStart"/>
      <w:r w:rsidRPr="00524A4B">
        <w:rPr>
          <w:rFonts w:ascii="Times New Roman" w:eastAsia="Times New Roman" w:hAnsi="Times New Roman" w:cs="Times New Roman"/>
          <w:color w:val="000000"/>
          <w:sz w:val="28"/>
          <w:szCs w:val="28"/>
          <w:lang w:eastAsia="ru-RU"/>
        </w:rPr>
        <w:t>Последний подарок, который он хотел сделать любимой, ожидавшей его неподалеку, слышавшей и грохот рокового</w:t>
      </w:r>
      <w:proofErr w:type="gramEnd"/>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залпа, и последний возглас любимого: «Мама!»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Ситуация 2.</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     </w:t>
      </w:r>
      <w:r w:rsidRPr="00524A4B">
        <w:rPr>
          <w:rFonts w:ascii="Times New Roman" w:eastAsia="Times New Roman" w:hAnsi="Times New Roman" w:cs="Times New Roman"/>
          <w:color w:val="000000"/>
          <w:sz w:val="28"/>
          <w:szCs w:val="28"/>
          <w:lang w:eastAsia="ru-RU"/>
        </w:rPr>
        <w:t>Ученик 9 класса одной из местных школ получил предложение от одноклассника похитить из местного коммерческого ларька партию продуктов. Дело, по мнению организатора, облегчалось тем, что у него случайно оказался ключ от замка. Согласие было дано, и они начали подготовку: договорились о сбыте товара, приготовили сумки для выноса краденого. Вечером они сели напротив ларька и стали ждать, когда он закроется. Но продавец давно обратил внимание на двух подростков, чьё поведение показалось ему подозрительным. Он обратился к участковому милиционеру. Тот задержал подростков, при личном осмотре у них был найден ключ от замка, а также пустые сумки.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Ситуация 3.</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Одноклассники договорились украсть из школы персональный компьютер, для этого один из них должен был незаметно спрятаться в компьютерном кабинете и дождаться там ночи. Затем открыть окно и. обвязав компьютер верёвкой, спустить его с этажа своему напарнику. Почти всё удалось, но в последний момент в кабинете появились милиционеры. Их успел вызвать сторож, заметивший присутствие постороннего в помещении, а его напарника под окнами. Ничего украдено не было, но одноклассники были привлечены к уголовной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Ситуация 4.</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xml:space="preserve">     Из показаний обвиняемой.11 августа в 9 часов вечера я собралась на танцы. Со мной были Люба и Надя Кирилловы, Ира Соколова, Оля Дмитриева, позже присоединилась Лена </w:t>
      </w:r>
      <w:proofErr w:type="spellStart"/>
      <w:r w:rsidRPr="00524A4B">
        <w:rPr>
          <w:rFonts w:ascii="Times New Roman" w:eastAsia="Times New Roman" w:hAnsi="Times New Roman" w:cs="Times New Roman"/>
          <w:color w:val="000000"/>
          <w:sz w:val="28"/>
          <w:szCs w:val="28"/>
          <w:lang w:eastAsia="ru-RU"/>
        </w:rPr>
        <w:t>Коржова</w:t>
      </w:r>
      <w:proofErr w:type="spellEnd"/>
      <w:r w:rsidRPr="00524A4B">
        <w:rPr>
          <w:rFonts w:ascii="Times New Roman" w:eastAsia="Times New Roman" w:hAnsi="Times New Roman" w:cs="Times New Roman"/>
          <w:color w:val="000000"/>
          <w:sz w:val="28"/>
          <w:szCs w:val="28"/>
          <w:lang w:eastAsia="ru-RU"/>
        </w:rPr>
        <w:t xml:space="preserve">. В 21 час 30 минут мы за клубом распили три бутылки вина, после чего пришли на танцы. В перерыве мы вышли в парк, где встретили Ольгу Ковалёву. Я начала избивать её кулаками по лицу, подруги присоединились ко мне. Мы никак не могли остановиться. В результате, мы сильно избили её и порвали костюм. Что </w:t>
      </w:r>
      <w:proofErr w:type="gramStart"/>
      <w:r w:rsidRPr="00524A4B">
        <w:rPr>
          <w:rFonts w:ascii="Times New Roman" w:eastAsia="Times New Roman" w:hAnsi="Times New Roman" w:cs="Times New Roman"/>
          <w:color w:val="000000"/>
          <w:sz w:val="28"/>
          <w:szCs w:val="28"/>
          <w:lang w:eastAsia="ru-RU"/>
        </w:rPr>
        <w:t>послужило причиной нашего поступка я не знаю</w:t>
      </w:r>
      <w:proofErr w:type="gramEnd"/>
      <w:r w:rsidRPr="00524A4B">
        <w:rPr>
          <w:rFonts w:ascii="Times New Roman" w:eastAsia="Times New Roman" w:hAnsi="Times New Roman" w:cs="Times New Roman"/>
          <w:color w:val="000000"/>
          <w:sz w:val="28"/>
          <w:szCs w:val="28"/>
          <w:lang w:eastAsia="ru-RU"/>
        </w:rPr>
        <w:t>.</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По своему характеру уголовная ответственность заключается в том, что государство, во-первых, порицает неправомерное поведение человека, а во-вторых, наказывает его. </w:t>
      </w:r>
      <w:r w:rsidRPr="00524A4B">
        <w:rPr>
          <w:rFonts w:ascii="Times New Roman" w:eastAsia="Times New Roman" w:hAnsi="Times New Roman" w:cs="Times New Roman"/>
          <w:b/>
          <w:bCs/>
          <w:i/>
          <w:iCs/>
          <w:color w:val="000000"/>
          <w:sz w:val="28"/>
          <w:szCs w:val="28"/>
          <w:lang w:eastAsia="ru-RU"/>
        </w:rPr>
        <w:t>Наказание – </w:t>
      </w:r>
      <w:r w:rsidRPr="00524A4B">
        <w:rPr>
          <w:rFonts w:ascii="Times New Roman" w:eastAsia="Times New Roman" w:hAnsi="Times New Roman" w:cs="Times New Roman"/>
          <w:color w:val="000000"/>
          <w:sz w:val="28"/>
          <w:szCs w:val="28"/>
          <w:lang w:eastAsia="ru-RU"/>
        </w:rPr>
        <w:t>особая мера государственного принуждения, применяемая к лицу, совершившему преступление (запись в тетрадь).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Вопрос учащимся: </w:t>
      </w:r>
      <w:r w:rsidRPr="00524A4B">
        <w:rPr>
          <w:rFonts w:ascii="Times New Roman" w:eastAsia="Times New Roman" w:hAnsi="Times New Roman" w:cs="Times New Roman"/>
          <w:color w:val="000000"/>
          <w:sz w:val="28"/>
          <w:szCs w:val="28"/>
          <w:lang w:eastAsia="ru-RU"/>
        </w:rPr>
        <w:t>На ваш взгляд, какое лицо подлежит уголовной ответственности?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xml:space="preserve">Согласно ст. 18 УК РФ, уголовной ответственности подлежит только вменяемое лицо, достигшее возраста, установленного законом (с 16 лет, а за некоторые преступления – с 14 лет). Уголовной ответственности и наказанию подлежит только лицо, виновное в совершении деяния, содержащего все </w:t>
      </w:r>
      <w:r w:rsidRPr="00524A4B">
        <w:rPr>
          <w:rFonts w:ascii="Times New Roman" w:eastAsia="Times New Roman" w:hAnsi="Times New Roman" w:cs="Times New Roman"/>
          <w:color w:val="000000"/>
          <w:sz w:val="28"/>
          <w:szCs w:val="28"/>
          <w:lang w:eastAsia="ru-RU"/>
        </w:rPr>
        <w:lastRenderedPageBreak/>
        <w:t>признаки состава преступления. На ваш взгляд, форма вины оказывает влияние на назначение наказания?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Необходимо вспомнить принцип презумпции невиновности: никто не может быть признан виновным в совершении преступления иначе как по приговору суда и в строгом соответствии с законом.</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xml:space="preserve">в) Как вы думаете, уголовная ответственность и наказание  - это </w:t>
      </w:r>
      <w:proofErr w:type="gramStart"/>
      <w:r w:rsidRPr="00524A4B">
        <w:rPr>
          <w:rFonts w:ascii="Times New Roman" w:eastAsia="Times New Roman" w:hAnsi="Times New Roman" w:cs="Times New Roman"/>
          <w:color w:val="000000"/>
          <w:sz w:val="28"/>
          <w:szCs w:val="28"/>
          <w:lang w:eastAsia="ru-RU"/>
        </w:rPr>
        <w:t>одно и тоже</w:t>
      </w:r>
      <w:proofErr w:type="gramEnd"/>
      <w:r w:rsidRPr="00524A4B">
        <w:rPr>
          <w:rFonts w:ascii="Times New Roman" w:eastAsia="Times New Roman" w:hAnsi="Times New Roman" w:cs="Times New Roman"/>
          <w:color w:val="000000"/>
          <w:sz w:val="28"/>
          <w:szCs w:val="28"/>
          <w:lang w:eastAsia="ru-RU"/>
        </w:rPr>
        <w:t>?</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Нет, уголовная ответственность предшествует наказанию. Лицо, виновное в совершении преступления привлекают к уголовной ответственности, а затем суд, рассмотрев уголовное дело, определяет ему наказание.</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Рассмотрим ст. 44 УК РФ. Какие виды наказаний предусмотрены уголовным законодательством?  (работа с текстом)</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1. Штраф (от 25 до 1000 МРОТ)</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2. Обязательные работы – выполнение осуждённым в свободное от основной работы время бесплатных общественных работ (4 ч. в день) – от 60 до 240 часов.</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xml:space="preserve">3. Исправительные работы отбываются по месту работы с удержанием из </w:t>
      </w:r>
      <w:proofErr w:type="gramStart"/>
      <w:r w:rsidRPr="00524A4B">
        <w:rPr>
          <w:rFonts w:ascii="Times New Roman" w:eastAsia="Times New Roman" w:hAnsi="Times New Roman" w:cs="Times New Roman"/>
          <w:color w:val="000000"/>
          <w:sz w:val="28"/>
          <w:szCs w:val="28"/>
          <w:lang w:eastAsia="ru-RU"/>
        </w:rPr>
        <w:t>заработка</w:t>
      </w:r>
      <w:proofErr w:type="gramEnd"/>
      <w:r w:rsidRPr="00524A4B">
        <w:rPr>
          <w:rFonts w:ascii="Times New Roman" w:eastAsia="Times New Roman" w:hAnsi="Times New Roman" w:cs="Times New Roman"/>
          <w:color w:val="000000"/>
          <w:sz w:val="28"/>
          <w:szCs w:val="28"/>
          <w:lang w:eastAsia="ru-RU"/>
        </w:rPr>
        <w:t xml:space="preserve"> осуждённого в доход государства суммы в размере от 5 до 20 % (устанавливаются на срок от 2 месяцев до двух лет).</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4. Ограничение свободы – содержание осуждённого без изоляции от общества в специальном учреждении (с18 лет)</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5. Арест – содержание в условиях строгой изоляции от общества (от 1 до 6 месяцев) – с 16 лет.</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6. Лишение свободы – изоляция от общества путём направления его в колонию-поселение или помещение в исправительную колонию общего, строгого или особого режима (от 6 мес. до 20 лет).</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г) Уголовная ответственность несовершеннолетних.</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Требования уголовного закона строги и к несовершеннолетним, причинившим вред общественным интересам, отдельным гражданам. К сожалению, в настоящее время выросло количество преступлений, совершённых несовершеннолетними.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Причины преступности несовершеннолетних:</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1. Безнадзорность;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2. Низкий уровень правосознания;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3.Психологические особенности личности (неуравновешенность, подверженность влиянию);</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4. Недостатки в профилактической работе среди несовершеннолетних.</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Наиболее распространённое преступление – хулиганство (до 40%).</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Как известно, закон устанавливает уголовную ответственность с 16 лет, а за тяжкие преступления с 14 лет.</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Рассмотрим ст. 20 УК РФ (работа с документом)</w:t>
      </w:r>
    </w:p>
    <w:p w:rsidR="00524A4B" w:rsidRPr="00524A4B" w:rsidRDefault="00524A4B" w:rsidP="00524A4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Статья 20. Возраст, с которого наступает уголовная ответственность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1. Уголовной ответственности подлежит лицо, достигшее к моменту совершения преступления 16-летнего возраста.</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xml:space="preserve">     2. </w:t>
      </w:r>
      <w:proofErr w:type="gramStart"/>
      <w:r w:rsidRPr="00524A4B">
        <w:rPr>
          <w:rFonts w:ascii="Times New Roman" w:eastAsia="Times New Roman" w:hAnsi="Times New Roman" w:cs="Times New Roman"/>
          <w:color w:val="000000"/>
          <w:sz w:val="28"/>
          <w:szCs w:val="28"/>
          <w:lang w:eastAsia="ru-RU"/>
        </w:rPr>
        <w:t xml:space="preserve">Лица, достигшие ко времени совершения преступления 14-летнего возраста, подлежат уголовной ответственности за убийство, умышленное </w:t>
      </w:r>
      <w:r w:rsidRPr="00524A4B">
        <w:rPr>
          <w:rFonts w:ascii="Times New Roman" w:eastAsia="Times New Roman" w:hAnsi="Times New Roman" w:cs="Times New Roman"/>
          <w:color w:val="000000"/>
          <w:sz w:val="28"/>
          <w:szCs w:val="28"/>
          <w:lang w:eastAsia="ru-RU"/>
        </w:rPr>
        <w:lastRenderedPageBreak/>
        <w:t>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грабёж, разбой, вымогательство, неправомерное завладение автомобилем или иным транспортным средством без цели похищения, умышленное уничтожение или повреждение имущества при отягчающих обстоятельствах, терроризм, захват заложника, заведомо ложное сообщение об</w:t>
      </w:r>
      <w:proofErr w:type="gramEnd"/>
      <w:r w:rsidRPr="00524A4B">
        <w:rPr>
          <w:rFonts w:ascii="Times New Roman" w:eastAsia="Times New Roman" w:hAnsi="Times New Roman" w:cs="Times New Roman"/>
          <w:color w:val="000000"/>
          <w:sz w:val="28"/>
          <w:szCs w:val="28"/>
          <w:lang w:eastAsia="ru-RU"/>
        </w:rPr>
        <w:t xml:space="preserve"> </w:t>
      </w:r>
      <w:proofErr w:type="gramStart"/>
      <w:r w:rsidRPr="00524A4B">
        <w:rPr>
          <w:rFonts w:ascii="Times New Roman" w:eastAsia="Times New Roman" w:hAnsi="Times New Roman" w:cs="Times New Roman"/>
          <w:color w:val="000000"/>
          <w:sz w:val="28"/>
          <w:szCs w:val="28"/>
          <w:lang w:eastAsia="ru-RU"/>
        </w:rPr>
        <w:t>акте терроризма, вандализм,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либо путей сообщения.</w:t>
      </w:r>
      <w:proofErr w:type="gramEnd"/>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д) Обстоятельства, смягчающие и отягчающие ответственность.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При назначении наказания суд учитывает несколько факторов: характер и степень общественной опасности деяния, личность виновного и обстоятельства, смягчающие и отягчающие ответственность (ст. 61, 63 УК РФ).</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Задание учащимся: </w:t>
      </w:r>
      <w:r w:rsidRPr="00524A4B">
        <w:rPr>
          <w:rFonts w:ascii="Times New Roman" w:eastAsia="Times New Roman" w:hAnsi="Times New Roman" w:cs="Times New Roman"/>
          <w:color w:val="000000"/>
          <w:sz w:val="28"/>
          <w:szCs w:val="28"/>
          <w:lang w:eastAsia="ru-RU"/>
        </w:rPr>
        <w:t>Рассмотрите таблицу, отметьте в соответствующей колонке обстоятельства, смягчающие и отягчающие ответственность.  </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Проверка правильности выполнения задания (проекция)</w:t>
      </w:r>
    </w:p>
    <w:tbl>
      <w:tblPr>
        <w:tblW w:w="12030" w:type="dxa"/>
        <w:tblInd w:w="-1452" w:type="dxa"/>
        <w:shd w:val="clear" w:color="auto" w:fill="FFFFFF"/>
        <w:tblCellMar>
          <w:top w:w="15" w:type="dxa"/>
          <w:left w:w="15" w:type="dxa"/>
          <w:bottom w:w="15" w:type="dxa"/>
          <w:right w:w="15" w:type="dxa"/>
        </w:tblCellMar>
        <w:tblLook w:val="04A0" w:firstRow="1" w:lastRow="0" w:firstColumn="1" w:lastColumn="0" w:noHBand="0" w:noVBand="1"/>
      </w:tblPr>
      <w:tblGrid>
        <w:gridCol w:w="712"/>
        <w:gridCol w:w="6872"/>
        <w:gridCol w:w="2247"/>
        <w:gridCol w:w="2199"/>
      </w:tblGrid>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ind w:left="23"/>
              <w:rPr>
                <w:rFonts w:ascii="Arial" w:eastAsia="Times New Roman" w:hAnsi="Arial" w:cs="Arial"/>
                <w:color w:val="666666"/>
                <w:sz w:val="1"/>
                <w:szCs w:val="23"/>
                <w:lang w:eastAsia="ru-RU"/>
              </w:rPr>
            </w:pP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Обстоятельство</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Смягчающие</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Отягчающие</w:t>
            </w: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1.</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Совершение преступления впервые</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2.</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Совершение преступления под влиянием угрозы</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3.</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Совершение преступления организованной группой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4.</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Несовершеннолетие виновного</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5.</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Совершение преступления из корыстных или иных низменных побуждений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6.</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Совершение преступления с особой жестокостью</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7.</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Наличие малолетних детей у виновного</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8.</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Совершение преступления в силу стечения тяжёлых жизненных обстоятельств</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9.</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Наступление тяжких последствий в результате совершения преступления</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10.</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Чистосердечное признание или явка с повинной, активное содействие раскрытию преступления</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11.</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Совершение преступления по мотиву национальной, расовой, религиозной ненависти или вражды, из мести</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r>
      <w:tr w:rsidR="00524A4B" w:rsidRPr="00524A4B" w:rsidTr="00524A4B">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12.</w:t>
            </w:r>
          </w:p>
        </w:tc>
        <w:tc>
          <w:tcPr>
            <w:tcW w:w="6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Оказание медицинской или иной помощи потерпевшему после совершения преступления</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0" w:lineRule="atLeast"/>
              <w:jc w:val="center"/>
              <w:rPr>
                <w:rFonts w:ascii="Times New Roman" w:eastAsia="Times New Roman" w:hAnsi="Times New Roman" w:cs="Times New Roman"/>
                <w:color w:val="000000"/>
                <w:sz w:val="20"/>
                <w:szCs w:val="20"/>
                <w:lang w:eastAsia="ru-RU"/>
              </w:rPr>
            </w:pP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4A4B" w:rsidRPr="00524A4B" w:rsidRDefault="00524A4B" w:rsidP="00524A4B">
            <w:pPr>
              <w:spacing w:after="0" w:line="240" w:lineRule="auto"/>
              <w:rPr>
                <w:rFonts w:ascii="Arial" w:eastAsia="Times New Roman" w:hAnsi="Arial" w:cs="Arial"/>
                <w:color w:val="666666"/>
                <w:sz w:val="1"/>
                <w:szCs w:val="23"/>
                <w:lang w:eastAsia="ru-RU"/>
              </w:rPr>
            </w:pPr>
          </w:p>
        </w:tc>
      </w:tr>
    </w:tbl>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е) Обстоятельства, исключающие преступность деяния.</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При наличии перечисленных в законе обстоятельств уголовная ответственность не наступает, поскольку такие действия направлены на защиту общественных интересов, интересов личности.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lastRenderedPageBreak/>
        <w:t>     </w:t>
      </w:r>
      <w:r w:rsidRPr="00524A4B">
        <w:rPr>
          <w:rFonts w:ascii="Times New Roman" w:eastAsia="Times New Roman" w:hAnsi="Times New Roman" w:cs="Times New Roman"/>
          <w:b/>
          <w:bCs/>
          <w:i/>
          <w:iCs/>
          <w:color w:val="000000"/>
          <w:sz w:val="28"/>
          <w:szCs w:val="28"/>
          <w:lang w:eastAsia="ru-RU"/>
        </w:rPr>
        <w:t>Необходимая оборона – </w:t>
      </w:r>
      <w:r w:rsidRPr="00524A4B">
        <w:rPr>
          <w:rFonts w:ascii="Times New Roman" w:eastAsia="Times New Roman" w:hAnsi="Times New Roman" w:cs="Times New Roman"/>
          <w:color w:val="000000"/>
          <w:sz w:val="28"/>
          <w:szCs w:val="28"/>
          <w:lang w:eastAsia="ru-RU"/>
        </w:rPr>
        <w:t xml:space="preserve">правомерная защита от общественно-опасного посягательства путём причинения вреда </w:t>
      </w:r>
      <w:proofErr w:type="gramStart"/>
      <w:r w:rsidRPr="00524A4B">
        <w:rPr>
          <w:rFonts w:ascii="Times New Roman" w:eastAsia="Times New Roman" w:hAnsi="Times New Roman" w:cs="Times New Roman"/>
          <w:color w:val="000000"/>
          <w:sz w:val="28"/>
          <w:szCs w:val="28"/>
          <w:lang w:eastAsia="ru-RU"/>
        </w:rPr>
        <w:t>нападавшему</w:t>
      </w:r>
      <w:proofErr w:type="gramEnd"/>
      <w:r w:rsidRPr="00524A4B">
        <w:rPr>
          <w:rFonts w:ascii="Times New Roman" w:eastAsia="Times New Roman" w:hAnsi="Times New Roman" w:cs="Times New Roman"/>
          <w:color w:val="000000"/>
          <w:sz w:val="28"/>
          <w:szCs w:val="28"/>
          <w:lang w:eastAsia="ru-RU"/>
        </w:rPr>
        <w:t>, если не было допущено превышения пределов необходимой обороны.</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w:t>
      </w:r>
      <w:r w:rsidRPr="00524A4B">
        <w:rPr>
          <w:rFonts w:ascii="Times New Roman" w:eastAsia="Times New Roman" w:hAnsi="Times New Roman" w:cs="Times New Roman"/>
          <w:b/>
          <w:bCs/>
          <w:i/>
          <w:iCs/>
          <w:color w:val="000000"/>
          <w:sz w:val="28"/>
          <w:szCs w:val="28"/>
          <w:lang w:eastAsia="ru-RU"/>
        </w:rPr>
        <w:t>Причинение вреда при задержании лица, совершившего преступление – </w:t>
      </w:r>
      <w:r w:rsidRPr="00524A4B">
        <w:rPr>
          <w:rFonts w:ascii="Times New Roman" w:eastAsia="Times New Roman" w:hAnsi="Times New Roman" w:cs="Times New Roman"/>
          <w:color w:val="000000"/>
          <w:sz w:val="28"/>
          <w:szCs w:val="28"/>
          <w:lang w:eastAsia="ru-RU"/>
        </w:rPr>
        <w:t>правомерное причинение вреда преступнику при его задержании для доставления органам власти и пресечения возможности совершения новых преступлений.</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w:t>
      </w:r>
      <w:r w:rsidRPr="00524A4B">
        <w:rPr>
          <w:rFonts w:ascii="Times New Roman" w:eastAsia="Times New Roman" w:hAnsi="Times New Roman" w:cs="Times New Roman"/>
          <w:b/>
          <w:bCs/>
          <w:i/>
          <w:iCs/>
          <w:color w:val="000000"/>
          <w:sz w:val="28"/>
          <w:szCs w:val="28"/>
          <w:lang w:eastAsia="ru-RU"/>
        </w:rPr>
        <w:t>Крайняя необходимость – </w:t>
      </w:r>
      <w:r w:rsidRPr="00524A4B">
        <w:rPr>
          <w:rFonts w:ascii="Times New Roman" w:eastAsia="Times New Roman" w:hAnsi="Times New Roman" w:cs="Times New Roman"/>
          <w:color w:val="000000"/>
          <w:sz w:val="28"/>
          <w:szCs w:val="28"/>
          <w:lang w:eastAsia="ru-RU"/>
        </w:rPr>
        <w:t xml:space="preserve">причинение вреда охраняемым государственным интересам </w:t>
      </w:r>
      <w:proofErr w:type="gramStart"/>
      <w:r w:rsidRPr="00524A4B">
        <w:rPr>
          <w:rFonts w:ascii="Times New Roman" w:eastAsia="Times New Roman" w:hAnsi="Times New Roman" w:cs="Times New Roman"/>
          <w:color w:val="000000"/>
          <w:sz w:val="28"/>
          <w:szCs w:val="28"/>
          <w:lang w:eastAsia="ru-RU"/>
        </w:rPr>
        <w:t>для</w:t>
      </w:r>
      <w:proofErr w:type="gramEnd"/>
      <w:r w:rsidRPr="00524A4B">
        <w:rPr>
          <w:rFonts w:ascii="Times New Roman" w:eastAsia="Times New Roman" w:hAnsi="Times New Roman" w:cs="Times New Roman"/>
          <w:color w:val="000000"/>
          <w:sz w:val="28"/>
          <w:szCs w:val="28"/>
          <w:lang w:eastAsia="ru-RU"/>
        </w:rPr>
        <w:t xml:space="preserve"> </w:t>
      </w:r>
      <w:proofErr w:type="gramStart"/>
      <w:r w:rsidRPr="00524A4B">
        <w:rPr>
          <w:rFonts w:ascii="Times New Roman" w:eastAsia="Times New Roman" w:hAnsi="Times New Roman" w:cs="Times New Roman"/>
          <w:color w:val="000000"/>
          <w:sz w:val="28"/>
          <w:szCs w:val="28"/>
          <w:lang w:eastAsia="ru-RU"/>
        </w:rPr>
        <w:t>устранение</w:t>
      </w:r>
      <w:proofErr w:type="gramEnd"/>
      <w:r w:rsidRPr="00524A4B">
        <w:rPr>
          <w:rFonts w:ascii="Times New Roman" w:eastAsia="Times New Roman" w:hAnsi="Times New Roman" w:cs="Times New Roman"/>
          <w:color w:val="000000"/>
          <w:sz w:val="28"/>
          <w:szCs w:val="28"/>
          <w:lang w:eastAsia="ru-RU"/>
        </w:rPr>
        <w:t xml:space="preserve"> опасности, непосредственно угрожающей личности и правам данного лица или иных лиц, если эта опасность не могла быть устранена другими средствами и при этом не было допущено превышения пределов крайней необходимости.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w:t>
      </w:r>
      <w:r w:rsidRPr="00524A4B">
        <w:rPr>
          <w:rFonts w:ascii="Times New Roman" w:eastAsia="Times New Roman" w:hAnsi="Times New Roman" w:cs="Times New Roman"/>
          <w:b/>
          <w:bCs/>
          <w:i/>
          <w:iCs/>
          <w:color w:val="000000"/>
          <w:sz w:val="28"/>
          <w:szCs w:val="28"/>
          <w:lang w:eastAsia="ru-RU"/>
        </w:rPr>
        <w:t>Физическое или психическое принуждение – </w:t>
      </w:r>
      <w:r w:rsidRPr="00524A4B">
        <w:rPr>
          <w:rFonts w:ascii="Times New Roman" w:eastAsia="Times New Roman" w:hAnsi="Times New Roman" w:cs="Times New Roman"/>
          <w:color w:val="000000"/>
          <w:sz w:val="28"/>
          <w:szCs w:val="28"/>
          <w:lang w:eastAsia="ru-RU"/>
        </w:rPr>
        <w:t>правомерное причинение вреда в результате физического или психического принуждения, если вследствие такого принуждения лицо не могло руководить своими действиями.</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w:t>
      </w:r>
      <w:r w:rsidRPr="00524A4B">
        <w:rPr>
          <w:rFonts w:ascii="Times New Roman" w:eastAsia="Times New Roman" w:hAnsi="Times New Roman" w:cs="Times New Roman"/>
          <w:b/>
          <w:bCs/>
          <w:i/>
          <w:iCs/>
          <w:color w:val="000000"/>
          <w:sz w:val="28"/>
          <w:szCs w:val="28"/>
          <w:lang w:eastAsia="ru-RU"/>
        </w:rPr>
        <w:t>Обоснованный риск – </w:t>
      </w:r>
      <w:r w:rsidRPr="00524A4B">
        <w:rPr>
          <w:rFonts w:ascii="Times New Roman" w:eastAsia="Times New Roman" w:hAnsi="Times New Roman" w:cs="Times New Roman"/>
          <w:color w:val="000000"/>
          <w:sz w:val="28"/>
          <w:szCs w:val="28"/>
          <w:lang w:eastAsia="ru-RU"/>
        </w:rPr>
        <w:t>причинение вреда интересам государства для достижения общественно-полезной цели.</w:t>
      </w:r>
      <w:r w:rsidRPr="00524A4B">
        <w:rPr>
          <w:rFonts w:ascii="Times New Roman" w:eastAsia="Times New Roman" w:hAnsi="Times New Roman" w:cs="Times New Roman"/>
          <w:b/>
          <w:bCs/>
          <w:i/>
          <w:iCs/>
          <w:color w:val="000000"/>
          <w:sz w:val="28"/>
          <w:szCs w:val="28"/>
          <w:lang w:eastAsia="ru-RU"/>
        </w:rPr>
        <w:t> </w:t>
      </w:r>
    </w:p>
    <w:p w:rsidR="00524A4B" w:rsidRPr="00524A4B" w:rsidRDefault="00524A4B" w:rsidP="00524A4B">
      <w:pPr>
        <w:shd w:val="clear" w:color="auto" w:fill="FFFFFF"/>
        <w:spacing w:after="0" w:line="240" w:lineRule="auto"/>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b/>
          <w:bCs/>
          <w:i/>
          <w:iCs/>
          <w:color w:val="000000"/>
          <w:sz w:val="28"/>
          <w:szCs w:val="28"/>
          <w:lang w:eastAsia="ru-RU"/>
        </w:rPr>
        <w:t>Задание учащимся:</w:t>
      </w:r>
      <w:r w:rsidRPr="00524A4B">
        <w:rPr>
          <w:rFonts w:ascii="Times New Roman" w:eastAsia="Times New Roman" w:hAnsi="Times New Roman" w:cs="Times New Roman"/>
          <w:color w:val="000000"/>
          <w:sz w:val="28"/>
          <w:szCs w:val="28"/>
          <w:lang w:eastAsia="ru-RU"/>
        </w:rPr>
        <w:t> </w:t>
      </w:r>
      <w:proofErr w:type="spellStart"/>
      <w:r w:rsidRPr="00524A4B">
        <w:rPr>
          <w:rFonts w:ascii="Times New Roman" w:eastAsia="Times New Roman" w:hAnsi="Times New Roman" w:cs="Times New Roman"/>
          <w:color w:val="000000"/>
          <w:sz w:val="28"/>
          <w:szCs w:val="28"/>
          <w:lang w:eastAsia="ru-RU"/>
        </w:rPr>
        <w:t>придумаёте</w:t>
      </w:r>
      <w:proofErr w:type="spellEnd"/>
      <w:r w:rsidRPr="00524A4B">
        <w:rPr>
          <w:rFonts w:ascii="Times New Roman" w:eastAsia="Times New Roman" w:hAnsi="Times New Roman" w:cs="Times New Roman"/>
          <w:color w:val="000000"/>
          <w:sz w:val="28"/>
          <w:szCs w:val="28"/>
          <w:lang w:eastAsia="ru-RU"/>
        </w:rPr>
        <w:t xml:space="preserve"> правовые ситуации, иллюстрирующие каждое из обстоятельств, исключающих уголовную ответственность.</w:t>
      </w:r>
    </w:p>
    <w:p w:rsidR="00524A4B" w:rsidRPr="00524A4B" w:rsidRDefault="00524A4B" w:rsidP="00524A4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24A4B">
        <w:rPr>
          <w:rFonts w:ascii="Times New Roman" w:eastAsia="Times New Roman" w:hAnsi="Times New Roman" w:cs="Times New Roman"/>
          <w:color w:val="000000"/>
          <w:sz w:val="28"/>
          <w:szCs w:val="28"/>
          <w:lang w:eastAsia="ru-RU"/>
        </w:rPr>
        <w:t>      Итак, сегодня мы рассмотрели вопрос об уголовной ответственности, рассмотрели основания привлечения к уголовной ответственности, принципы и виды наказания, обстоятельства, исключающие уголовную ответственность, смягчающие и отягчающие её. На следующих уроках мы более подробно остановимся на особенностях уголовной ответственности несовершеннолетних.</w:t>
      </w:r>
    </w:p>
    <w:p w:rsidR="00455705" w:rsidRDefault="00455705"/>
    <w:sectPr w:rsidR="00455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B1"/>
    <w:rsid w:val="00455705"/>
    <w:rsid w:val="00524A4B"/>
    <w:rsid w:val="0089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2020-04-10T06:50:00Z</dcterms:created>
  <dcterms:modified xsi:type="dcterms:W3CDTF">2020-04-10T06:53:00Z</dcterms:modified>
</cp:coreProperties>
</file>