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16B" w:rsidRPr="00F3316B" w:rsidRDefault="00F3316B" w:rsidP="00F33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 w:rsidRPr="00F3316B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Тема урока: Ядерная энергетика.</w:t>
      </w:r>
    </w:p>
    <w:p w:rsidR="00F3316B" w:rsidRDefault="00F3316B" w:rsidP="00F3316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</w:p>
    <w:p w:rsidR="00F3316B" w:rsidRPr="00BB34B5" w:rsidRDefault="00F3316B" w:rsidP="00F3316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>Законспектировать материал и отправить на почту:</w:t>
      </w:r>
      <w:r w:rsidRPr="00BB34B5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>lomakinaNV67@yandex.ru</w:t>
      </w:r>
    </w:p>
    <w:p w:rsidR="00F3316B" w:rsidRDefault="00F3316B" w:rsidP="00F3316B">
      <w:pPr>
        <w:spacing w:before="230" w:after="100" w:afterAutospacing="1" w:line="288" w:lineRule="atLeast"/>
        <w:ind w:left="230" w:right="383"/>
        <w:rPr>
          <w:rFonts w:ascii="Verdana" w:eastAsia="Times New Roman" w:hAnsi="Verdana" w:cs="Times New Roman"/>
          <w:b/>
          <w:bCs/>
          <w:color w:val="000000"/>
          <w:sz w:val="25"/>
          <w:lang w:eastAsia="ru-RU"/>
        </w:rPr>
      </w:pPr>
    </w:p>
    <w:p w:rsidR="00F3316B" w:rsidRPr="00F3316B" w:rsidRDefault="00F3316B" w:rsidP="00F3316B">
      <w:pPr>
        <w:spacing w:before="230" w:after="100" w:afterAutospacing="1" w:line="288" w:lineRule="atLeast"/>
        <w:ind w:left="230" w:right="383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F3316B">
        <w:rPr>
          <w:rFonts w:ascii="Verdana" w:eastAsia="Times New Roman" w:hAnsi="Verdana" w:cs="Times New Roman"/>
          <w:b/>
          <w:bCs/>
          <w:color w:val="000000"/>
          <w:sz w:val="25"/>
          <w:lang w:eastAsia="ru-RU"/>
        </w:rPr>
        <w:t xml:space="preserve"> Ядерная энергетика</w:t>
      </w:r>
      <w:r w:rsidRPr="00F3316B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 - </w:t>
      </w:r>
      <w:r w:rsidRPr="00F3316B">
        <w:rPr>
          <w:rFonts w:ascii="Verdana" w:eastAsia="Times New Roman" w:hAnsi="Verdana" w:cs="Times New Roman"/>
          <w:i/>
          <w:iCs/>
          <w:color w:val="000000"/>
          <w:sz w:val="25"/>
          <w:szCs w:val="25"/>
          <w:lang w:eastAsia="ru-RU"/>
        </w:rPr>
        <w:t xml:space="preserve">это область науки и промышленной технологии, в которой разрабатываются и используются на практике методы и средства преобразования ядерной энергии </w:t>
      </w:r>
      <w:proofErr w:type="gramStart"/>
      <w:r w:rsidRPr="00F3316B">
        <w:rPr>
          <w:rFonts w:ascii="Verdana" w:eastAsia="Times New Roman" w:hAnsi="Verdana" w:cs="Times New Roman"/>
          <w:i/>
          <w:iCs/>
          <w:color w:val="000000"/>
          <w:sz w:val="25"/>
          <w:szCs w:val="25"/>
          <w:lang w:eastAsia="ru-RU"/>
        </w:rPr>
        <w:t>в</w:t>
      </w:r>
      <w:proofErr w:type="gramEnd"/>
      <w:r w:rsidRPr="00F3316B">
        <w:rPr>
          <w:rFonts w:ascii="Verdana" w:eastAsia="Times New Roman" w:hAnsi="Verdana" w:cs="Times New Roman"/>
          <w:i/>
          <w:iCs/>
          <w:color w:val="000000"/>
          <w:sz w:val="25"/>
          <w:szCs w:val="25"/>
          <w:lang w:eastAsia="ru-RU"/>
        </w:rPr>
        <w:t xml:space="preserve"> тепловую и электрическую. </w:t>
      </w:r>
      <w:r w:rsidRPr="00F3316B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Основы ядерной энергетики составляют </w:t>
      </w:r>
      <w:r w:rsidRPr="00F3316B">
        <w:rPr>
          <w:rFonts w:ascii="Verdana" w:eastAsia="Times New Roman" w:hAnsi="Verdana" w:cs="Times New Roman"/>
          <w:i/>
          <w:iCs/>
          <w:color w:val="000000"/>
          <w:sz w:val="25"/>
          <w:szCs w:val="25"/>
          <w:lang w:eastAsia="ru-RU"/>
        </w:rPr>
        <w:t>атомные электростанци</w:t>
      </w:r>
      <w:proofErr w:type="gramStart"/>
      <w:r w:rsidRPr="00F3316B">
        <w:rPr>
          <w:rFonts w:ascii="Verdana" w:eastAsia="Times New Roman" w:hAnsi="Verdana" w:cs="Times New Roman"/>
          <w:i/>
          <w:iCs/>
          <w:color w:val="000000"/>
          <w:sz w:val="25"/>
          <w:szCs w:val="25"/>
          <w:lang w:eastAsia="ru-RU"/>
        </w:rPr>
        <w:t>и</w:t>
      </w:r>
      <w:r w:rsidRPr="00F3316B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(</w:t>
      </w:r>
      <w:proofErr w:type="gramEnd"/>
      <w:r w:rsidRPr="00F3316B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АЭС). Источником энергии на АЭС служат </w:t>
      </w:r>
      <w:r w:rsidRPr="00F3316B">
        <w:rPr>
          <w:rFonts w:ascii="Verdana" w:eastAsia="Times New Roman" w:hAnsi="Verdana" w:cs="Times New Roman"/>
          <w:i/>
          <w:iCs/>
          <w:color w:val="000000"/>
          <w:sz w:val="25"/>
          <w:szCs w:val="25"/>
          <w:lang w:eastAsia="ru-RU"/>
        </w:rPr>
        <w:t>ядерные реакторы</w:t>
      </w:r>
      <w:r w:rsidRPr="00F3316B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, в которых протекает </w:t>
      </w:r>
      <w:r w:rsidRPr="00F3316B">
        <w:rPr>
          <w:rFonts w:ascii="Verdana" w:eastAsia="Times New Roman" w:hAnsi="Verdana" w:cs="Times New Roman"/>
          <w:i/>
          <w:iCs/>
          <w:color w:val="000000"/>
          <w:sz w:val="25"/>
          <w:szCs w:val="25"/>
          <w:lang w:eastAsia="ru-RU"/>
        </w:rPr>
        <w:t>управляемая цепная реакция деления ядер тяжелых элементов</w:t>
      </w:r>
      <w:r w:rsidRPr="00F3316B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, в основном U-235 и Pu-239.</w:t>
      </w:r>
    </w:p>
    <w:p w:rsidR="00F3316B" w:rsidRPr="00F3316B" w:rsidRDefault="00F3316B" w:rsidP="00F3316B">
      <w:pPr>
        <w:spacing w:before="230" w:after="100" w:afterAutospacing="1" w:line="288" w:lineRule="atLeast"/>
        <w:ind w:left="230" w:right="383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F3316B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Ядерные реакторы бывают двух типов: </w:t>
      </w:r>
      <w:r w:rsidRPr="00F3316B">
        <w:rPr>
          <w:rFonts w:ascii="Verdana" w:eastAsia="Times New Roman" w:hAnsi="Verdana" w:cs="Times New Roman"/>
          <w:i/>
          <w:iCs/>
          <w:color w:val="000000"/>
          <w:sz w:val="25"/>
          <w:szCs w:val="25"/>
          <w:lang w:eastAsia="ru-RU"/>
        </w:rPr>
        <w:t>реакторы на медленных нейтронах и реакторы на быстрых нейтронах.</w:t>
      </w:r>
      <w:r w:rsidRPr="00F3316B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 Большинство АЭС в мире построены на основе реакторов на медленных нейтронах. Первые реакторы, построенные в США (1942г.), в СССР (1946г.) и в других развитых странах, предназначались для наработки оружейного плутония Pu-239. Выделяющееся в них тепло представляло собой побочный продукт. Это тепло отводилось из реактора с помощью системы охлаждения и просто сбрасывалось в окружающую среду.</w:t>
      </w:r>
    </w:p>
    <w:p w:rsidR="00F3316B" w:rsidRPr="00F3316B" w:rsidRDefault="00F3316B" w:rsidP="00F3316B">
      <w:pPr>
        <w:spacing w:before="230" w:after="100" w:afterAutospacing="1" w:line="288" w:lineRule="atLeast"/>
        <w:ind w:left="230" w:right="383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F3316B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Механизм выделения тепла в реакторе состоит в следующем. Возникающие при делении ядра урана два осколка уносят огромную кинетическую энергию около 200 МэВ. Их начальная скорость достигает 5000 км/</w:t>
      </w:r>
      <w:proofErr w:type="gramStart"/>
      <w:r w:rsidRPr="00F3316B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с</w:t>
      </w:r>
      <w:proofErr w:type="gramEnd"/>
      <w:r w:rsidRPr="00F3316B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 xml:space="preserve">. Двигаясь </w:t>
      </w:r>
      <w:proofErr w:type="gramStart"/>
      <w:r w:rsidRPr="00F3316B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среди</w:t>
      </w:r>
      <w:proofErr w:type="gramEnd"/>
      <w:r w:rsidRPr="00F3316B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 xml:space="preserve"> урана, замедлителя или элементов конструкции, эти осколки, сталкиваясь с атомами, передают им свою энергию и постепенно замедляются до тепловых скоростей. Активная зона реактора разогревается. Увеличивая интенсивность ядерной реакции, можно достигнуть больших тепловых мощностей.</w:t>
      </w:r>
    </w:p>
    <w:p w:rsidR="00F3316B" w:rsidRPr="00F3316B" w:rsidRDefault="00F3316B" w:rsidP="00F3316B">
      <w:pPr>
        <w:spacing w:before="230" w:after="100" w:afterAutospacing="1" w:line="288" w:lineRule="atLeast"/>
        <w:ind w:left="230" w:right="383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F3316B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Тепло, выделяющееся в реакторе, выносится с помощью жидкого или газообразного </w:t>
      </w:r>
      <w:r w:rsidRPr="00F3316B">
        <w:rPr>
          <w:rFonts w:ascii="Verdana" w:eastAsia="Times New Roman" w:hAnsi="Verdana" w:cs="Times New Roman"/>
          <w:i/>
          <w:iCs/>
          <w:color w:val="000000"/>
          <w:sz w:val="25"/>
          <w:szCs w:val="25"/>
          <w:lang w:eastAsia="ru-RU"/>
        </w:rPr>
        <w:t>теплоносителя</w:t>
      </w:r>
      <w:r w:rsidRPr="00F3316B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. В целом реактор с теплоносителем напоминает </w:t>
      </w:r>
      <w:r w:rsidRPr="00F3316B">
        <w:rPr>
          <w:rFonts w:ascii="Verdana" w:eastAsia="Times New Roman" w:hAnsi="Verdana" w:cs="Times New Roman"/>
          <w:i/>
          <w:iCs/>
          <w:color w:val="000000"/>
          <w:sz w:val="25"/>
          <w:szCs w:val="25"/>
          <w:lang w:eastAsia="ru-RU"/>
        </w:rPr>
        <w:t>паротрубный котел</w:t>
      </w:r>
      <w:r w:rsidRPr="00F3316B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 (вода протекает по трубам внутри топки и нагревается). Поэтому наряду с понятием «</w:t>
      </w:r>
      <w:r w:rsidRPr="00F3316B">
        <w:rPr>
          <w:rFonts w:ascii="Verdana" w:eastAsia="Times New Roman" w:hAnsi="Verdana" w:cs="Times New Roman"/>
          <w:i/>
          <w:iCs/>
          <w:color w:val="000000"/>
          <w:sz w:val="25"/>
          <w:szCs w:val="25"/>
          <w:lang w:eastAsia="ru-RU"/>
        </w:rPr>
        <w:t>ядерный реактор</w:t>
      </w:r>
      <w:r w:rsidRPr="00F3316B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» часто используют синоним «ядерный котел».</w:t>
      </w:r>
    </w:p>
    <w:p w:rsidR="00F3316B" w:rsidRPr="00F3316B" w:rsidRDefault="00F3316B" w:rsidP="00F3316B">
      <w:pPr>
        <w:spacing w:before="230" w:after="100" w:afterAutospacing="1" w:line="288" w:lineRule="atLeast"/>
        <w:ind w:left="230" w:right="383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5"/>
          <w:szCs w:val="25"/>
          <w:lang w:eastAsia="ru-RU"/>
        </w:rPr>
        <w:lastRenderedPageBreak/>
        <w:drawing>
          <wp:inline distT="0" distB="0" distL="0" distR="0">
            <wp:extent cx="2441575" cy="2178685"/>
            <wp:effectExtent l="0" t="0" r="0" b="0"/>
            <wp:docPr id="1" name="Рисунок 1" descr="https://ok-t.ru/studopediaru/baza2/1958880780487.files/image11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k-t.ru/studopediaru/baza2/1958880780487.files/image1157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2178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316B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На рис.144 показана схема АЭС, в реакторе 1 которой имеется один контур 2 теплоносителя. Циркулирующая в контуре под действием насоса 3 жидкость нагревается в реакторе, а в теплообменнике 4 охлаждается, превращая в пар воду. Образующийся пар вращает турбины 5, охлаждается, конденсируется и снова поступает в теплообменник. Число контуров теплоносителя может быть два. Они располагаются последовательно. Контур, пронизывающий реактор, называют </w:t>
      </w:r>
      <w:r w:rsidRPr="00F3316B">
        <w:rPr>
          <w:rFonts w:ascii="Verdana" w:eastAsia="Times New Roman" w:hAnsi="Verdana" w:cs="Times New Roman"/>
          <w:i/>
          <w:iCs/>
          <w:color w:val="000000"/>
          <w:sz w:val="25"/>
          <w:szCs w:val="25"/>
          <w:lang w:eastAsia="ru-RU"/>
        </w:rPr>
        <w:t>первым</w:t>
      </w:r>
      <w:r w:rsidRPr="00F3316B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. Плотность потока нейтронов внутри работающего реактора достигает 10</w:t>
      </w:r>
      <w:r w:rsidRPr="00F3316B">
        <w:rPr>
          <w:rFonts w:ascii="Verdana" w:eastAsia="Times New Roman" w:hAnsi="Verdana" w:cs="Times New Roman"/>
          <w:color w:val="000000"/>
          <w:sz w:val="25"/>
          <w:szCs w:val="25"/>
          <w:vertAlign w:val="superscript"/>
          <w:lang w:eastAsia="ru-RU"/>
        </w:rPr>
        <w:t>14</w:t>
      </w:r>
      <w:r w:rsidRPr="00F3316B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 частиц через 1 см</w:t>
      </w:r>
      <w:proofErr w:type="gramStart"/>
      <w:r w:rsidRPr="00F3316B">
        <w:rPr>
          <w:rFonts w:ascii="Verdana" w:eastAsia="Times New Roman" w:hAnsi="Verdana" w:cs="Times New Roman"/>
          <w:color w:val="000000"/>
          <w:sz w:val="25"/>
          <w:szCs w:val="25"/>
          <w:vertAlign w:val="superscript"/>
          <w:lang w:eastAsia="ru-RU"/>
        </w:rPr>
        <w:t>2</w:t>
      </w:r>
      <w:proofErr w:type="gramEnd"/>
      <w:r w:rsidRPr="00F3316B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 в секунду. Поэтому теплоноситель в первом контуре становится высокорадиоактивным. Это предъявляет высокие требования к герметичности контура.</w:t>
      </w:r>
    </w:p>
    <w:p w:rsidR="00F3316B" w:rsidRPr="00F3316B" w:rsidRDefault="00F3316B" w:rsidP="00F3316B">
      <w:pPr>
        <w:spacing w:before="230" w:after="100" w:afterAutospacing="1" w:line="288" w:lineRule="atLeast"/>
        <w:ind w:left="230" w:right="383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F3316B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Различают </w:t>
      </w:r>
      <w:r w:rsidRPr="00F3316B">
        <w:rPr>
          <w:rFonts w:ascii="Verdana" w:eastAsia="Times New Roman" w:hAnsi="Verdana" w:cs="Times New Roman"/>
          <w:i/>
          <w:iCs/>
          <w:color w:val="000000"/>
          <w:sz w:val="25"/>
          <w:szCs w:val="25"/>
          <w:lang w:eastAsia="ru-RU"/>
        </w:rPr>
        <w:t>тепловую </w:t>
      </w:r>
      <w:r w:rsidRPr="00F3316B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и </w:t>
      </w:r>
      <w:r w:rsidRPr="00F3316B">
        <w:rPr>
          <w:rFonts w:ascii="Verdana" w:eastAsia="Times New Roman" w:hAnsi="Verdana" w:cs="Times New Roman"/>
          <w:i/>
          <w:iCs/>
          <w:color w:val="000000"/>
          <w:sz w:val="25"/>
          <w:szCs w:val="25"/>
          <w:lang w:eastAsia="ru-RU"/>
        </w:rPr>
        <w:t>электрическую мощность</w:t>
      </w:r>
      <w:r w:rsidRPr="00F3316B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 xml:space="preserve"> реактора. Электрическая мощность составляет не более 30 % от </w:t>
      </w:r>
      <w:proofErr w:type="gramStart"/>
      <w:r w:rsidRPr="00F3316B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тепловой</w:t>
      </w:r>
      <w:proofErr w:type="gramEnd"/>
      <w:r w:rsidRPr="00F3316B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.</w:t>
      </w:r>
    </w:p>
    <w:p w:rsidR="00F3316B" w:rsidRPr="00F3316B" w:rsidRDefault="00F3316B" w:rsidP="00F3316B">
      <w:pPr>
        <w:spacing w:before="230" w:after="100" w:afterAutospacing="1" w:line="288" w:lineRule="atLeast"/>
        <w:ind w:left="230" w:right="383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F3316B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Первая в мире АЭС была построена в 1954 г. в СССР в г. Обнинске. Ее тепловая мощность 30 МВт, электрическая 5 МВт. Активная зона уран-графитового реактора на медленных нейтронах имеет форму цилиндра диаметром 1,5 м и высотой 1,7 м. Теплоноситель – вода. Температура воды на входе в реактор + 190</w:t>
      </w:r>
      <w:proofErr w:type="gramStart"/>
      <w:r w:rsidRPr="00F3316B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°С</w:t>
      </w:r>
      <w:proofErr w:type="gramEnd"/>
      <w:r w:rsidRPr="00F3316B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, на выходе + 280°С, давление 100 атм.</w:t>
      </w:r>
    </w:p>
    <w:p w:rsidR="00F3316B" w:rsidRPr="00F3316B" w:rsidRDefault="00F3316B" w:rsidP="00F33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16B" w:rsidRPr="00F3316B" w:rsidRDefault="00F3316B" w:rsidP="00F3316B">
      <w:pPr>
        <w:spacing w:before="230" w:after="100" w:afterAutospacing="1" w:line="288" w:lineRule="atLeast"/>
        <w:ind w:left="230" w:right="383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F3316B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Загрузка реактора составляет 550 кг обогащенного до 5 % урана. Продолжительность работы на номинальной мощности 100 суток. Проектная глубина выгорания U-235 – 15%. Реактор содержит 128 </w:t>
      </w:r>
      <w:r w:rsidRPr="00F3316B">
        <w:rPr>
          <w:rFonts w:ascii="Verdana" w:eastAsia="Times New Roman" w:hAnsi="Verdana" w:cs="Times New Roman"/>
          <w:i/>
          <w:iCs/>
          <w:color w:val="000000"/>
          <w:sz w:val="25"/>
          <w:szCs w:val="25"/>
          <w:lang w:eastAsia="ru-RU"/>
        </w:rPr>
        <w:t>тепловыделяющих элементов</w:t>
      </w:r>
      <w:r w:rsidRPr="00F3316B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 (</w:t>
      </w:r>
      <w:proofErr w:type="spellStart"/>
      <w:r w:rsidRPr="00F3316B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ТВЭЛов</w:t>
      </w:r>
      <w:proofErr w:type="spellEnd"/>
      <w:r w:rsidRPr="00F3316B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 xml:space="preserve">). </w:t>
      </w:r>
      <w:proofErr w:type="spellStart"/>
      <w:r w:rsidRPr="00F3316B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Обнинская</w:t>
      </w:r>
      <w:proofErr w:type="spellEnd"/>
      <w:r w:rsidRPr="00F3316B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 xml:space="preserve"> АЭС была построена с целью отработки технологических решений ядерной энергетики. В более поздних серийных АЭС загрузка и мощность реакторов увеличиваются в сотни раз.</w:t>
      </w:r>
    </w:p>
    <w:p w:rsidR="00180DC5" w:rsidRDefault="00180DC5"/>
    <w:sectPr w:rsidR="00180DC5" w:rsidSect="00180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3316B"/>
    <w:rsid w:val="00180DC5"/>
    <w:rsid w:val="00D663F0"/>
    <w:rsid w:val="00F33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3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316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33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31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8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498</Words>
  <Characters>2844</Characters>
  <Application>Microsoft Office Word</Application>
  <DocSecurity>0</DocSecurity>
  <Lines>23</Lines>
  <Paragraphs>6</Paragraphs>
  <ScaleCrop>false</ScaleCrop>
  <Company>Hewlett-Packard</Company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2020-04-13T12:28:00Z</dcterms:created>
  <dcterms:modified xsi:type="dcterms:W3CDTF">2020-04-13T12:36:00Z</dcterms:modified>
</cp:coreProperties>
</file>