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B9" w:rsidRPr="00CB47B9" w:rsidRDefault="007008B9" w:rsidP="00CB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CB47B9" w:rsidRPr="00CB47B9">
        <w:rPr>
          <w:rFonts w:ascii="Times New Roman" w:hAnsi="Times New Roman" w:cs="Times New Roman"/>
          <w:sz w:val="28"/>
          <w:szCs w:val="28"/>
        </w:rPr>
        <w:t>.04.2020 г.</w:t>
      </w:r>
    </w:p>
    <w:p w:rsidR="00CB47B9" w:rsidRPr="00CB47B9" w:rsidRDefault="00CB47B9" w:rsidP="00C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CB47B9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CB47B9">
        <w:rPr>
          <w:rFonts w:ascii="Times New Roman" w:hAnsi="Times New Roman" w:cs="Times New Roman"/>
          <w:sz w:val="28"/>
          <w:szCs w:val="28"/>
        </w:rPr>
        <w:t>Допуски  резьбовых</w:t>
      </w:r>
      <w:proofErr w:type="gramEnd"/>
      <w:r w:rsidRPr="00CB47B9">
        <w:rPr>
          <w:rFonts w:ascii="Times New Roman" w:hAnsi="Times New Roman" w:cs="Times New Roman"/>
          <w:sz w:val="28"/>
          <w:szCs w:val="28"/>
        </w:rPr>
        <w:t xml:space="preserve">  соединений.</w:t>
      </w:r>
    </w:p>
    <w:p w:rsidR="00CB47B9" w:rsidRPr="00CB47B9" w:rsidRDefault="00CB47B9" w:rsidP="00CB4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B9" w:rsidRPr="00CB47B9" w:rsidRDefault="00CB47B9" w:rsidP="00C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CB47B9">
        <w:rPr>
          <w:rFonts w:ascii="Times New Roman" w:hAnsi="Times New Roman" w:cs="Times New Roman"/>
          <w:sz w:val="28"/>
          <w:szCs w:val="28"/>
        </w:rPr>
        <w:t xml:space="preserve"> Цели урока:</w:t>
      </w:r>
    </w:p>
    <w:p w:rsidR="00CB47B9" w:rsidRPr="00CB47B9" w:rsidRDefault="00CB47B9" w:rsidP="00CB47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7B9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допусков</w:t>
      </w:r>
      <w:r w:rsidRPr="00CB47B9">
        <w:rPr>
          <w:rFonts w:ascii="Times New Roman" w:hAnsi="Times New Roman" w:cs="Times New Roman"/>
          <w:sz w:val="28"/>
          <w:szCs w:val="28"/>
        </w:rPr>
        <w:t xml:space="preserve">  резьбовых</w:t>
      </w:r>
      <w:proofErr w:type="gramEnd"/>
      <w:r w:rsidRPr="00CB47B9">
        <w:rPr>
          <w:rFonts w:ascii="Times New Roman" w:hAnsi="Times New Roman" w:cs="Times New Roman"/>
          <w:sz w:val="28"/>
          <w:szCs w:val="28"/>
        </w:rPr>
        <w:t xml:space="preserve">  соединений.</w:t>
      </w:r>
    </w:p>
    <w:p w:rsidR="00CB47B9" w:rsidRDefault="00CB47B9" w:rsidP="00CB47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7B9">
        <w:rPr>
          <w:rFonts w:ascii="Times New Roman" w:hAnsi="Times New Roman" w:cs="Times New Roman"/>
          <w:sz w:val="28"/>
          <w:szCs w:val="28"/>
        </w:rPr>
        <w:t>Запомнить основные понятия и термины.</w:t>
      </w:r>
    </w:p>
    <w:p w:rsidR="00CB47B9" w:rsidRPr="00CB47B9" w:rsidRDefault="00CB47B9" w:rsidP="00CB47B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изученный материал (допуски и посадки)</w:t>
      </w:r>
    </w:p>
    <w:p w:rsidR="00CB47B9" w:rsidRPr="00CB47B9" w:rsidRDefault="00CB47B9" w:rsidP="00C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CB47B9">
        <w:rPr>
          <w:rFonts w:ascii="Times New Roman" w:hAnsi="Times New Roman" w:cs="Times New Roman"/>
          <w:sz w:val="28"/>
          <w:szCs w:val="28"/>
        </w:rPr>
        <w:t>План урока:</w:t>
      </w:r>
    </w:p>
    <w:p w:rsidR="00CB47B9" w:rsidRPr="00410380" w:rsidRDefault="00410380" w:rsidP="00CB47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380">
        <w:rPr>
          <w:rFonts w:ascii="Times New Roman" w:hAnsi="Times New Roman" w:cs="Times New Roman"/>
          <w:bCs/>
          <w:sz w:val="28"/>
          <w:szCs w:val="28"/>
        </w:rPr>
        <w:t>Общие сведения и понятия.</w:t>
      </w:r>
    </w:p>
    <w:p w:rsidR="00CB47B9" w:rsidRPr="00E350A5" w:rsidRDefault="00E350A5" w:rsidP="00CB47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0A5">
        <w:rPr>
          <w:rFonts w:ascii="Times New Roman" w:hAnsi="Times New Roman" w:cs="Times New Roman"/>
          <w:bCs/>
          <w:sz w:val="28"/>
          <w:szCs w:val="28"/>
        </w:rPr>
        <w:t>Стандарты на посадки соединений с метрической резьбой</w:t>
      </w:r>
      <w:r w:rsidRPr="00E350A5">
        <w:rPr>
          <w:rFonts w:ascii="Times New Roman" w:hAnsi="Times New Roman" w:cs="Times New Roman"/>
          <w:sz w:val="28"/>
          <w:szCs w:val="28"/>
        </w:rPr>
        <w:t>.</w:t>
      </w:r>
    </w:p>
    <w:p w:rsidR="00CB47B9" w:rsidRPr="00987B4F" w:rsidRDefault="00987B4F" w:rsidP="00987B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Обозначение полей допусков резьбы с зазором.</w:t>
      </w:r>
    </w:p>
    <w:p w:rsidR="00CB47B9" w:rsidRPr="00CB47B9" w:rsidRDefault="00CB47B9" w:rsidP="005B26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3736" w:rsidRDefault="00D93736" w:rsidP="00CB4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380" w:rsidRPr="00410380" w:rsidRDefault="00410380" w:rsidP="004103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80">
        <w:rPr>
          <w:rFonts w:ascii="Times New Roman" w:hAnsi="Times New Roman" w:cs="Times New Roman"/>
          <w:b/>
          <w:sz w:val="28"/>
          <w:szCs w:val="28"/>
        </w:rPr>
        <w:t>Общие сведения и понятия.</w:t>
      </w:r>
    </w:p>
    <w:p w:rsidR="00410380" w:rsidRDefault="00410380" w:rsidP="004103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380" w:rsidRDefault="00410380" w:rsidP="004103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380">
        <w:rPr>
          <w:rFonts w:ascii="Times New Roman" w:hAnsi="Times New Roman" w:cs="Times New Roman"/>
          <w:sz w:val="28"/>
          <w:szCs w:val="28"/>
        </w:rPr>
        <w:t>При изготовлении резьбы получается отклонение действительного профиля резьбы от теоретического. Для обеспечения условий взаимозаменяемости резьбовых соединений и достижений необходимых конструктивных резьбовых сопряжений эти отклонения устанавливаются допусками. Допуски на наружный и внутренний диаметры задаются таким образом, чтобы исключить возможность ка</w:t>
      </w:r>
      <w:r w:rsidRPr="00410380">
        <w:rPr>
          <w:rFonts w:ascii="Times New Roman" w:hAnsi="Times New Roman" w:cs="Times New Roman"/>
          <w:sz w:val="28"/>
          <w:szCs w:val="28"/>
        </w:rPr>
        <w:softHyphen/>
        <w:t>сания и зацепления по вершинам и впадинам резьбы.</w:t>
      </w:r>
    </w:p>
    <w:p w:rsidR="00410380" w:rsidRDefault="00410380" w:rsidP="004103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380">
        <w:rPr>
          <w:rFonts w:ascii="Times New Roman" w:hAnsi="Times New Roman" w:cs="Times New Roman"/>
          <w:sz w:val="28"/>
          <w:szCs w:val="28"/>
        </w:rPr>
        <w:t>Основным элементом, определяющим характер резьбового соединения, является средний диаметр резьбы. Сопряжение резьбового соединения должно происходить только по сторонам (образующим) резьбового профиля. Основной и наиболее распространенной посадкой для резьбовых соединений является скользящая посадка, при которой номинальный средний диаметр равен наибольшему среднему диаметру резьбы болта и наименьшему среднему диаметру резьбы гайки.</w:t>
      </w:r>
    </w:p>
    <w:p w:rsidR="00410380" w:rsidRDefault="00410380" w:rsidP="004103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380">
        <w:rPr>
          <w:rFonts w:ascii="Times New Roman" w:hAnsi="Times New Roman" w:cs="Times New Roman"/>
          <w:sz w:val="28"/>
          <w:szCs w:val="28"/>
        </w:rPr>
        <w:t>По характеру использования и назначения сопряжения резьбовые соеди</w:t>
      </w:r>
      <w:r w:rsidRPr="00410380">
        <w:rPr>
          <w:rFonts w:ascii="Times New Roman" w:hAnsi="Times New Roman" w:cs="Times New Roman"/>
          <w:sz w:val="28"/>
          <w:szCs w:val="28"/>
        </w:rPr>
        <w:softHyphen/>
        <w:t>нения подразделяются на неподвижные и подвижные (кинематические). Неподвижное сопряжение имеют обычные крепежные и соединительные резьбовые соединения типа «болт — гайка», «труба — муфта» и т. д., в ко</w:t>
      </w:r>
      <w:r w:rsidRPr="00410380">
        <w:rPr>
          <w:rFonts w:ascii="Times New Roman" w:hAnsi="Times New Roman" w:cs="Times New Roman"/>
          <w:sz w:val="28"/>
          <w:szCs w:val="28"/>
        </w:rPr>
        <w:softHyphen/>
        <w:t>торых используются резьбы крепежные, трубные и др.</w:t>
      </w:r>
    </w:p>
    <w:p w:rsidR="00410380" w:rsidRDefault="00410380" w:rsidP="004103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380">
        <w:rPr>
          <w:rFonts w:ascii="Times New Roman" w:hAnsi="Times New Roman" w:cs="Times New Roman"/>
          <w:sz w:val="28"/>
          <w:szCs w:val="28"/>
        </w:rPr>
        <w:lastRenderedPageBreak/>
        <w:t>К подвижным резьбовым сопряжениям относят ходовые винты: микро</w:t>
      </w:r>
      <w:r w:rsidRPr="00410380">
        <w:rPr>
          <w:rFonts w:ascii="Times New Roman" w:hAnsi="Times New Roman" w:cs="Times New Roman"/>
          <w:sz w:val="28"/>
          <w:szCs w:val="28"/>
        </w:rPr>
        <w:softHyphen/>
        <w:t>метрические, дифференциальные, грузовые, в которых используются тра</w:t>
      </w:r>
      <w:r w:rsidRPr="00410380">
        <w:rPr>
          <w:rFonts w:ascii="Times New Roman" w:hAnsi="Times New Roman" w:cs="Times New Roman"/>
          <w:sz w:val="28"/>
          <w:szCs w:val="28"/>
        </w:rPr>
        <w:softHyphen/>
        <w:t>пецеидальные, упорные и другие резьбы.</w:t>
      </w:r>
    </w:p>
    <w:p w:rsidR="00410380" w:rsidRPr="00410380" w:rsidRDefault="00410380" w:rsidP="004103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380">
        <w:rPr>
          <w:rFonts w:ascii="Times New Roman" w:hAnsi="Times New Roman" w:cs="Times New Roman"/>
          <w:sz w:val="28"/>
          <w:szCs w:val="28"/>
        </w:rPr>
        <w:t xml:space="preserve">Диаметральные погрешности уменьшения наружной резьбы и погрешности увеличения – для диаметров внутренней резьбы не повлияют на </w:t>
      </w:r>
      <w:proofErr w:type="spellStart"/>
      <w:r w:rsidRPr="00410380">
        <w:rPr>
          <w:rFonts w:ascii="Times New Roman" w:hAnsi="Times New Roman" w:cs="Times New Roman"/>
          <w:sz w:val="28"/>
          <w:szCs w:val="28"/>
        </w:rPr>
        <w:t>свинчиваемость</w:t>
      </w:r>
      <w:proofErr w:type="spellEnd"/>
      <w:r w:rsidRPr="00410380">
        <w:rPr>
          <w:rFonts w:ascii="Times New Roman" w:hAnsi="Times New Roman" w:cs="Times New Roman"/>
          <w:sz w:val="28"/>
          <w:szCs w:val="28"/>
        </w:rPr>
        <w:t>. Однако любая погрешность шага резьбы и угла профиля мешает свинчиванию крепежной детали.</w:t>
      </w:r>
    </w:p>
    <w:p w:rsidR="00410380" w:rsidRPr="00410380" w:rsidRDefault="00410380" w:rsidP="00410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380" w:rsidRPr="00E350A5" w:rsidRDefault="00E350A5" w:rsidP="00E350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A5">
        <w:rPr>
          <w:rFonts w:ascii="Times New Roman" w:hAnsi="Times New Roman" w:cs="Times New Roman"/>
          <w:b/>
          <w:sz w:val="28"/>
          <w:szCs w:val="28"/>
        </w:rPr>
        <w:t>Стандарты на посадки соединений с метрической резьбой.</w:t>
      </w:r>
    </w:p>
    <w:p w:rsidR="00E350A5" w:rsidRDefault="00E350A5" w:rsidP="00E350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4F" w:rsidRPr="00987B4F" w:rsidRDefault="00987B4F" w:rsidP="00987B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В России стандартизованы:</w:t>
      </w:r>
    </w:p>
    <w:p w:rsidR="00987B4F" w:rsidRPr="00987B4F" w:rsidRDefault="00987B4F" w:rsidP="00987B4F">
      <w:pPr>
        <w:jc w:val="both"/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· 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посадки с зазором</w:t>
      </w:r>
      <w:r w:rsidRPr="00987B4F">
        <w:rPr>
          <w:rFonts w:ascii="Times New Roman" w:hAnsi="Times New Roman" w:cs="Times New Roman"/>
          <w:sz w:val="28"/>
          <w:szCs w:val="28"/>
        </w:rPr>
        <w:t> (ГОСТ 16093–81, заменён межгосударственным ГОСТ 16093–2004 «Основные нормы взаимозаменяемости. Резьба метрическая. Допуски. Посадки с зазором»),</w:t>
      </w:r>
    </w:p>
    <w:p w:rsidR="00987B4F" w:rsidRPr="00987B4F" w:rsidRDefault="00987B4F" w:rsidP="00987B4F">
      <w:pPr>
        <w:jc w:val="both"/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· 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переходные</w:t>
      </w:r>
      <w:r w:rsidRPr="00987B4F">
        <w:rPr>
          <w:rFonts w:ascii="Times New Roman" w:hAnsi="Times New Roman" w:cs="Times New Roman"/>
          <w:sz w:val="28"/>
          <w:szCs w:val="28"/>
        </w:rPr>
        <w:t> (ГОСТ 24834–81 «Основные нормы взаимозаменяемости. Резьба метрическая. Переходные посадки»)</w:t>
      </w:r>
    </w:p>
    <w:p w:rsidR="00987B4F" w:rsidRPr="00987B4F" w:rsidRDefault="00987B4F" w:rsidP="00987B4F">
      <w:pPr>
        <w:jc w:val="both"/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· 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с натягом</w:t>
      </w:r>
      <w:r w:rsidRPr="00987B4F">
        <w:rPr>
          <w:rFonts w:ascii="Times New Roman" w:hAnsi="Times New Roman" w:cs="Times New Roman"/>
          <w:sz w:val="28"/>
          <w:szCs w:val="28"/>
        </w:rPr>
        <w:t> (ГОСТ 4608–81 «Основные нормы взаимозаменяемости. Резьба метрическая. Посадки с натягом»).</w:t>
      </w:r>
    </w:p>
    <w:p w:rsidR="00987B4F" w:rsidRPr="00987B4F" w:rsidRDefault="00987B4F" w:rsidP="00987B4F">
      <w:pPr>
        <w:jc w:val="both"/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 </w:t>
      </w:r>
    </w:p>
    <w:p w:rsidR="00987B4F" w:rsidRDefault="00987B4F" w:rsidP="00987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Наиболее распространена посадка с зазором, где номинальный средний диаметр равен наибольшему среднему диаметру резьбы гайки. Расположение полей допусков метрической резьбы в посадках с зазором показано на 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рисунке 2.29</w:t>
      </w:r>
      <w:r w:rsidRPr="00987B4F">
        <w:rPr>
          <w:rFonts w:ascii="Times New Roman" w:hAnsi="Times New Roman" w:cs="Times New Roman"/>
          <w:sz w:val="28"/>
          <w:szCs w:val="28"/>
        </w:rPr>
        <w:t>. Отклонения (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ГОСТ 16093-81</w:t>
      </w:r>
      <w:r w:rsidRPr="00987B4F">
        <w:rPr>
          <w:rFonts w:ascii="Times New Roman" w:hAnsi="Times New Roman" w:cs="Times New Roman"/>
          <w:sz w:val="28"/>
          <w:szCs w:val="28"/>
        </w:rPr>
        <w:t>) отсчитываются от линии номинального профиля резьбы перпендикулярно оси резьбы.</w:t>
      </w:r>
    </w:p>
    <w:p w:rsidR="00987B4F" w:rsidRDefault="00987B4F" w:rsidP="00987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Допуски для диаметров резьбы </w:t>
      </w:r>
      <w:proofErr w:type="spellStart"/>
      <w:r w:rsidRPr="00987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болтов</w:t>
      </w:r>
      <w:r w:rsidRPr="00987B4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87B4F">
        <w:rPr>
          <w:rFonts w:ascii="Times New Roman" w:hAnsi="Times New Roman" w:cs="Times New Roman"/>
          <w:sz w:val="28"/>
          <w:szCs w:val="28"/>
        </w:rPr>
        <w:t xml:space="preserve"> гаек определяются в зависимости от принятой степени точности, обозначаемой числами. Принят следующий дискретный ряд значений степени точности для диаметров болта и гайки: </w:t>
      </w:r>
      <w:r w:rsidRPr="00987B4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87B4F">
        <w:rPr>
          <w:rFonts w:ascii="Times New Roman" w:hAnsi="Times New Roman" w:cs="Times New Roman"/>
          <w:sz w:val="28"/>
          <w:szCs w:val="28"/>
        </w:rPr>
        <w:t> = 4, 6, 8; </w:t>
      </w:r>
      <w:r w:rsidRPr="00987B4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87B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7B4F">
        <w:rPr>
          <w:rFonts w:ascii="Times New Roman" w:hAnsi="Times New Roman" w:cs="Times New Roman"/>
          <w:sz w:val="28"/>
          <w:szCs w:val="28"/>
        </w:rPr>
        <w:t> = 4, 6, 7, 8; </w:t>
      </w:r>
      <w:r w:rsidRPr="00987B4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87B4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7B4F">
        <w:rPr>
          <w:rFonts w:ascii="Times New Roman" w:hAnsi="Times New Roman" w:cs="Times New Roman"/>
          <w:sz w:val="28"/>
          <w:szCs w:val="28"/>
        </w:rPr>
        <w:t> = 5, 6, 7; </w:t>
      </w:r>
      <w:r w:rsidRPr="00987B4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87B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7B4F">
        <w:rPr>
          <w:rFonts w:ascii="Times New Roman" w:hAnsi="Times New Roman" w:cs="Times New Roman"/>
          <w:sz w:val="28"/>
          <w:szCs w:val="28"/>
        </w:rPr>
        <w:t> = 4, 5, 6, 7. Допуски диаметров </w:t>
      </w:r>
      <w:r w:rsidRPr="00987B4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87B4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7B4F">
        <w:rPr>
          <w:rFonts w:ascii="Times New Roman" w:hAnsi="Times New Roman" w:cs="Times New Roman"/>
          <w:sz w:val="28"/>
          <w:szCs w:val="28"/>
        </w:rPr>
        <w:t> и </w:t>
      </w:r>
      <w:r w:rsidRPr="00987B4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987B4F">
        <w:rPr>
          <w:rFonts w:ascii="Times New Roman" w:hAnsi="Times New Roman" w:cs="Times New Roman"/>
          <w:sz w:val="28"/>
          <w:szCs w:val="28"/>
        </w:rPr>
        <w:t> не устанавливаются.</w:t>
      </w:r>
    </w:p>
    <w:p w:rsidR="00987B4F" w:rsidRDefault="00987B4F" w:rsidP="00987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Расположение полей допусков диаметров резьбы относительно номинального профиля определяют ряды основных отклонений: верхние отклонения </w:t>
      </w:r>
      <w:proofErr w:type="spellStart"/>
      <w:r w:rsidRPr="00987B4F">
        <w:rPr>
          <w:rFonts w:ascii="Times New Roman" w:hAnsi="Times New Roman" w:cs="Times New Roman"/>
          <w:b/>
          <w:bCs/>
          <w:sz w:val="28"/>
          <w:szCs w:val="28"/>
        </w:rPr>
        <w:t>es</w:t>
      </w:r>
      <w:proofErr w:type="spellEnd"/>
      <w:r w:rsidRPr="00987B4F">
        <w:rPr>
          <w:rFonts w:ascii="Times New Roman" w:hAnsi="Times New Roman" w:cs="Times New Roman"/>
          <w:sz w:val="28"/>
          <w:szCs w:val="28"/>
        </w:rPr>
        <w:t> для наружной резьбы </w:t>
      </w:r>
      <w:r w:rsidRPr="00987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шпилек</w:t>
      </w:r>
      <w:r w:rsidRPr="00987B4F">
        <w:rPr>
          <w:rFonts w:ascii="Times New Roman" w:hAnsi="Times New Roman" w:cs="Times New Roman"/>
          <w:sz w:val="28"/>
          <w:szCs w:val="28"/>
        </w:rPr>
        <w:t> и нижние отклонения 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EI</w:t>
      </w:r>
      <w:r w:rsidRPr="00987B4F">
        <w:rPr>
          <w:rFonts w:ascii="Times New Roman" w:hAnsi="Times New Roman" w:cs="Times New Roman"/>
          <w:sz w:val="28"/>
          <w:szCs w:val="28"/>
        </w:rPr>
        <w:t> для внутренней резьбы гаек.</w:t>
      </w:r>
    </w:p>
    <w:p w:rsidR="00987B4F" w:rsidRPr="00987B4F" w:rsidRDefault="00987B4F" w:rsidP="00987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B4F">
        <w:rPr>
          <w:rFonts w:ascii="Times New Roman" w:hAnsi="Times New Roman" w:cs="Times New Roman"/>
          <w:sz w:val="28"/>
          <w:szCs w:val="28"/>
        </w:rPr>
        <w:t>Значения допусков диаметров зависят от степени 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точности</w:t>
      </w:r>
      <w:r w:rsidRPr="00987B4F">
        <w:rPr>
          <w:rFonts w:ascii="Times New Roman" w:hAnsi="Times New Roman" w:cs="Times New Roman"/>
          <w:sz w:val="28"/>
          <w:szCs w:val="28"/>
        </w:rPr>
        <w:t> и 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шага</w:t>
      </w:r>
      <w:r w:rsidRPr="00987B4F">
        <w:rPr>
          <w:rFonts w:ascii="Times New Roman" w:hAnsi="Times New Roman" w:cs="Times New Roman"/>
          <w:sz w:val="28"/>
          <w:szCs w:val="28"/>
        </w:rPr>
        <w:t xml:space="preserve"> резьбы (допуск среднего диаметра зависит, кроме этого, ещё и от номинального диаметра резьбы). Стандартом описаны допуски </w:t>
      </w:r>
      <w:r w:rsidRPr="00987B4F">
        <w:rPr>
          <w:rFonts w:ascii="Times New Roman" w:hAnsi="Times New Roman" w:cs="Times New Roman"/>
          <w:sz w:val="28"/>
          <w:szCs w:val="28"/>
        </w:rPr>
        <w:lastRenderedPageBreak/>
        <w:t>среднего диаметра 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87B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d</w:t>
      </w:r>
      <w:r w:rsidRPr="00987B4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, T</w:t>
      </w:r>
      <w:r w:rsidRPr="00987B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D</w:t>
      </w:r>
      <w:r w:rsidRPr="00987B4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87B4F">
        <w:rPr>
          <w:rFonts w:ascii="Times New Roman" w:hAnsi="Times New Roman" w:cs="Times New Roman"/>
          <w:sz w:val="28"/>
          <w:szCs w:val="28"/>
        </w:rPr>
        <w:t xml:space="preserve">, наружной и внутренней </w:t>
      </w:r>
      <w:proofErr w:type="spellStart"/>
      <w:r w:rsidRPr="00987B4F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987B4F">
        <w:rPr>
          <w:rFonts w:ascii="Times New Roman" w:hAnsi="Times New Roman" w:cs="Times New Roman"/>
          <w:sz w:val="28"/>
          <w:szCs w:val="28"/>
        </w:rPr>
        <w:t>, наружного диаметра </w:t>
      </w:r>
      <w:proofErr w:type="spellStart"/>
      <w:r w:rsidRPr="00987B4F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87B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d</w:t>
      </w:r>
      <w:proofErr w:type="spellEnd"/>
      <w:r w:rsidRPr="00987B4F">
        <w:rPr>
          <w:rFonts w:ascii="Times New Roman" w:hAnsi="Times New Roman" w:cs="Times New Roman"/>
          <w:sz w:val="28"/>
          <w:szCs w:val="28"/>
        </w:rPr>
        <w:t> наружной резьбы и внутреннего диаметра </w:t>
      </w:r>
      <w:r w:rsidRPr="00987B4F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87B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D</w:t>
      </w:r>
      <w:r w:rsidRPr="00987B4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87B4F">
        <w:rPr>
          <w:rFonts w:ascii="Times New Roman" w:hAnsi="Times New Roman" w:cs="Times New Roman"/>
          <w:sz w:val="28"/>
          <w:szCs w:val="28"/>
        </w:rPr>
        <w:t> внутренней резьбы </w:t>
      </w:r>
    </w:p>
    <w:p w:rsidR="00E350A5" w:rsidRDefault="00E350A5" w:rsidP="00E35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B4F" w:rsidRPr="006F44C0" w:rsidRDefault="00987B4F" w:rsidP="00987B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B4F">
        <w:rPr>
          <w:rFonts w:ascii="Times New Roman" w:hAnsi="Times New Roman" w:cs="Times New Roman"/>
          <w:b/>
          <w:bCs/>
          <w:sz w:val="28"/>
          <w:szCs w:val="28"/>
        </w:rPr>
        <w:t>Обозначение полей допусков резьбы с зазором.</w:t>
      </w:r>
    </w:p>
    <w:p w:rsidR="006F44C0" w:rsidRDefault="006F44C0" w:rsidP="006F4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Допуски средних диаметров являются суммарными, включающими отклонения собственно среднего диаметра и диаметральные компенсации отклонений шага и половины угла профиля.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b/>
          <w:bCs/>
          <w:sz w:val="28"/>
          <w:szCs w:val="28"/>
        </w:rPr>
        <w:t>Поле допуска резьбы</w:t>
      </w:r>
      <w:r w:rsidRPr="006F44C0">
        <w:rPr>
          <w:rFonts w:ascii="Times New Roman" w:hAnsi="Times New Roman" w:cs="Times New Roman"/>
          <w:sz w:val="28"/>
          <w:szCs w:val="28"/>
        </w:rPr>
        <w:t> образуется сочетанием поля допуска среднего диаметра с полем допуска диаметра выступов (диаметра </w:t>
      </w:r>
      <w:r w:rsidRPr="006F4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6F44C0">
        <w:rPr>
          <w:rFonts w:ascii="Times New Roman" w:hAnsi="Times New Roman" w:cs="Times New Roman"/>
          <w:sz w:val="28"/>
          <w:szCs w:val="28"/>
        </w:rPr>
        <w:t> для болтов и диаметра </w:t>
      </w:r>
      <w:r w:rsidRPr="006F4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Pr="006F44C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6F44C0">
        <w:rPr>
          <w:rFonts w:ascii="Times New Roman" w:hAnsi="Times New Roman" w:cs="Times New Roman"/>
          <w:sz w:val="28"/>
          <w:szCs w:val="28"/>
        </w:rPr>
        <w:t> для гаек).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Обозначение поля допуска диаметра резьбы состоит из значения точности (цифры) и буквы, означающей основное отклонение.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Обозначение поля допуска резьбы включает в себя: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1) обозначение поля допуска среднего диаметра, помещаемого на первом месте,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2) обозначения поля допуска наружного диаметра для </w:t>
      </w:r>
      <w:proofErr w:type="gramStart"/>
      <w:r w:rsidRPr="006F4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болтов</w:t>
      </w:r>
      <w:r w:rsidRPr="006F44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44C0">
        <w:rPr>
          <w:rFonts w:ascii="Times New Roman" w:hAnsi="Times New Roman" w:cs="Times New Roman"/>
          <w:sz w:val="28"/>
          <w:szCs w:val="28"/>
        </w:rPr>
        <w:t>внутреннего – для </w:t>
      </w:r>
      <w:r w:rsidRPr="006F4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гаек</w:t>
      </w:r>
      <w:r w:rsidRPr="006F44C0">
        <w:rPr>
          <w:rFonts w:ascii="Times New Roman" w:hAnsi="Times New Roman" w:cs="Times New Roman"/>
          <w:sz w:val="28"/>
          <w:szCs w:val="28"/>
        </w:rPr>
        <w:t>).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Если обозначения полей допуска диаметра по вершинам резьбы и среднего диаметра совпадают, то в поле допуска резьбы обозначение не дублируется.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b/>
          <w:bCs/>
          <w:sz w:val="28"/>
          <w:szCs w:val="28"/>
        </w:rPr>
        <w:t>Примеры обозначения</w:t>
      </w:r>
      <w:r w:rsidRPr="006F44C0">
        <w:rPr>
          <w:rFonts w:ascii="Times New Roman" w:hAnsi="Times New Roman" w:cs="Times New Roman"/>
          <w:sz w:val="28"/>
          <w:szCs w:val="28"/>
        </w:rPr>
        <w:t> полей допусков: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· резьбы с крупным шагом: </w:t>
      </w:r>
      <w:r w:rsidRPr="006F44C0">
        <w:rPr>
          <w:rFonts w:ascii="Times New Roman" w:hAnsi="Times New Roman" w:cs="Times New Roman"/>
          <w:i/>
          <w:iCs/>
          <w:sz w:val="28"/>
          <w:szCs w:val="28"/>
        </w:rPr>
        <w:t>болт М10 — 6g</w:t>
      </w:r>
      <w:r w:rsidRPr="006F44C0">
        <w:rPr>
          <w:rFonts w:ascii="Times New Roman" w:hAnsi="Times New Roman" w:cs="Times New Roman"/>
          <w:sz w:val="28"/>
          <w:szCs w:val="28"/>
        </w:rPr>
        <w:t>, </w:t>
      </w:r>
      <w:r w:rsidRPr="006F44C0">
        <w:rPr>
          <w:rFonts w:ascii="Times New Roman" w:hAnsi="Times New Roman" w:cs="Times New Roman"/>
          <w:i/>
          <w:iCs/>
          <w:sz w:val="28"/>
          <w:szCs w:val="28"/>
        </w:rPr>
        <w:t>гайка М10 — 6Н</w:t>
      </w:r>
      <w:r w:rsidRPr="006F44C0">
        <w:rPr>
          <w:rFonts w:ascii="Times New Roman" w:hAnsi="Times New Roman" w:cs="Times New Roman"/>
          <w:sz w:val="28"/>
          <w:szCs w:val="28"/>
        </w:rPr>
        <w:t>;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· резьбы с мелким шагом: </w:t>
      </w:r>
      <w:r w:rsidRPr="006F44C0">
        <w:rPr>
          <w:rFonts w:ascii="Times New Roman" w:hAnsi="Times New Roman" w:cs="Times New Roman"/>
          <w:i/>
          <w:iCs/>
          <w:sz w:val="28"/>
          <w:szCs w:val="28"/>
        </w:rPr>
        <w:t>болт М10 </w:t>
      </w:r>
      <w:r w:rsidRPr="006F44C0">
        <w:rPr>
          <w:rFonts w:ascii="Times New Roman" w:hAnsi="Times New Roman" w:cs="Times New Roman"/>
          <w:sz w:val="28"/>
          <w:szCs w:val="28"/>
        </w:rPr>
        <w:t>х</w:t>
      </w:r>
      <w:r w:rsidRPr="006F44C0">
        <w:rPr>
          <w:rFonts w:ascii="Times New Roman" w:hAnsi="Times New Roman" w:cs="Times New Roman"/>
          <w:i/>
          <w:iCs/>
          <w:sz w:val="28"/>
          <w:szCs w:val="28"/>
        </w:rPr>
        <w:t> 1 — 6g</w:t>
      </w:r>
      <w:r w:rsidRPr="006F44C0">
        <w:rPr>
          <w:rFonts w:ascii="Times New Roman" w:hAnsi="Times New Roman" w:cs="Times New Roman"/>
          <w:sz w:val="28"/>
          <w:szCs w:val="28"/>
        </w:rPr>
        <w:t>; </w:t>
      </w:r>
      <w:r w:rsidRPr="006F44C0">
        <w:rPr>
          <w:rFonts w:ascii="Times New Roman" w:hAnsi="Times New Roman" w:cs="Times New Roman"/>
          <w:i/>
          <w:iCs/>
          <w:sz w:val="28"/>
          <w:szCs w:val="28"/>
        </w:rPr>
        <w:t>гайка М10 </w:t>
      </w:r>
      <w:r w:rsidRPr="006F44C0">
        <w:rPr>
          <w:rFonts w:ascii="Times New Roman" w:hAnsi="Times New Roman" w:cs="Times New Roman"/>
          <w:sz w:val="28"/>
          <w:szCs w:val="28"/>
        </w:rPr>
        <w:t>х</w:t>
      </w:r>
      <w:r w:rsidRPr="006F44C0">
        <w:rPr>
          <w:rFonts w:ascii="Times New Roman" w:hAnsi="Times New Roman" w:cs="Times New Roman"/>
          <w:i/>
          <w:iCs/>
          <w:sz w:val="28"/>
          <w:szCs w:val="28"/>
        </w:rPr>
        <w:t> 1 — 6Н</w:t>
      </w:r>
      <w:r w:rsidRPr="006F44C0">
        <w:rPr>
          <w:rFonts w:ascii="Times New Roman" w:hAnsi="Times New Roman" w:cs="Times New Roman"/>
          <w:sz w:val="28"/>
          <w:szCs w:val="28"/>
        </w:rPr>
        <w:t>.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 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 xml:space="preserve">Система допусков должна обеспечивать как </w:t>
      </w:r>
      <w:proofErr w:type="spellStart"/>
      <w:r w:rsidRPr="006F44C0">
        <w:rPr>
          <w:rFonts w:ascii="Times New Roman" w:hAnsi="Times New Roman" w:cs="Times New Roman"/>
          <w:sz w:val="28"/>
          <w:szCs w:val="28"/>
        </w:rPr>
        <w:t>свинчиваемость</w:t>
      </w:r>
      <w:proofErr w:type="spellEnd"/>
      <w:r w:rsidRPr="006F44C0">
        <w:rPr>
          <w:rFonts w:ascii="Times New Roman" w:hAnsi="Times New Roman" w:cs="Times New Roman"/>
          <w:sz w:val="28"/>
          <w:szCs w:val="28"/>
        </w:rPr>
        <w:t>, так и прочность резьбового соединения. Основным параметром, определяющим точность и характер резьбового соединения (характер посадки), является средний диаметр. Поля допусков на наружный и внутренний диаметр гайки и болта построены таким образом, чтобы обеспечить гарантированный зазор.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В зависимости от характера сопряжения по боковым сторонам профиля (т.е. по среднему диаметру) различают посадки с зазором, натягом и переходные.</w:t>
      </w:r>
    </w:p>
    <w:p w:rsidR="006F44C0" w:rsidRP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 xml:space="preserve">Из нескольких разновидностей метрических </w:t>
      </w:r>
      <w:proofErr w:type="spellStart"/>
      <w:r w:rsidRPr="006F44C0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6F44C0">
        <w:rPr>
          <w:rFonts w:ascii="Times New Roman" w:hAnsi="Times New Roman" w:cs="Times New Roman"/>
          <w:sz w:val="28"/>
          <w:szCs w:val="28"/>
        </w:rPr>
        <w:t xml:space="preserve"> наиболее широко применяется и действительно является универсальной только резьба с </w:t>
      </w:r>
      <w:r w:rsidRPr="006F44C0">
        <w:rPr>
          <w:rFonts w:ascii="Times New Roman" w:hAnsi="Times New Roman" w:cs="Times New Roman"/>
          <w:sz w:val="28"/>
          <w:szCs w:val="28"/>
        </w:rPr>
        <w:lastRenderedPageBreak/>
        <w:t xml:space="preserve">зазорами. Для получения различных посадок с зазором ГОСТ 16093−81 предусматривает четыре основных отклонения для резьбы гаек </w:t>
      </w:r>
      <w:proofErr w:type="gramStart"/>
      <w:r w:rsidRPr="006F44C0">
        <w:rPr>
          <w:rFonts w:ascii="Times New Roman" w:hAnsi="Times New Roman" w:cs="Times New Roman"/>
          <w:sz w:val="28"/>
          <w:szCs w:val="28"/>
        </w:rPr>
        <w:t>− </w:t>
      </w: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80975"/>
            <wp:effectExtent l="0" t="0" r="9525" b="9525"/>
            <wp:docPr id="9" name="Рисунок 9" descr="http://ok-t.ru/studopedia/baza6/1003667446859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6/1003667446859.files/image16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44C0">
        <w:rPr>
          <w:rFonts w:ascii="Times New Roman" w:hAnsi="Times New Roman" w:cs="Times New Roman"/>
          <w:sz w:val="28"/>
          <w:szCs w:val="28"/>
        </w:rPr>
        <w:t> </w:t>
      </w: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0" t="0" r="9525" b="0"/>
            <wp:docPr id="8" name="Рисунок 8" descr="http://ok-t.ru/studopedia/baza6/1003667446859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6/1003667446859.files/image16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C0">
        <w:rPr>
          <w:rFonts w:ascii="Times New Roman" w:hAnsi="Times New Roman" w:cs="Times New Roman"/>
          <w:sz w:val="28"/>
          <w:szCs w:val="28"/>
        </w:rPr>
        <w:t>, </w:t>
      </w: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180975"/>
            <wp:effectExtent l="0" t="0" r="9525" b="9525"/>
            <wp:docPr id="7" name="Рисунок 7" descr="http://ok-t.ru/studopedia/baza6/1003667446859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6/1003667446859.files/image16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C0">
        <w:rPr>
          <w:rFonts w:ascii="Times New Roman" w:hAnsi="Times New Roman" w:cs="Times New Roman"/>
          <w:sz w:val="28"/>
          <w:szCs w:val="28"/>
        </w:rPr>
        <w:t>, </w:t>
      </w: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80975"/>
            <wp:effectExtent l="0" t="0" r="9525" b="9525"/>
            <wp:docPr id="6" name="Рисунок 6" descr="http://ok-t.ru/studopedia/baza6/1003667446859.file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6/1003667446859.files/image1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C0">
        <w:rPr>
          <w:rFonts w:ascii="Times New Roman" w:hAnsi="Times New Roman" w:cs="Times New Roman"/>
          <w:sz w:val="28"/>
          <w:szCs w:val="28"/>
        </w:rPr>
        <w:t>и пять основных отклонений для болтов − </w:t>
      </w: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90500"/>
            <wp:effectExtent l="0" t="0" r="9525" b="0"/>
            <wp:docPr id="5" name="Рисунок 5" descr="http://ok-t.ru/studopedia/baza6/1003667446859.files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6/1003667446859.files/image1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C0">
        <w:rPr>
          <w:rFonts w:ascii="Times New Roman" w:hAnsi="Times New Roman" w:cs="Times New Roman"/>
          <w:sz w:val="28"/>
          <w:szCs w:val="28"/>
        </w:rPr>
        <w:t>, </w:t>
      </w: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4" name="Рисунок 4" descr="http://ok-t.ru/studopedia/baza6/1003667446859.files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6/1003667446859.files/image17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C0">
        <w:rPr>
          <w:rFonts w:ascii="Times New Roman" w:hAnsi="Times New Roman" w:cs="Times New Roman"/>
          <w:sz w:val="28"/>
          <w:szCs w:val="28"/>
        </w:rPr>
        <w:t>, </w:t>
      </w: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0" t="0" r="9525" b="0"/>
            <wp:docPr id="3" name="Рисунок 3" descr="http://ok-t.ru/studopedia/baza6/1003667446859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6/1003667446859.files/image17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C0">
        <w:rPr>
          <w:rFonts w:ascii="Times New Roman" w:hAnsi="Times New Roman" w:cs="Times New Roman"/>
          <w:sz w:val="28"/>
          <w:szCs w:val="28"/>
        </w:rPr>
        <w:t>, </w:t>
      </w: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52400"/>
            <wp:effectExtent l="0" t="0" r="9525" b="0"/>
            <wp:docPr id="2" name="Рисунок 2" descr="http://ok-t.ru/studopedia/baza6/1003667446859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6/1003667446859.files/image13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C0">
        <w:rPr>
          <w:rFonts w:ascii="Times New Roman" w:hAnsi="Times New Roman" w:cs="Times New Roman"/>
          <w:sz w:val="28"/>
          <w:szCs w:val="28"/>
        </w:rPr>
        <w:t>, </w:t>
      </w: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1" name="Рисунок 1" descr="http://ok-t.ru/studopedia/baza6/1003667446859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6/1003667446859.files/image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C0">
        <w:rPr>
          <w:rFonts w:ascii="Times New Roman" w:hAnsi="Times New Roman" w:cs="Times New Roman"/>
          <w:sz w:val="28"/>
          <w:szCs w:val="28"/>
        </w:rPr>
        <w:t>.</w:t>
      </w:r>
    </w:p>
    <w:p w:rsid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sz w:val="28"/>
          <w:szCs w:val="28"/>
        </w:rPr>
        <w:t>Схемы расположения полей допусков приведены на рис. 25, из которых видно, что отклонения диаметров резьбы отсчитываются от номинального профиля, показанного утолщенными линиями, в направлении перпендикулярном оси резьбы.</w:t>
      </w:r>
    </w:p>
    <w:p w:rsidR="006F44C0" w:rsidRPr="006F44C0" w:rsidRDefault="006F44C0" w:rsidP="006F44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iCs/>
          <w:sz w:val="28"/>
          <w:szCs w:val="28"/>
        </w:rPr>
        <w:t>Рис. 25.</w:t>
      </w:r>
      <w:r w:rsidRPr="006F44C0">
        <w:rPr>
          <w:rFonts w:ascii="Times New Roman" w:hAnsi="Times New Roman" w:cs="Times New Roman"/>
          <w:sz w:val="28"/>
          <w:szCs w:val="28"/>
        </w:rPr>
        <w:t> Положения полей допусков наружной (</w:t>
      </w:r>
      <w:r w:rsidRPr="006F44C0">
        <w:rPr>
          <w:rFonts w:ascii="Times New Roman" w:hAnsi="Times New Roman" w:cs="Times New Roman"/>
          <w:iCs/>
          <w:sz w:val="28"/>
          <w:szCs w:val="28"/>
        </w:rPr>
        <w:t>а</w:t>
      </w:r>
      <w:r w:rsidRPr="006F44C0">
        <w:rPr>
          <w:rFonts w:ascii="Times New Roman" w:hAnsi="Times New Roman" w:cs="Times New Roman"/>
          <w:sz w:val="28"/>
          <w:szCs w:val="28"/>
        </w:rPr>
        <w:t>) и внутренней (</w:t>
      </w:r>
      <w:r w:rsidRPr="006F44C0">
        <w:rPr>
          <w:rFonts w:ascii="Times New Roman" w:hAnsi="Times New Roman" w:cs="Times New Roman"/>
          <w:iCs/>
          <w:sz w:val="28"/>
          <w:szCs w:val="28"/>
        </w:rPr>
        <w:t>б</w:t>
      </w:r>
      <w:r w:rsidRPr="006F44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44C0">
        <w:rPr>
          <w:rFonts w:ascii="Times New Roman" w:hAnsi="Times New Roman" w:cs="Times New Roman"/>
          <w:sz w:val="28"/>
          <w:szCs w:val="28"/>
        </w:rPr>
        <w:t>резьб</w:t>
      </w:r>
      <w:proofErr w:type="spellEnd"/>
    </w:p>
    <w:p w:rsidR="006F44C0" w:rsidRDefault="006F44C0" w:rsidP="006F44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44C0" w:rsidRDefault="006F44C0" w:rsidP="006F44C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905250"/>
            <wp:effectExtent l="0" t="0" r="0" b="0"/>
            <wp:docPr id="10" name="Рисунок 10" descr="http://ok-t.ru/studopedia/baza6/1003667446859.files/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6/1003667446859.files/image17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C0" w:rsidRDefault="006F44C0" w:rsidP="006F44C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F44C0" w:rsidRDefault="006F44C0" w:rsidP="006F44C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F44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638550"/>
            <wp:effectExtent l="0" t="0" r="0" b="0"/>
            <wp:docPr id="11" name="Рисунок 11" descr="http://ok-t.ru/studopedia/baza6/1003667446859.files/imag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6/1003667446859.files/image17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C0" w:rsidRDefault="006F44C0" w:rsidP="006F44C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B26DB" w:rsidRPr="005B26DB" w:rsidRDefault="005B26DB" w:rsidP="005B26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>Расположение полей допусков относительно номинального профиля резьбы определяется величиной основных отклонений: нижнего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80975"/>
            <wp:effectExtent l="0" t="0" r="9525" b="9525"/>
            <wp:docPr id="31" name="Рисунок 31" descr="http://ok-t.ru/studopedia/baza6/1003667446859.files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6/1003667446859.files/image18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− для внутренней резьбы (гайки) и верхнего −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0" t="0" r="0" b="0"/>
            <wp:docPr id="30" name="Рисунок 30" descr="http://ok-t.ru/studopedia/baza6/1003667446859.files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6/1003667446859.files/image18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для наружной резьбы (болта), которые для данного шага не зависят от диаметра резьбы. Величины основных отклонений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180975"/>
            <wp:effectExtent l="0" t="0" r="9525" b="9525"/>
            <wp:docPr id="29" name="Рисунок 29" descr="http://ok-t.ru/studopedia/baza6/1003667446859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6/1003667446859.files/image16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и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90500"/>
            <wp:effectExtent l="0" t="0" r="9525" b="0"/>
            <wp:docPr id="28" name="Рисунок 28" descr="http://ok-t.ru/studopedia/baza6/1003667446859.files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k-t.ru/studopedia/baza6/1003667446859.files/image1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соответственно для гаек и болтов равны нулю, а их сочетание характерно для посадки с наименьшим зазором, равным нулю.</w:t>
      </w:r>
    </w:p>
    <w:p w:rsidR="005B26DB" w:rsidRPr="005B26DB" w:rsidRDefault="005B26DB" w:rsidP="005B26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>Верхние отклонения для внутренней резьбы (по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0" t="0" r="9525" b="9525"/>
            <wp:docPr id="27" name="Рисунок 27" descr="http://ok-t.ru/studopedia/baza6/1003667446859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k-t.ru/studopedia/baza6/1003667446859.files/image13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B26DB">
        <w:rPr>
          <w:rFonts w:ascii="Times New Roman" w:hAnsi="Times New Roman" w:cs="Times New Roman"/>
          <w:sz w:val="28"/>
          <w:szCs w:val="28"/>
        </w:rPr>
        <w:t>и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26" name="Рисунок 26" descr="http://ok-t.ru/studopedia/baza6/1003667446859.files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/baza6/1003667446859.files/image14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B26DB">
        <w:rPr>
          <w:rFonts w:ascii="Times New Roman" w:hAnsi="Times New Roman" w:cs="Times New Roman"/>
          <w:sz w:val="28"/>
          <w:szCs w:val="28"/>
        </w:rPr>
        <w:t xml:space="preserve"> и нижние − для наружной резьбы (по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38125"/>
            <wp:effectExtent l="0" t="0" r="9525" b="9525"/>
            <wp:docPr id="25" name="Рисунок 25" descr="http://ok-t.ru/studopedia/baza6/1003667446859.files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k-t.ru/studopedia/baza6/1003667446859.files/image14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и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24" name="Рисунок 24" descr="http://ok-t.ru/studopedia/baza6/1003667446859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k-t.ru/studopedia/baza6/1003667446859.files/image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) зависят от величин допусков: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23" name="Рисунок 23" descr="http://ok-t.ru/studopedia/baza6/1003667446859.files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k-t.ru/studopedia/baza6/1003667446859.files/image18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,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2" name="Рисунок 22" descr="http://ok-t.ru/studopedia/baza6/1003667446859.files/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k-t.ru/studopedia/baza6/1003667446859.files/image18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,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1" name="Рисунок 21" descr="http://ok-t.ru/studopedia/baza6/1003667446859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k-t.ru/studopedia/baza6/1003667446859.files/image18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и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90500"/>
            <wp:effectExtent l="0" t="0" r="9525" b="0"/>
            <wp:docPr id="20" name="Рисунок 20" descr="http://ok-t.ru/studopedia/baza6/1003667446859.files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k-t.ru/studopedia/baza6/1003667446859.files/image19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, величина которых определяется в соответствии с принятой степенью точности. Установленные стандартом степени точности приведены в табл. 2.</w:t>
      </w:r>
    </w:p>
    <w:p w:rsidR="005B26DB" w:rsidRPr="005B26DB" w:rsidRDefault="005B26DB" w:rsidP="005B26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>Степень точности выбирается в зависимости от длин свинчивания резьбы и требований, предъявляемых к точности резьбового соединения. Длины свинчивания резьбовых деталей подразделяются на три группы: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19" name="Рисунок 19" descr="http://ok-t.ru/studopedia/baza6/1003667446859.files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k-t.ru/studopedia/baza6/1003667446859.files/image19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− короткие,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18" name="Рисунок 18" descr="http://ok-t.ru/studopedia/baza6/1003667446859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k-t.ru/studopedia/baza6/1003667446859.files/image19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− − нормальные и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80975"/>
            <wp:effectExtent l="0" t="0" r="0" b="9525"/>
            <wp:docPr id="17" name="Рисунок 17" descr="http://ok-t.ru/studopedia/baza6/1003667446859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k-t.ru/studopedia/baza6/1003667446859.files/image07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− длинные (ГОСТ 16093−81). Длины свинчивания свыше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66700"/>
            <wp:effectExtent l="0" t="0" r="9525" b="0"/>
            <wp:docPr id="16" name="Рисунок 16" descr="http://ok-t.ru/studopedia/baza6/1003667446859.files/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k-t.ru/studopedia/baza6/1003667446859.files/image19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до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266700"/>
            <wp:effectExtent l="0" t="0" r="0" b="0"/>
            <wp:docPr id="15" name="Рисунок 15" descr="http://ok-t.ru/studopedia/baza6/1003667446859.files/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k-t.ru/studopedia/baza6/1003667446859.files/image198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 xml:space="preserve">относятся к </w:t>
      </w:r>
      <w:proofErr w:type="gramStart"/>
      <w:r w:rsidRPr="005B26DB">
        <w:rPr>
          <w:rFonts w:ascii="Times New Roman" w:hAnsi="Times New Roman" w:cs="Times New Roman"/>
          <w:sz w:val="28"/>
          <w:szCs w:val="28"/>
        </w:rPr>
        <w:t>группе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0" t="0" r="0" b="0"/>
            <wp:docPr id="14" name="Рисунок 14" descr="http://ok-t.ru/studopedia/baza6/1003667446859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k-t.ru/studopedia/baza6/1003667446859.files/image19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B26DB">
        <w:rPr>
          <w:rFonts w:ascii="Times New Roman" w:hAnsi="Times New Roman" w:cs="Times New Roman"/>
          <w:sz w:val="28"/>
          <w:szCs w:val="28"/>
        </w:rPr>
        <w:t xml:space="preserve"> длины свинчивания меньше нормальных относятся к группе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90500"/>
            <wp:effectExtent l="0" t="0" r="0" b="0"/>
            <wp:docPr id="13" name="Рисунок 13" descr="http://ok-t.ru/studopedia/baza6/1003667446859.files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k-t.ru/studopedia/baza6/1003667446859.files/image19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, а больше – к группе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80975"/>
            <wp:effectExtent l="0" t="0" r="0" b="9525"/>
            <wp:docPr id="12" name="Рисунок 12" descr="http://ok-t.ru/studopedia/baza6/1003667446859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k-t.ru/studopedia/baza6/1003667446859.files/image07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.</w:t>
      </w:r>
    </w:p>
    <w:p w:rsidR="005B26DB" w:rsidRPr="005B26DB" w:rsidRDefault="005B26DB" w:rsidP="005B26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> </w:t>
      </w:r>
    </w:p>
    <w:p w:rsidR="005B26DB" w:rsidRPr="005B26DB" w:rsidRDefault="005B26DB" w:rsidP="005B26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26DB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5B26DB">
        <w:rPr>
          <w:rFonts w:ascii="Times New Roman" w:hAnsi="Times New Roman" w:cs="Times New Roman"/>
          <w:iCs/>
          <w:sz w:val="28"/>
          <w:szCs w:val="28"/>
        </w:rPr>
        <w:t xml:space="preserve"> а б л и ц а </w:t>
      </w:r>
      <w:r w:rsidRPr="005B26DB">
        <w:rPr>
          <w:rFonts w:ascii="Times New Roman" w:hAnsi="Times New Roman" w:cs="Times New Roman"/>
          <w:sz w:val="28"/>
          <w:szCs w:val="28"/>
        </w:rPr>
        <w:t xml:space="preserve">1. </w:t>
      </w:r>
      <w:r w:rsidRPr="005B26DB">
        <w:rPr>
          <w:rFonts w:ascii="Times New Roman" w:hAnsi="Times New Roman" w:cs="Times New Roman"/>
          <w:iCs/>
          <w:sz w:val="28"/>
          <w:szCs w:val="28"/>
        </w:rPr>
        <w:t>Степень точности метрической резьбы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26DB" w:rsidTr="005B26DB">
        <w:tc>
          <w:tcPr>
            <w:tcW w:w="3115" w:type="dxa"/>
          </w:tcPr>
          <w:p w:rsid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Резьба</w:t>
            </w:r>
          </w:p>
        </w:tc>
        <w:tc>
          <w:tcPr>
            <w:tcW w:w="3115" w:type="dxa"/>
          </w:tcPr>
          <w:p w:rsid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t>Диаметр резьбы</w:t>
            </w:r>
          </w:p>
        </w:tc>
        <w:tc>
          <w:tcPr>
            <w:tcW w:w="3115" w:type="dxa"/>
          </w:tcPr>
          <w:p w:rsid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t>Степень точности</w:t>
            </w:r>
          </w:p>
        </w:tc>
      </w:tr>
      <w:tr w:rsidR="005B26DB" w:rsidTr="005B26DB">
        <w:tc>
          <w:tcPr>
            <w:tcW w:w="3115" w:type="dxa"/>
          </w:tcPr>
          <w:p w:rsid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</w:p>
        </w:tc>
        <w:tc>
          <w:tcPr>
            <w:tcW w:w="3115" w:type="dxa"/>
          </w:tcPr>
          <w:p w:rsid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238125"/>
                  <wp:effectExtent l="0" t="0" r="9525" b="9525"/>
                  <wp:docPr id="32" name="Рисунок 32" descr="http://ok-t.ru/studopedia/baza6/1003667446859.files/image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ok-t.ru/studopedia/baza6/1003667446859.files/image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B26DB" w:rsidRDefault="005B26DB" w:rsidP="005B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t>4, 5, 6, 7, 8, 9</w:t>
            </w:r>
            <w:r w:rsidRPr="005B26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5B26DB" w:rsidTr="005B26DB">
        <w:tc>
          <w:tcPr>
            <w:tcW w:w="3115" w:type="dxa"/>
          </w:tcPr>
          <w:p w:rsid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238125"/>
                  <wp:effectExtent l="0" t="0" r="9525" b="9525"/>
                  <wp:docPr id="33" name="Рисунок 33" descr="http://ok-t.ru/studopedia/baza6/1003667446859.files/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ok-t.ru/studopedia/baza6/1003667446859.files/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t>4, 5, 6, 7, 8</w:t>
            </w:r>
          </w:p>
        </w:tc>
        <w:tc>
          <w:tcPr>
            <w:tcW w:w="3115" w:type="dxa"/>
          </w:tcPr>
          <w:p w:rsidR="005B26DB" w:rsidRDefault="005B26DB" w:rsidP="005B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DB" w:rsidTr="005B26DB">
        <w:tc>
          <w:tcPr>
            <w:tcW w:w="3115" w:type="dxa"/>
          </w:tcPr>
          <w:p w:rsidR="005B26DB" w:rsidRP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t>Наружная</w:t>
            </w:r>
          </w:p>
        </w:tc>
        <w:tc>
          <w:tcPr>
            <w:tcW w:w="3115" w:type="dxa"/>
          </w:tcPr>
          <w:p w:rsidR="005B26DB" w:rsidRP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238125"/>
                  <wp:effectExtent l="0" t="0" r="9525" b="9525"/>
                  <wp:docPr id="34" name="Рисунок 34" descr="http://ok-t.ru/studopedia/baza6/1003667446859.files/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ok-t.ru/studopedia/baza6/1003667446859.files/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B26DB" w:rsidRDefault="005B26DB" w:rsidP="005B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t>3, 4, 5, 6, 7, 8, 9, 10</w:t>
            </w:r>
          </w:p>
        </w:tc>
      </w:tr>
      <w:tr w:rsidR="005B26DB" w:rsidTr="005B26DB">
        <w:tc>
          <w:tcPr>
            <w:tcW w:w="3115" w:type="dxa"/>
          </w:tcPr>
          <w:p w:rsidR="005B26DB" w:rsidRP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5" name="Рисунок 35" descr="http://ok-t.ru/studopedia/baza6/1003667446859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ok-t.ru/studopedia/baza6/1003667446859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5B26DB" w:rsidRP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t>4, 6, 8</w:t>
            </w:r>
          </w:p>
        </w:tc>
        <w:tc>
          <w:tcPr>
            <w:tcW w:w="3115" w:type="dxa"/>
          </w:tcPr>
          <w:p w:rsidR="005B26DB" w:rsidRPr="005B26DB" w:rsidRDefault="005B26DB" w:rsidP="005B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DB" w:rsidTr="005B26DB">
        <w:tc>
          <w:tcPr>
            <w:tcW w:w="3115" w:type="dxa"/>
          </w:tcPr>
          <w:p w:rsidR="005B26DB" w:rsidRP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D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Примечание. * - для </w:t>
            </w:r>
            <w:proofErr w:type="spellStart"/>
            <w:r w:rsidRPr="005B26DB">
              <w:rPr>
                <w:rFonts w:ascii="Times New Roman" w:hAnsi="Times New Roman" w:cs="Times New Roman"/>
                <w:sz w:val="28"/>
                <w:szCs w:val="28"/>
              </w:rPr>
              <w:t>резьб</w:t>
            </w:r>
            <w:proofErr w:type="spellEnd"/>
            <w:r w:rsidRPr="005B26DB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пластмасс</w:t>
            </w:r>
          </w:p>
        </w:tc>
        <w:tc>
          <w:tcPr>
            <w:tcW w:w="3115" w:type="dxa"/>
          </w:tcPr>
          <w:p w:rsidR="005B26DB" w:rsidRPr="005B26DB" w:rsidRDefault="005B26DB" w:rsidP="005B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B26DB" w:rsidRPr="005B26DB" w:rsidRDefault="005B26DB" w:rsidP="005B2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6DB" w:rsidRDefault="005B26DB" w:rsidP="005B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6DB" w:rsidRPr="005B26DB" w:rsidRDefault="005B26DB" w:rsidP="005B2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>Поля допусков метрической резьбы представлены в ГОСТ 16093−81.</w:t>
      </w:r>
    </w:p>
    <w:p w:rsidR="005B26DB" w:rsidRPr="005B26DB" w:rsidRDefault="005B26DB" w:rsidP="005B26DB">
      <w:pPr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 xml:space="preserve">Допуск среднего диаметра резьбы является суммарным, он учитывает не только допустимую погрешность собственно среднего </w:t>
      </w:r>
      <w:proofErr w:type="gramStart"/>
      <w:r w:rsidRPr="005B26DB">
        <w:rPr>
          <w:rFonts w:ascii="Times New Roman" w:hAnsi="Times New Roman" w:cs="Times New Roman"/>
          <w:sz w:val="28"/>
          <w:szCs w:val="28"/>
        </w:rPr>
        <w:t>диаметра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238125"/>
            <wp:effectExtent l="0" t="0" r="9525" b="9525"/>
            <wp:docPr id="44" name="Рисунок 44" descr="http://ok-t.ru/studopedia/baza6/1003667446859.files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k-t.ru/studopedia/baza6/1003667446859.files/image20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26DB">
        <w:rPr>
          <w:rFonts w:ascii="Times New Roman" w:hAnsi="Times New Roman" w:cs="Times New Roman"/>
          <w:sz w:val="28"/>
          <w:szCs w:val="28"/>
        </w:rPr>
        <w:t xml:space="preserve"> но также диаметральные компенсации погрешностей шага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43" name="Рисунок 43" descr="http://ok-t.ru/studopedia/baza6/1003667446859.files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k-t.ru/studopedia/baza6/1003667446859.files/image20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и угла профиля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42" name="Рисунок 42" descr="http://ok-t.ru/studopedia/baza6/1003667446859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k-t.ru/studopedia/baza6/1003667446859.files/image20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DB" w:rsidRPr="005B26DB" w:rsidRDefault="005B26DB" w:rsidP="005B26DB">
      <w:pPr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38125"/>
            <wp:effectExtent l="0" t="0" r="9525" b="9525"/>
            <wp:docPr id="41" name="Рисунок 41" descr="http://ok-t.ru/studopedia/baza6/1003667446859.files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k-t.ru/studopedia/baza6/1003667446859.files/image20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DB" w:rsidRDefault="005B26DB" w:rsidP="005B2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>При одной и той же степени точности допуск по среднему диаметру гайки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40" name="Рисунок 40" descr="http://ok-t.ru/studopedia/baza6/1003667446859.files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ok-t.ru/studopedia/baza6/1003667446859.files/image18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 xml:space="preserve">на 1/3 больше допуска по среднему диаметру </w:t>
      </w:r>
      <w:proofErr w:type="gramStart"/>
      <w:r w:rsidRPr="005B26DB">
        <w:rPr>
          <w:rFonts w:ascii="Times New Roman" w:hAnsi="Times New Roman" w:cs="Times New Roman"/>
          <w:sz w:val="28"/>
          <w:szCs w:val="28"/>
        </w:rPr>
        <w:t>болта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39" name="Рисунок 39" descr="http://ok-t.ru/studopedia/baza6/1003667446859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ok-t.ru/studopedia/baza6/1003667446859.files/image18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26DB">
        <w:rPr>
          <w:rFonts w:ascii="Times New Roman" w:hAnsi="Times New Roman" w:cs="Times New Roman"/>
          <w:sz w:val="28"/>
          <w:szCs w:val="28"/>
        </w:rPr>
        <w:t xml:space="preserve"> что учитывает технологические трудности, связанные с обработкой внутренних </w:t>
      </w:r>
      <w:proofErr w:type="spellStart"/>
      <w:r w:rsidRPr="005B26DB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5B26DB">
        <w:rPr>
          <w:rFonts w:ascii="Times New Roman" w:hAnsi="Times New Roman" w:cs="Times New Roman"/>
          <w:sz w:val="28"/>
          <w:szCs w:val="28"/>
        </w:rPr>
        <w:t>.</w:t>
      </w:r>
    </w:p>
    <w:p w:rsidR="005B26DB" w:rsidRDefault="005B26DB" w:rsidP="005B2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 xml:space="preserve">Посадки резьбовых соединений могут быть получены в принципе любым сочетанием полей допусков резьбы гайки и болта из приведенных в ГОСТ. Наиболее распространена посадка с небольшим </w:t>
      </w:r>
      <w:proofErr w:type="gramStart"/>
      <w:r w:rsidRPr="005B26DB">
        <w:rPr>
          <w:rFonts w:ascii="Times New Roman" w:hAnsi="Times New Roman" w:cs="Times New Roman"/>
          <w:sz w:val="28"/>
          <w:szCs w:val="28"/>
        </w:rPr>
        <w:t>зазором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38125"/>
            <wp:effectExtent l="0" t="0" r="9525" b="9525"/>
            <wp:docPr id="38" name="Рисунок 38" descr="http://ok-t.ru/studopedia/baza6/1003667446859.files/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ok-t.ru/studopedia/baza6/1003667446859.files/image21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26DB">
        <w:rPr>
          <w:rFonts w:ascii="Times New Roman" w:hAnsi="Times New Roman" w:cs="Times New Roman"/>
          <w:sz w:val="28"/>
          <w:szCs w:val="28"/>
        </w:rPr>
        <w:t xml:space="preserve"> образованная сочетанием полей допусков гайки и болта, рекомендуемых для предпочтительного применения.</w:t>
      </w:r>
    </w:p>
    <w:p w:rsidR="005B26DB" w:rsidRDefault="005B26DB" w:rsidP="005B2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>На чертежах посадки обозначают дробью, в числителе которой указывают поле допуска гайки, а знаменателе поле допуска болта, например</w:t>
      </w:r>
      <w:proofErr w:type="gramStart"/>
      <w:r w:rsidRPr="005B26DB">
        <w:rPr>
          <w:rFonts w:ascii="Times New Roman" w:hAnsi="Times New Roman" w:cs="Times New Roman"/>
          <w:sz w:val="28"/>
          <w:szCs w:val="28"/>
        </w:rPr>
        <w:t>,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228600"/>
            <wp:effectExtent l="0" t="0" r="9525" b="0"/>
            <wp:docPr id="37" name="Рисунок 37" descr="http://ok-t.ru/studopedia/baza6/1003667446859.files/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ok-t.ru/studopedia/baza6/1003667446859.files/image21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6DB">
        <w:rPr>
          <w:rFonts w:ascii="Times New Roman" w:hAnsi="Times New Roman" w:cs="Times New Roman"/>
          <w:sz w:val="28"/>
          <w:szCs w:val="28"/>
        </w:rPr>
        <w:t xml:space="preserve"> В рассматриваемом примере на первом месте как для гайки, так и для болта стоит обозначение поля допуска по среднему диаметру </w:t>
      </w:r>
      <w:r w:rsidRPr="005B26DB">
        <w:rPr>
          <w:rFonts w:ascii="Times New Roman" w:hAnsi="Times New Roman" w:cs="Times New Roman"/>
          <w:i/>
          <w:iCs/>
          <w:sz w:val="28"/>
          <w:szCs w:val="28"/>
        </w:rPr>
        <w:t>(5H</w:t>
      </w:r>
      <w:r w:rsidRPr="005B26DB">
        <w:rPr>
          <w:rFonts w:ascii="Times New Roman" w:hAnsi="Times New Roman" w:cs="Times New Roman"/>
          <w:sz w:val="28"/>
          <w:szCs w:val="28"/>
        </w:rPr>
        <w:t> и </w:t>
      </w:r>
      <w:r w:rsidRPr="005B26DB">
        <w:rPr>
          <w:rFonts w:ascii="Times New Roman" w:hAnsi="Times New Roman" w:cs="Times New Roman"/>
          <w:i/>
          <w:iCs/>
          <w:sz w:val="28"/>
          <w:szCs w:val="28"/>
        </w:rPr>
        <w:t>7g</w:t>
      </w:r>
      <w:r w:rsidRPr="005B26DB">
        <w:rPr>
          <w:rFonts w:ascii="Times New Roman" w:hAnsi="Times New Roman" w:cs="Times New Roman"/>
          <w:sz w:val="28"/>
          <w:szCs w:val="28"/>
        </w:rPr>
        <w:t>), а на втором − обозначения полей допусков для внутреннего диаметра гайки (</w:t>
      </w:r>
      <w:r w:rsidRPr="005B26DB">
        <w:rPr>
          <w:rFonts w:ascii="Times New Roman" w:hAnsi="Times New Roman" w:cs="Times New Roman"/>
          <w:i/>
          <w:iCs/>
          <w:sz w:val="28"/>
          <w:szCs w:val="28"/>
        </w:rPr>
        <w:t>6H</w:t>
      </w:r>
      <w:r w:rsidRPr="005B26DB">
        <w:rPr>
          <w:rFonts w:ascii="Times New Roman" w:hAnsi="Times New Roman" w:cs="Times New Roman"/>
          <w:sz w:val="28"/>
          <w:szCs w:val="28"/>
        </w:rPr>
        <w:t>) и наружного диаметра болта (</w:t>
      </w:r>
      <w:r w:rsidRPr="005B26DB">
        <w:rPr>
          <w:rFonts w:ascii="Times New Roman" w:hAnsi="Times New Roman" w:cs="Times New Roman"/>
          <w:i/>
          <w:iCs/>
          <w:sz w:val="28"/>
          <w:szCs w:val="28"/>
        </w:rPr>
        <w:t>6g</w:t>
      </w:r>
      <w:r w:rsidRPr="005B26DB">
        <w:rPr>
          <w:rFonts w:ascii="Times New Roman" w:hAnsi="Times New Roman" w:cs="Times New Roman"/>
          <w:sz w:val="28"/>
          <w:szCs w:val="28"/>
        </w:rPr>
        <w:t>). Если обозначения полей допусков внутреннего диаметра гайки и наружного диаметра болта совпадают с обозначением поля среднего диаметра, то они не повторяются, например</w:t>
      </w:r>
      <w:proofErr w:type="gramStart"/>
      <w:r w:rsidRPr="005B26DB">
        <w:rPr>
          <w:rFonts w:ascii="Times New Roman" w:hAnsi="Times New Roman" w:cs="Times New Roman"/>
          <w:sz w:val="28"/>
          <w:szCs w:val="28"/>
        </w:rPr>
        <w:t>, </w:t>
      </w:r>
      <w:r w:rsidRPr="005B2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0" t="0" r="0" b="0"/>
            <wp:docPr id="36" name="Рисунок 36" descr="http://ok-t.ru/studopedia/baza6/1003667446859.files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ok-t.ru/studopedia/baza6/1003667446859.files/image21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26DB" w:rsidRPr="005B26DB" w:rsidRDefault="005B26DB" w:rsidP="005B26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DB">
        <w:rPr>
          <w:rFonts w:ascii="Times New Roman" w:hAnsi="Times New Roman" w:cs="Times New Roman"/>
          <w:sz w:val="28"/>
          <w:szCs w:val="28"/>
        </w:rPr>
        <w:t xml:space="preserve">Точность резьбы можно контролировать дифференцированным (контроль каждого параметра в отдельности) и комплексным (контроль расположения контура резьбы в предписанном поле допуска) методами. Метод контроля каждого параметры резьбы в отдельности трудоемок, поэтому его применяют для точных </w:t>
      </w:r>
      <w:proofErr w:type="spellStart"/>
      <w:r w:rsidRPr="005B26DB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5B26DB">
        <w:rPr>
          <w:rFonts w:ascii="Times New Roman" w:hAnsi="Times New Roman" w:cs="Times New Roman"/>
          <w:sz w:val="28"/>
          <w:szCs w:val="28"/>
        </w:rPr>
        <w:t xml:space="preserve">: ходовых винтов, резьбовых калибров, </w:t>
      </w:r>
      <w:r w:rsidRPr="005B26DB">
        <w:rPr>
          <w:rFonts w:ascii="Times New Roman" w:hAnsi="Times New Roman" w:cs="Times New Roman"/>
          <w:sz w:val="28"/>
          <w:szCs w:val="28"/>
        </w:rPr>
        <w:lastRenderedPageBreak/>
        <w:t>метчиков и т.п. Комплексный контроль резьбы выполняют либо с помощью предельных калибров, либо с помощью проекторов и шаблонов с предельными контурами.</w:t>
      </w:r>
    </w:p>
    <w:p w:rsidR="005B26DB" w:rsidRDefault="005B26DB" w:rsidP="005B2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C5F" w:rsidRDefault="006E4C5F" w:rsidP="005B2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6E4C5F" w:rsidRDefault="007008B9" w:rsidP="006E4C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E4C5F" w:rsidRPr="000C0B8F">
          <w:rPr>
            <w:rStyle w:val="a5"/>
            <w:rFonts w:ascii="Times New Roman" w:hAnsi="Times New Roman" w:cs="Times New Roman"/>
            <w:sz w:val="28"/>
            <w:szCs w:val="28"/>
          </w:rPr>
          <w:t>https://studopedia.su/6_11795_dopuski-i-posadki-rezbovih-soedineniy.html</w:t>
        </w:r>
      </w:hyperlink>
    </w:p>
    <w:p w:rsidR="006E4C5F" w:rsidRDefault="007008B9" w:rsidP="006E4C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6E4C5F" w:rsidRPr="000C0B8F">
          <w:rPr>
            <w:rStyle w:val="a5"/>
            <w:rFonts w:ascii="Times New Roman" w:hAnsi="Times New Roman" w:cs="Times New Roman"/>
            <w:sz w:val="28"/>
            <w:szCs w:val="28"/>
          </w:rPr>
          <w:t>https://helpiks.org/6-1720.html</w:t>
        </w:r>
      </w:hyperlink>
    </w:p>
    <w:p w:rsidR="002942DF" w:rsidRDefault="002942DF" w:rsidP="00294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2DF" w:rsidRDefault="002942DF" w:rsidP="00294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для закрепления материала:</w:t>
      </w:r>
    </w:p>
    <w:p w:rsidR="002942DF" w:rsidRDefault="007008B9" w:rsidP="002942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2942DF" w:rsidRPr="000C0B8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https://www.youtube.com/watch?v=FjQJDpCxDGI</w:t>
        </w:r>
      </w:hyperlink>
    </w:p>
    <w:p w:rsidR="002942DF" w:rsidRPr="002942DF" w:rsidRDefault="002942DF" w:rsidP="00294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42DF" w:rsidRPr="0029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457E9"/>
    <w:multiLevelType w:val="hybridMultilevel"/>
    <w:tmpl w:val="D7B2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7C8"/>
    <w:multiLevelType w:val="hybridMultilevel"/>
    <w:tmpl w:val="A444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26"/>
    <w:multiLevelType w:val="hybridMultilevel"/>
    <w:tmpl w:val="AB3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3096"/>
    <w:multiLevelType w:val="hybridMultilevel"/>
    <w:tmpl w:val="89BC72B6"/>
    <w:lvl w:ilvl="0" w:tplc="E73A4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E54"/>
    <w:multiLevelType w:val="hybridMultilevel"/>
    <w:tmpl w:val="CEB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0"/>
    <w:rsid w:val="0025604A"/>
    <w:rsid w:val="002942DF"/>
    <w:rsid w:val="002F2FF0"/>
    <w:rsid w:val="00410380"/>
    <w:rsid w:val="005B26DB"/>
    <w:rsid w:val="006E4C5F"/>
    <w:rsid w:val="006F44C0"/>
    <w:rsid w:val="007008B9"/>
    <w:rsid w:val="00987B4F"/>
    <w:rsid w:val="00CB47B9"/>
    <w:rsid w:val="00D93736"/>
    <w:rsid w:val="00E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FC5F-BDA8-413A-99DB-F8AEEFC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80"/>
    <w:pPr>
      <w:ind w:left="720"/>
      <w:contextualSpacing/>
    </w:pPr>
  </w:style>
  <w:style w:type="table" w:styleId="a4">
    <w:name w:val="Table Grid"/>
    <w:basedOn w:val="a1"/>
    <w:uiPriority w:val="39"/>
    <w:rsid w:val="005B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4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hyperlink" Target="https://www.youtube.com/watch?v=FjQJDpCxDG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hyperlink" Target="https://helpiks.org/6-1720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hyperlink" Target="https://studopedia.su/6_11795_dopuski-i-posadki-rezbovih-soedineniy.html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2020-04-13T11:24:00Z</dcterms:created>
  <dcterms:modified xsi:type="dcterms:W3CDTF">2020-04-13T11:50:00Z</dcterms:modified>
</cp:coreProperties>
</file>