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2E" w:rsidRPr="0021352E" w:rsidRDefault="00A9448D" w:rsidP="00A9448D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4E4E3F"/>
          <w:sz w:val="32"/>
          <w:szCs w:val="32"/>
          <w:lang w:eastAsia="ru-RU"/>
        </w:rPr>
      </w:pPr>
      <w:r w:rsidRPr="0021352E">
        <w:rPr>
          <w:rFonts w:ascii="Arial" w:eastAsia="Times New Roman" w:hAnsi="Arial" w:cs="Arial"/>
          <w:b/>
          <w:color w:val="4E4E3F"/>
          <w:sz w:val="32"/>
          <w:szCs w:val="32"/>
          <w:lang w:eastAsia="ru-RU"/>
        </w:rPr>
        <w:t xml:space="preserve">Тема урока: </w:t>
      </w:r>
      <w:r w:rsidR="0021352E" w:rsidRPr="0021352E">
        <w:rPr>
          <w:b/>
          <w:sz w:val="32"/>
          <w:szCs w:val="32"/>
        </w:rPr>
        <w:t>Различные виды  э/</w:t>
      </w:r>
      <w:proofErr w:type="gramStart"/>
      <w:r w:rsidR="0021352E" w:rsidRPr="0021352E">
        <w:rPr>
          <w:b/>
          <w:sz w:val="32"/>
          <w:szCs w:val="32"/>
        </w:rPr>
        <w:t>м</w:t>
      </w:r>
      <w:proofErr w:type="gramEnd"/>
      <w:r w:rsidR="0021352E" w:rsidRPr="0021352E">
        <w:rPr>
          <w:b/>
          <w:sz w:val="32"/>
          <w:szCs w:val="32"/>
        </w:rPr>
        <w:t xml:space="preserve"> излучений  и их практические применения</w:t>
      </w:r>
    </w:p>
    <w:p w:rsidR="0021352E" w:rsidRPr="0021352E" w:rsidRDefault="0021352E" w:rsidP="0021352E">
      <w:pPr>
        <w:shd w:val="clear" w:color="auto" w:fill="FFFFFF"/>
        <w:spacing w:after="153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 w:rsidRPr="0021352E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Электромагнитное излучение представлено одноименными волнами, которые приводятся в возбуждение под воздействием различных объектов излучения в виде молекулярных, атомных и заряженных частиц.</w:t>
      </w:r>
    </w:p>
    <w:p w:rsidR="0021352E" w:rsidRPr="0021352E" w:rsidRDefault="0021352E" w:rsidP="0021352E">
      <w:pPr>
        <w:shd w:val="clear" w:color="auto" w:fill="FFFFFF"/>
        <w:spacing w:before="153" w:after="153" w:line="240" w:lineRule="auto"/>
        <w:outlineLvl w:val="5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21352E"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  <w:t>Существует несколько его разновидностей:</w:t>
      </w:r>
    </w:p>
    <w:p w:rsidR="0021352E" w:rsidRPr="0021352E" w:rsidRDefault="0021352E" w:rsidP="00213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 w:rsidRPr="0021352E">
        <w:rPr>
          <w:rFonts w:ascii="Georgia" w:eastAsia="Times New Roman" w:hAnsi="Georgia" w:cs="Times New Roman"/>
          <w:b/>
          <w:bCs/>
          <w:color w:val="993366"/>
          <w:sz w:val="26"/>
          <w:lang w:eastAsia="ru-RU"/>
        </w:rPr>
        <w:t>Видимый свет</w:t>
      </w:r>
      <w:r w:rsidRPr="0021352E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. Это излучение, способное восприниматься человеческим зрением. Волновая длина достаточно короткая и варьируется в пределах 380-780 нанометров.</w:t>
      </w:r>
    </w:p>
    <w:p w:rsidR="0021352E" w:rsidRPr="0021352E" w:rsidRDefault="0021352E" w:rsidP="00213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 w:rsidRPr="0021352E">
        <w:rPr>
          <w:rFonts w:ascii="Georgia" w:eastAsia="Times New Roman" w:hAnsi="Georgia" w:cs="Times New Roman"/>
          <w:b/>
          <w:bCs/>
          <w:color w:val="993366"/>
          <w:sz w:val="26"/>
          <w:lang w:eastAsia="ru-RU"/>
        </w:rPr>
        <w:t>Инфракрасное</w:t>
      </w:r>
      <w:r w:rsidRPr="0021352E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. Представляет собой что-то среднее между световым излучением и волнами радио.</w:t>
      </w:r>
    </w:p>
    <w:p w:rsidR="0021352E" w:rsidRPr="0021352E" w:rsidRDefault="0021352E" w:rsidP="00213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 w:rsidRPr="0021352E">
        <w:rPr>
          <w:rFonts w:ascii="Georgia" w:eastAsia="Times New Roman" w:hAnsi="Georgia" w:cs="Times New Roman"/>
          <w:b/>
          <w:bCs/>
          <w:color w:val="993366"/>
          <w:sz w:val="26"/>
          <w:lang w:eastAsia="ru-RU"/>
        </w:rPr>
        <w:t>Радиоволны</w:t>
      </w:r>
      <w:r w:rsidRPr="0021352E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. Отличаются наибольшей длиной и вмещают в себя все разновидности излучения, волны которых характеризуются длиной от </w:t>
      </w:r>
      <w:proofErr w:type="spellStart"/>
      <w:r w:rsidRPr="0021352E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полумиллиметра</w:t>
      </w:r>
      <w:proofErr w:type="spellEnd"/>
      <w:r w:rsidRPr="0021352E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.</w:t>
      </w:r>
    </w:p>
    <w:p w:rsidR="0021352E" w:rsidRPr="0021352E" w:rsidRDefault="0021352E" w:rsidP="00213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 w:rsidRPr="0021352E">
        <w:rPr>
          <w:rFonts w:ascii="Georgia" w:eastAsia="Times New Roman" w:hAnsi="Georgia" w:cs="Times New Roman"/>
          <w:b/>
          <w:bCs/>
          <w:color w:val="993366"/>
          <w:sz w:val="26"/>
          <w:lang w:eastAsia="ru-RU"/>
        </w:rPr>
        <w:t>Ультрафиолетовое</w:t>
      </w:r>
      <w:r w:rsidRPr="0021352E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. Излучение, приносящее вред живому организму.</w:t>
      </w:r>
    </w:p>
    <w:p w:rsidR="0021352E" w:rsidRPr="0021352E" w:rsidRDefault="0021352E" w:rsidP="00213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 w:rsidRPr="0021352E">
        <w:rPr>
          <w:rFonts w:ascii="Georgia" w:eastAsia="Times New Roman" w:hAnsi="Georgia" w:cs="Times New Roman"/>
          <w:b/>
          <w:bCs/>
          <w:color w:val="993366"/>
          <w:sz w:val="26"/>
          <w:lang w:eastAsia="ru-RU"/>
        </w:rPr>
        <w:t>Рентгеновское</w:t>
      </w:r>
      <w:r w:rsidRPr="0021352E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. Производится электронными частицами и нашло широкое применение в медицине.</w:t>
      </w:r>
    </w:p>
    <w:p w:rsidR="0021352E" w:rsidRPr="0021352E" w:rsidRDefault="0021352E" w:rsidP="00213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 w:rsidRPr="0021352E">
        <w:rPr>
          <w:rFonts w:ascii="Georgia" w:eastAsia="Times New Roman" w:hAnsi="Georgia" w:cs="Times New Roman"/>
          <w:b/>
          <w:bCs/>
          <w:color w:val="993366"/>
          <w:sz w:val="26"/>
          <w:lang w:eastAsia="ru-RU"/>
        </w:rPr>
        <w:t>Гамма-излучение</w:t>
      </w:r>
      <w:r w:rsidRPr="0021352E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. Имеет самую короткую длину волн, представляя высокий уровень опасности для человеческого организма.</w:t>
      </w:r>
    </w:p>
    <w:p w:rsidR="0021352E" w:rsidRPr="0021352E" w:rsidRDefault="0021352E" w:rsidP="0021352E">
      <w:pPr>
        <w:shd w:val="clear" w:color="auto" w:fill="FFFFFF"/>
        <w:spacing w:before="153" w:after="153" w:line="240" w:lineRule="auto"/>
        <w:outlineLvl w:val="3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5709920" cy="2558415"/>
            <wp:effectExtent l="19050" t="0" r="5080" b="0"/>
            <wp:docPr id="1" name="Рисунок 1" descr="Elektromagnitnoe izluchenie tabli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omagnitnoe izluchenie tablit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2E" w:rsidRDefault="0021352E" w:rsidP="0021352E">
      <w:pPr>
        <w:shd w:val="clear" w:color="auto" w:fill="FFFFFF"/>
        <w:spacing w:before="153" w:after="153" w:line="240" w:lineRule="auto"/>
        <w:outlineLvl w:val="4"/>
        <w:rPr>
          <w:rFonts w:ascii="inherit" w:eastAsia="Times New Roman" w:hAnsi="inherit" w:cs="Times New Roman"/>
          <w:b/>
          <w:bCs/>
          <w:color w:val="000000"/>
          <w:sz w:val="34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34"/>
          <w:lang w:eastAsia="ru-RU"/>
        </w:rPr>
        <w:t>Необходимо самостоятельно</w:t>
      </w:r>
      <w:r w:rsidR="00F04746">
        <w:rPr>
          <w:rFonts w:ascii="inherit" w:eastAsia="Times New Roman" w:hAnsi="inherit" w:cs="Times New Roman"/>
          <w:b/>
          <w:bCs/>
          <w:color w:val="000000"/>
          <w:sz w:val="34"/>
          <w:lang w:eastAsia="ru-RU"/>
        </w:rPr>
        <w:t xml:space="preserve"> найти в интернете инфракрасное, ультрафиолетовое, рентгеновское, гамма излучения, изучить. Записать в тетради определение, применение каждого излучения.</w:t>
      </w:r>
    </w:p>
    <w:p w:rsidR="0021352E" w:rsidRPr="00F04746" w:rsidRDefault="0021352E" w:rsidP="0021352E">
      <w:pPr>
        <w:shd w:val="clear" w:color="auto" w:fill="FFFFFF"/>
        <w:spacing w:before="153" w:after="153" w:line="240" w:lineRule="auto"/>
        <w:outlineLvl w:val="4"/>
        <w:rPr>
          <w:rFonts w:ascii="inherit" w:eastAsia="Times New Roman" w:hAnsi="inherit" w:cs="Times New Roman"/>
          <w:b/>
          <w:bCs/>
          <w:color w:val="000000"/>
          <w:sz w:val="34"/>
          <w:lang w:eastAsia="ru-RU"/>
        </w:rPr>
      </w:pPr>
    </w:p>
    <w:p w:rsidR="0021352E" w:rsidRPr="00F04746" w:rsidRDefault="00F04746" w:rsidP="002135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F04746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 xml:space="preserve">Затем </w:t>
      </w:r>
      <w:r w:rsidR="0021352E" w:rsidRPr="00F04746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 xml:space="preserve">отправить на почту:lomakinaNV67@yandex.ru, либо в </w:t>
      </w:r>
      <w:proofErr w:type="spellStart"/>
      <w:r w:rsidR="0021352E" w:rsidRPr="00F04746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>гугл</w:t>
      </w:r>
      <w:proofErr w:type="spellEnd"/>
      <w:r w:rsidR="0021352E" w:rsidRPr="00F04746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21352E" w:rsidRDefault="0021352E" w:rsidP="0021352E">
      <w:pPr>
        <w:shd w:val="clear" w:color="auto" w:fill="FFFFFF"/>
        <w:spacing w:before="153" w:after="153" w:line="240" w:lineRule="auto"/>
        <w:outlineLvl w:val="4"/>
        <w:rPr>
          <w:rFonts w:ascii="inherit" w:eastAsia="Times New Roman" w:hAnsi="inherit" w:cs="Times New Roman"/>
          <w:b/>
          <w:bCs/>
          <w:color w:val="000000"/>
          <w:sz w:val="34"/>
          <w:lang w:eastAsia="ru-RU"/>
        </w:rPr>
      </w:pPr>
    </w:p>
    <w:p w:rsidR="0021352E" w:rsidRDefault="0021352E" w:rsidP="0021352E">
      <w:pPr>
        <w:shd w:val="clear" w:color="auto" w:fill="FFFFFF"/>
        <w:spacing w:before="153" w:after="153" w:line="240" w:lineRule="auto"/>
        <w:outlineLvl w:val="4"/>
        <w:rPr>
          <w:rFonts w:ascii="inherit" w:eastAsia="Times New Roman" w:hAnsi="inherit" w:cs="Times New Roman"/>
          <w:b/>
          <w:bCs/>
          <w:color w:val="000000"/>
          <w:sz w:val="34"/>
          <w:lang w:eastAsia="ru-RU"/>
        </w:rPr>
      </w:pPr>
    </w:p>
    <w:p w:rsidR="0021352E" w:rsidRDefault="0021352E" w:rsidP="0021352E">
      <w:pPr>
        <w:shd w:val="clear" w:color="auto" w:fill="FFFFFF"/>
        <w:spacing w:before="153" w:after="153" w:line="240" w:lineRule="auto"/>
        <w:outlineLvl w:val="4"/>
        <w:rPr>
          <w:rFonts w:ascii="inherit" w:eastAsia="Times New Roman" w:hAnsi="inherit" w:cs="Times New Roman"/>
          <w:b/>
          <w:bCs/>
          <w:color w:val="000000"/>
          <w:sz w:val="34"/>
          <w:lang w:eastAsia="ru-RU"/>
        </w:rPr>
      </w:pPr>
    </w:p>
    <w:p w:rsidR="0021352E" w:rsidRDefault="0021352E" w:rsidP="0021352E">
      <w:pPr>
        <w:shd w:val="clear" w:color="auto" w:fill="FFFFFF"/>
        <w:spacing w:before="153" w:after="153" w:line="240" w:lineRule="auto"/>
        <w:outlineLvl w:val="4"/>
        <w:rPr>
          <w:rFonts w:ascii="inherit" w:eastAsia="Times New Roman" w:hAnsi="inherit" w:cs="Times New Roman"/>
          <w:b/>
          <w:bCs/>
          <w:color w:val="000000"/>
          <w:sz w:val="34"/>
          <w:lang w:eastAsia="ru-RU"/>
        </w:rPr>
      </w:pPr>
    </w:p>
    <w:sectPr w:rsidR="0021352E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73F"/>
    <w:multiLevelType w:val="multilevel"/>
    <w:tmpl w:val="596C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97555"/>
    <w:multiLevelType w:val="multilevel"/>
    <w:tmpl w:val="05D6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64F74"/>
    <w:multiLevelType w:val="multilevel"/>
    <w:tmpl w:val="AF70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0C4B"/>
    <w:multiLevelType w:val="multilevel"/>
    <w:tmpl w:val="7E6C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12CA8"/>
    <w:multiLevelType w:val="multilevel"/>
    <w:tmpl w:val="84FC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C41AE"/>
    <w:multiLevelType w:val="multilevel"/>
    <w:tmpl w:val="0518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31263"/>
    <w:multiLevelType w:val="multilevel"/>
    <w:tmpl w:val="45F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52B90"/>
    <w:multiLevelType w:val="multilevel"/>
    <w:tmpl w:val="D8A8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15B74"/>
    <w:multiLevelType w:val="multilevel"/>
    <w:tmpl w:val="8C32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448D"/>
    <w:rsid w:val="00180DC5"/>
    <w:rsid w:val="0021352E"/>
    <w:rsid w:val="009B6DA6"/>
    <w:rsid w:val="00A9448D"/>
    <w:rsid w:val="00F04746"/>
    <w:rsid w:val="00FC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link w:val="10"/>
    <w:uiPriority w:val="9"/>
    <w:qFormat/>
    <w:rsid w:val="00213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135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135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135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A9448D"/>
  </w:style>
  <w:style w:type="character" w:customStyle="1" w:styleId="mo">
    <w:name w:val="mo"/>
    <w:basedOn w:val="a0"/>
    <w:rsid w:val="00A9448D"/>
  </w:style>
  <w:style w:type="character" w:customStyle="1" w:styleId="gxst-emph">
    <w:name w:val="gxst-emph"/>
    <w:basedOn w:val="a0"/>
    <w:rsid w:val="00A9448D"/>
  </w:style>
  <w:style w:type="character" w:customStyle="1" w:styleId="mn">
    <w:name w:val="mn"/>
    <w:basedOn w:val="a0"/>
    <w:rsid w:val="00A9448D"/>
  </w:style>
  <w:style w:type="character" w:customStyle="1" w:styleId="10">
    <w:name w:val="Заголовок 1 Знак"/>
    <w:basedOn w:val="a0"/>
    <w:link w:val="1"/>
    <w:uiPriority w:val="9"/>
    <w:rsid w:val="0021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3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35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1352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1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52E"/>
    <w:rPr>
      <w:b/>
      <w:bCs/>
    </w:rPr>
  </w:style>
  <w:style w:type="character" w:styleId="a5">
    <w:name w:val="Hyperlink"/>
    <w:basedOn w:val="a0"/>
    <w:uiPriority w:val="99"/>
    <w:semiHidden/>
    <w:unhideWhenUsed/>
    <w:rsid w:val="002135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4019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5197">
                      <w:marLeft w:val="0"/>
                      <w:marRight w:val="0"/>
                      <w:marTop w:val="383"/>
                      <w:marBottom w:val="3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783">
                          <w:marLeft w:val="0"/>
                          <w:marRight w:val="0"/>
                          <w:marTop w:val="383"/>
                          <w:marBottom w:val="383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303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9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9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7797">
                                              <w:marLeft w:val="0"/>
                                              <w:marRight w:val="0"/>
                                              <w:marTop w:val="383"/>
                                              <w:marBottom w:val="38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31911">
                                                  <w:marLeft w:val="0"/>
                                                  <w:marRight w:val="0"/>
                                                  <w:marTop w:val="383"/>
                                                  <w:marBottom w:val="383"/>
                                                  <w:divBdr>
                                                    <w:top w:val="single" w:sz="6" w:space="15" w:color="76A900"/>
                                                    <w:left w:val="single" w:sz="6" w:space="19" w:color="76A900"/>
                                                    <w:bottom w:val="single" w:sz="6" w:space="15" w:color="76A900"/>
                                                    <w:right w:val="single" w:sz="6" w:space="19" w:color="76A900"/>
                                                  </w:divBdr>
                                                  <w:divsChild>
                                                    <w:div w:id="182223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13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102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1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0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7471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057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5851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043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7004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6786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3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3658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9720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5346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148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4258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4429"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636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</w:div>
              </w:divsChild>
            </w:div>
            <w:div w:id="14036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1841">
                      <w:marLeft w:val="0"/>
                      <w:marRight w:val="0"/>
                      <w:marTop w:val="383"/>
                      <w:marBottom w:val="383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</w:divsChild>
        </w:div>
      </w:divsChild>
    </w:div>
    <w:div w:id="916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8435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3146">
                  <w:blockQuote w:val="1"/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2020-04-13T11:33:00Z</dcterms:created>
  <dcterms:modified xsi:type="dcterms:W3CDTF">2020-04-13T11:33:00Z</dcterms:modified>
</cp:coreProperties>
</file>