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A" w:rsidRDefault="0002146A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>
        <w:rPr>
          <w:b/>
          <w:sz w:val="24"/>
        </w:rPr>
        <w:t>История, группа 52</w:t>
      </w:r>
    </w:p>
    <w:p w:rsidR="0002146A" w:rsidRDefault="0002146A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>
        <w:rPr>
          <w:b/>
          <w:sz w:val="24"/>
        </w:rPr>
        <w:t>16.04.2020</w:t>
      </w:r>
    </w:p>
    <w:p w:rsidR="0002146A" w:rsidRDefault="0002146A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  <w:lang w:val="en-US"/>
        </w:rPr>
      </w:pPr>
      <w:r>
        <w:rPr>
          <w:b/>
          <w:sz w:val="24"/>
        </w:rPr>
        <w:t xml:space="preserve">Тема: </w:t>
      </w:r>
      <w:r w:rsidRPr="008F27EA">
        <w:rPr>
          <w:b/>
          <w:sz w:val="24"/>
        </w:rPr>
        <w:t xml:space="preserve">Великая Отечественная война. Основные этапы военных действий.     </w:t>
      </w:r>
    </w:p>
    <w:p w:rsidR="0002146A" w:rsidRPr="0002146A" w:rsidRDefault="0002146A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 w:rsidRPr="008F27EA">
        <w:rPr>
          <w:b/>
          <w:sz w:val="24"/>
        </w:rPr>
        <w:t>Героизм советских людей в годы войны. Партизанское движение. Тыл в годы войны</w:t>
      </w:r>
      <w:r>
        <w:rPr>
          <w:b/>
          <w:sz w:val="24"/>
        </w:rPr>
        <w:t>.</w:t>
      </w:r>
      <w:r w:rsidRPr="0002146A">
        <w:rPr>
          <w:b/>
          <w:sz w:val="24"/>
        </w:rPr>
        <w:t xml:space="preserve"> </w:t>
      </w:r>
      <w:r w:rsidRPr="008F27EA">
        <w:rPr>
          <w:b/>
          <w:sz w:val="24"/>
        </w:rPr>
        <w:t>Идеология и культура в годы войны.</w:t>
      </w:r>
    </w:p>
    <w:p w:rsidR="0002146A" w:rsidRDefault="0002146A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Изучите материал и выполните задание  после излагаемого материала.</w:t>
      </w:r>
    </w:p>
    <w:p w:rsidR="0002146A" w:rsidRDefault="0002146A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02146A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Великая Отечественная война</w:t>
      </w:r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1C1DE3" w:rsidRPr="001C1DE3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1941-1945 года – это война между Советским Союзом (СССР) и фашисткой Германией, которая закончилась победой русского народа над фашистами и взятием Берлина. Великая Отечественная Война стала одним из финальных этапов</w:t>
      </w:r>
      <w:proofErr w:type="gramStart"/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hyperlink r:id="rId5" w:tooltip="События Второй Мировой Войны" w:history="1">
        <w:r w:rsidRPr="001C1DE3">
          <w:rPr>
            <w:rFonts w:ascii="Times New Roman" w:eastAsia="Times New Roman" w:hAnsi="Times New Roman" w:cs="Times New Roman"/>
            <w:color w:val="0055AA"/>
            <w:u w:val="single"/>
            <w:lang w:eastAsia="ru-RU"/>
          </w:rPr>
          <w:t>В</w:t>
        </w:r>
        <w:proofErr w:type="gramEnd"/>
        <w:r w:rsidRPr="001C1DE3">
          <w:rPr>
            <w:rFonts w:ascii="Times New Roman" w:eastAsia="Times New Roman" w:hAnsi="Times New Roman" w:cs="Times New Roman"/>
            <w:color w:val="0055AA"/>
            <w:u w:val="single"/>
            <w:lang w:eastAsia="ru-RU"/>
          </w:rPr>
          <w:t>торой Мировой Войны</w:t>
        </w:r>
      </w:hyperlink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C1DE3" w:rsidRPr="001C1DE3" w:rsidRDefault="001C1DE3" w:rsidP="001C1DE3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color w:val="333333"/>
          <w:lang w:eastAsia="ru-RU"/>
        </w:rPr>
        <w:t>Великая Отечественная война ее причины, планы командования сторон</w:t>
      </w:r>
    </w:p>
    <w:tbl>
      <w:tblPr>
        <w:tblW w:w="14941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0"/>
        <w:gridCol w:w="10631"/>
      </w:tblGrid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Причины Великой Отечественной войны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Возможность фашисткой Германии завладеть территорией СССР с целью мирового господства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Завладеть огромными ресурсами страны СССР - экономическими, сырьевыми, энергетическими, трудовыми, что сильно бы поспособствовало в захвате всего мира.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Стремление Гитлера установить свой мировой национально-социалистический режим, это не допускало другой очень влиятельной страны с похожей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идеалогией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как СССР</w:t>
            </w:r>
            <w:proofErr w:type="gramEnd"/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Планы немецкого командования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 - 18 декабря 1940 г. — по поручению Гитлера был разработан план нападения на СССР («Барбаросса»).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Молниеносный разгром Красной Армии (в течение 2-3 месяцев) при помощи ударов по 3-м основным направлениям: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Группа армий «Север» атакует Ленинград, через Прибалтику идет на Архангельск, атакует Мурманск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Группа армий «Центр» идет через Минск и Смоленск на Москву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Группа армий «Юг» идет через Украину, Крым и на Кавказ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Цель плана: к октябрю 1941 года нужно было выйти на линию Архангельск - Волга - Астрахань</w:t>
            </w:r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Планы советского командования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Концепция ведения войны «малой кровью, на чужой территории»: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измотать противника в приграничных сражениях;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перейти в контрнаступление;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разгромить врага на его территории</w:t>
            </w:r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Причины неудач советской армии на начальном периоде войны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Репрессии в армии среди командного состава перед самой войной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Ошибки и просчеты в отношении сроков начала войны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Военная доктрина, которая предусматривала военные действия только на чужой территории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Опоздание с приведением войск в боевую готовность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Нехватка времени на перевооружение Красной армии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Техническое и численное превосходство немецких войск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Демонтаж старых и отсутствие новых укреплений на границе</w:t>
            </w:r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Меры для организации отпора агрессии фашистов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Директива Совнаркома СССР и ЦК ВК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П(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б) от 29.06.1941 г. — программа превращения страны в единый военный лагерь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Образование Государственного комитета обороны как чрезвычайного органа, сосредоточившего всю полноту власти в стране в период войны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Создание Ставки Главного командования (переименованной в Ставку Верховного главнокомандования) Проведение всеобщей мобилизации. Введение военного положения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Осуществление эвакуации </w:t>
            </w:r>
            <w:proofErr w:type="spellStart"/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пром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 предприятий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на Восток страны (Урал, Приволжье)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— Перестройка экономики на военный лад: производство вооружения и боеприпасов, перевод промышленности на военные рельсы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Организация подпольного и партизанского сопротивления в оккупированных районах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Основные этапы Великой Отечественной войны, события, сражения таблица</w:t>
      </w:r>
    </w:p>
    <w:tbl>
      <w:tblPr>
        <w:tblW w:w="14941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11874"/>
      </w:tblGrid>
      <w:tr w:rsidR="001C1DE3" w:rsidRPr="001C1DE3" w:rsidTr="001C1DE3">
        <w:tc>
          <w:tcPr>
            <w:tcW w:w="3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Дата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Основные события Великой Отечественной войны</w:t>
            </w:r>
          </w:p>
        </w:tc>
      </w:tr>
      <w:tr w:rsidR="001C1DE3" w:rsidRPr="001C1DE3" w:rsidTr="001C1DE3">
        <w:tc>
          <w:tcPr>
            <w:tcW w:w="1494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Первый этап Великой Отечественной войны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(22 июня 1941 г. — 18 ноября 1942 г.) — оборонительный этап: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вынужденное отступление;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 </w:t>
            </w:r>
            <w:hyperlink r:id="rId6" w:tooltip="битва за Москву события" w:history="1">
              <w:r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битва за Москву</w:t>
              </w:r>
            </w:hyperlink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оборона Сталинграда (Сталинградская битва)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22.06.1941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Нападение фашистской Герман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ии и её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союзников (Венгрии, Италии, Румынии, Финляндии) на СССР (в соответствии с планом «Барбаросса») — начало Великой Отечественной войны.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Образование Ставки Главного Командования (с 8 августа 1941 г. — Ставка Верховного Главнокомандования (ВГК) (глава И.В. Сталин) для стратегического руководства Вооружёнными силами СССР.</w:t>
            </w:r>
            <w:proofErr w:type="gramEnd"/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24.06.1941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Создание Совета по эвакуации (глава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ШверникНМ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); образование Советского информационного бюро (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Совинформбюро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) при СНК СССР (глава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ЩербаковАС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 для руководства работой по освещению в периодической печати и на радио военных событий и внутренней жизни страны.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Директива СНК СССР и ЦК ВК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П(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б) о мобилизации всех сил и средств на отпор врагу.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Образование Государственного Комитета Обороны (ГКО) (глава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СталинИВ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 — чрезвычайного государственного органа СССР, сосредоточившего всю полноту власти и координировавшего действия фронта и тыла.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 - ноябрь 1941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Мощное наступление немецко-фашистских войск (вермахта), оккупация Прибалтики, Белоруссии, Украины, Молдавии, наступление на Донбасс.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10.07 - 10.09.1941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Смоленское сражение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11.07 - 19.09.1941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Оборона Киева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16.08.1941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Приказ наркома обороны СССР №270: объявление сдавшихся в плен командиров и политработников «злостными дезертирами».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08.09.1941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блокады Ленинграда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 августа - 16 октября 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Оборона Одессы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30.08 - 06.09.1941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Поражение германских войск в районе Ельни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18.09.1941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Создание Советской Гвардии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29.09 - 01.10.1941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Конференция в Москве министров иностранных дел СССР, Англии и США. Начало военных поставо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 в СССР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по ленд-лизу из США.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Московского сражения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30.10.1941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героической обороны Севастополя (продлилась 250 дней)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15.11.1941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второго наступления немецких войск на Москву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5-6 декабря 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контрнаступления советских войск под Москвой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 1942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территории Московской области от немецких войск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26.05.1942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Советско-английский договор о союзе в войне против Германии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Весна - осень 1942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Поражения отечественных войск на юге страны (под Харьковом (12-29 мая) и в Крыму: 4 июля — падение Севастополя), обусловленное стратегическими просчётами Ставки ВГК, полагавшей, что главный удар германская армия нанесёт снова на 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Москву. Вермахт вышел к Северному Кавказу и Волге, поставив СССР на грань военной катастрофы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17.07 - 18.11.1942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Оборонительный этап </w:t>
            </w:r>
            <w:hyperlink r:id="rId7" w:tooltip="Сталинградская битва кратко" w:history="1">
              <w:r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Сталинградской битвы</w:t>
              </w:r>
            </w:hyperlink>
          </w:p>
        </w:tc>
      </w:tr>
      <w:tr w:rsidR="001C1DE3" w:rsidRPr="001C1DE3" w:rsidTr="001C1DE3">
        <w:tc>
          <w:tcPr>
            <w:tcW w:w="1494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Второй этап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(19 ноября 1942 г. - конец 1943 г.) — коренной перелом в ходе войны, переход стратегической инициативы к Красной Армии: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разгром немцев под Сталинградом;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сражение на Курской дуге;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форсирование Днепра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19.11.1942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успешного контрнаступления советских войск под Сталинградом.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12-18 января 1943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Взятие советскими войсками Шлиссельбурга: частичное снятие (прорыв) блокады Ленинграда.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31.01 - 2.02.1943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Капитуляция германских войск под Сталинградом — завершение Сталинградской битвы.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05.07 - 23.08.1943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8" w:tooltip="Курская битва ратко" w:history="1">
              <w:r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Курская битва</w:t>
              </w:r>
            </w:hyperlink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(битва на Курской дуге). Овладение стратегической инициативой Советской Армией. Развитие наступления по всему фронту.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05.08.1943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Орла и Белгорода.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23.08.1943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Харькова.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25.08 -23.12.1943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Битва за Днепр.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03-13 ноября 1943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Киевская наступательная операция: освобождение Киева (6 ноября)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28.11 - 01.12.1943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Тегеранская конференция Сталина, Черчилля и Рузвельта</w:t>
            </w:r>
          </w:p>
        </w:tc>
      </w:tr>
      <w:tr w:rsidR="001C1DE3" w:rsidRPr="001C1DE3" w:rsidTr="001C1DE3">
        <w:tc>
          <w:tcPr>
            <w:tcW w:w="1494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Третий этап Великой Отечественной войны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(январь 1944 г. - 9 мая 1945 г.)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освобождение оккупированной территории СССР;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освобождение Европы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14-27 января 1944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Операция по полному снятию блокады Ленинграда.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24.01 -17.02.1944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Корсунь-Шевченковская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советского командования: окружение и уничтожение крупной группировки противника.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08.04 -12.05.1944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Крымская операция.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 июня -9 августа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Выборгско-Петрозаводская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по разгрому финской армии и выводу Финляндии из войны.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23.07 - 29.08.1944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Операция «Багратион» по освобождению Белоруссии.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13.07 - 29.08.1944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Львовско-Сандомирская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по освобождению западных областей Украины и юго-восточных районов Польши.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17.07.1944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советских войск на территорию Польши.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20-29 августа 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Ясско-Кишинёвская операция по завершению освобождения Молдавии и выводу Румынии из войны.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31.08.1944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Красной Армии в Бухарест — столицу Румынии.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14.09 - 24.11.1944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Прибалтики.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15.09.1944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советских войск в Софию — столицу Болгарии.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7-29 октября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Петсамо-Киркенесская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по освобождению Советского Заполярья.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20.10.1944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советскими войсками (совместно с Югославской народно-освободительной армией) юго-восточной части Югослав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ии и её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столицы Белграда.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10.12.1944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Советско-французский договор о союзе и взаимной помощи в войне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Декабрь 1944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Наступление советских войск в Венгрии.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12.01 - 03.0.1945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Висло-Одерская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13.01 -25.04.1945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Восточно-Прусская операция.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17.01.1945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Варшавы — столицы Польши.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04 -11.02.1945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Крымская конференция Сталина, Черчилля и Рузвельта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13.02.1945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Красной Армии в Будапешт — столицу Венгрии.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09.04.1945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Капитуляция германского гарнизона Кенигсберга — центра Восточной Пруссии.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13.04.1945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Взятие советскими войсками Вены — столицы Австрии.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16.04 - 08.05.1945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9" w:tooltip="берлинская операция кратко " w:history="1">
              <w:r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Берлинская операция</w:t>
              </w:r>
            </w:hyperlink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6-11 мая 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Пражская операция — освобождение советскими войсками (совместно с пражскими повстанцами) Праги — столицы Чехословакии.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 - 08 мая 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Берлинская операция и капитуляция Германии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08.05.1945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Подписание Акта о безоговорочной капитуляции Германии (от СССР его подписал маршал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ЖуковГК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 мая 1945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День Победы: всенародный праздник, установленный в СССР указом от 8 мая 1945 г.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noProof/>
          <w:color w:val="111111"/>
          <w:lang w:eastAsia="ru-RU"/>
        </w:rPr>
        <w:drawing>
          <wp:inline distT="0" distB="0" distL="0" distR="0">
            <wp:extent cx="5524500" cy="3305175"/>
            <wp:effectExtent l="19050" t="0" r="0" b="0"/>
            <wp:docPr id="1" name="Рисунок 1" descr="Основные битвы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битвы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1C1DE3" w:rsidRPr="001C1DE3" w:rsidRDefault="001C1DE3" w:rsidP="001C1DE3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color w:val="333333"/>
          <w:lang w:eastAsia="ru-RU"/>
        </w:rPr>
        <w:t>Итоги Великой Отечественной войны и потери СССР</w:t>
      </w:r>
    </w:p>
    <w:tbl>
      <w:tblPr>
        <w:tblW w:w="14799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5"/>
        <w:gridCol w:w="12474"/>
      </w:tblGrid>
      <w:tr w:rsidR="001C1DE3" w:rsidRPr="001C1DE3" w:rsidTr="001C1DE3"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Источники победы ВОВ</w:t>
            </w:r>
          </w:p>
        </w:tc>
        <w:tc>
          <w:tcPr>
            <w:tcW w:w="12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Патриотический подъём и массовый героизм советского народа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Ускоренный перевод экономики на военный лад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Единство фронта и тыла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Трудовые подвиги советских людей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Успехи партизанского движения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Справедливый и освободительный характер войны для советского народа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Возросшее военное искусство полководцев и военачальников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Военно-экономическая помощь союзников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Умелое руководство страной в период войны</w:t>
            </w:r>
          </w:p>
        </w:tc>
      </w:tr>
      <w:tr w:rsidR="001C1DE3" w:rsidRPr="001C1DE3" w:rsidTr="001C1DE3"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lastRenderedPageBreak/>
              <w:t>Итоги победы в Великой Отечественной войне</w:t>
            </w:r>
          </w:p>
        </w:tc>
        <w:tc>
          <w:tcPr>
            <w:tcW w:w="12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Сохранены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свобода и независимость народов СССР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Разгромлен германский фашизм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 японский милитаризм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Освобождены от немецкой оккупации страны Восточной, Центральной и Северной Европы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Возрос международный авторитет Советского Союза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Усилилась антиколониальная и национально-освободительная борьба в странах Азии и Африки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Произошло изменение социально-политического строя в странах Восточной Европы</w:t>
            </w:r>
          </w:p>
        </w:tc>
      </w:tr>
      <w:tr w:rsidR="001C1DE3" w:rsidRPr="001C1DE3" w:rsidTr="001C1DE3"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Потери СССР в войне и цена победы</w:t>
            </w:r>
          </w:p>
        </w:tc>
        <w:tc>
          <w:tcPr>
            <w:tcW w:w="12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Огромные людские потери - более 27 млн. человек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Разрушено 1710 городов и 70 тысяч деревень и сел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Уничтожено 31850 заводов и фабрик, 1135 шахт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Уничтожено 16 тысяч паровозов и 428 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тысяч ж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/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вагонов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Разрушено 65000 км железных дорог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Уничтожено 36,8 </w:t>
            </w:r>
            <w:proofErr w:type="spellStart"/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млн</w:t>
            </w:r>
            <w:proofErr w:type="spellEnd"/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га посевных площадей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Уничтожено 30% национального богатства страны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Уничтожение и расхищение культурного наследия государства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Потери в Великой Отечественной войне</w:t>
      </w:r>
    </w:p>
    <w:p w:rsidR="001C1DE3" w:rsidRPr="001C1DE3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noProof/>
          <w:color w:val="111111"/>
          <w:lang w:eastAsia="ru-RU"/>
        </w:rPr>
        <w:lastRenderedPageBreak/>
        <w:drawing>
          <wp:inline distT="0" distB="0" distL="0" distR="0">
            <wp:extent cx="7915275" cy="5612650"/>
            <wp:effectExtent l="19050" t="0" r="9525" b="0"/>
            <wp:docPr id="2" name="Рисунок 2" descr="ist20v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20v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692" cy="561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D1" w:rsidRDefault="001450D1" w:rsidP="001C1DE3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1C1DE3" w:rsidRDefault="001C1DE3" w:rsidP="001C1DE3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1C1DE3" w:rsidRDefault="001C1DE3" w:rsidP="001C1DE3">
      <w:pPr>
        <w:pStyle w:val="1"/>
        <w:spacing w:line="308" w:lineRule="atLeast"/>
        <w:rPr>
          <w:rFonts w:ascii="Arial" w:hAnsi="Arial" w:cs="Arial"/>
          <w:color w:val="0B2734"/>
          <w:sz w:val="41"/>
          <w:szCs w:val="41"/>
        </w:rPr>
        <w:sectPr w:rsidR="001C1DE3" w:rsidSect="0002146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1DE3" w:rsidRPr="001C1DE3" w:rsidRDefault="001C1DE3" w:rsidP="001C1DE3">
      <w:pPr>
        <w:pStyle w:val="1"/>
        <w:spacing w:before="0" w:beforeAutospacing="0" w:after="0" w:afterAutospacing="0" w:line="0" w:lineRule="atLeast"/>
        <w:rPr>
          <w:color w:val="0B2734"/>
          <w:sz w:val="24"/>
          <w:szCs w:val="24"/>
        </w:rPr>
      </w:pPr>
      <w:r w:rsidRPr="001C1DE3">
        <w:rPr>
          <w:color w:val="0B2734"/>
          <w:sz w:val="24"/>
          <w:szCs w:val="24"/>
        </w:rPr>
        <w:lastRenderedPageBreak/>
        <w:t>Героизм советских людей в годы войны. Партизанское движение. Тыл в годы войны. Идеология и культура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Во время Великой Отечественной войны советские граждане совершили так много подвигов, что перечислять пришлось бы не один день. Победу в войне обеспечил героизм простых людей, защищавших Родину.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Героизм советских людей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Советские граждане проявляли мужество с первых дней Великой Отечественной войны. Героизм городских жителей: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22 июня по 30 июля 1941 года защитники Брестской крепости держали оборону.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5 августа по 16 октября 1941 года длилась оборона Одессы.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12 сентября 1941 года по 10 июля 1942 года держали оборону защитники Севастополя.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Блокада Ленинграда длилась несколько лет – с 8 сентября 1941 года по 29 января 1944 года.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12 сентября 1941 года по март 1943 года длилась блокада Ленинграда.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Герои Великой Отечественной войны: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разведчица Зоя Космодемьянская;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летчик Гастелло;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лётчик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Покрышкин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>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летчик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Кожедуб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>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солдат Матросов;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снайпер Зайцев;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пограничник Лопатин.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Это лишь несколько имён среди многих людей, отдавших свои жизни за освобождение страны.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Награды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 годы войны героизм стал нормой поведения людей. Наградами были удостоены:</w:t>
      </w:r>
    </w:p>
    <w:p w:rsidR="001C1DE3" w:rsidRPr="001C1DE3" w:rsidRDefault="001C1DE3" w:rsidP="001C1DE3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звание Героя Советского Союза – высшую степень боевого отличия, получили более 11000 человек;</w:t>
      </w:r>
    </w:p>
    <w:p w:rsidR="001C1DE3" w:rsidRPr="001C1DE3" w:rsidRDefault="001C1DE3" w:rsidP="001C1DE3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дважды это звание получили более 100 из этих людей;</w:t>
      </w:r>
    </w:p>
    <w:p w:rsidR="001C1DE3" w:rsidRPr="001C1DE3" w:rsidRDefault="001C1DE3" w:rsidP="001C1DE3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Жуков,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Кожедуб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,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Покрышкин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получили это звание три раза.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Всего орденами и медалями за мужество и героизм в годы войны были награждены более 7 млн. человек.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Героизм проявляли представители всех родов войск:</w:t>
      </w:r>
    </w:p>
    <w:p w:rsidR="001C1DE3" w:rsidRPr="001C1DE3" w:rsidRDefault="001C1DE3" w:rsidP="001C1DE3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8447 человек из сухопутных войск были удостоены звания героя Советского Союза;</w:t>
      </w:r>
    </w:p>
    <w:p w:rsidR="001C1DE3" w:rsidRPr="001C1DE3" w:rsidRDefault="001C1DE3" w:rsidP="001C1DE3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среди воинов-авиаторов это звание получили 2332 человека;</w:t>
      </w:r>
    </w:p>
    <w:p w:rsidR="001C1DE3" w:rsidRPr="001C1DE3" w:rsidRDefault="001C1DE3" w:rsidP="001C1DE3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среди моряков – 513 человек.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Также было совершено много коллективных подвигов. В самый первый день войны против немецких самолетов 20 советских летчиков совершили воздушные тараны. Всего в годы войны было произведено: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более 600 воздушных таранов;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более 500 наземных таранов;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более 60 танковых таранов;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4 таранов подводных лодок.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За годы войны было произведено более 10000 наград массового подвига. Несколько городов благодаря массовому подвигу были удостоены звания «Город-герой».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Партизанское движение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Для осуществления своей политики нацисты разработали план «Ост». Он заключался в колонизации восточноевропейских земель и выселения граждан после колонизации преимущественно в Сибирь.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 началом реализации этих планов стало возрастать сопротивление, которое со временем сформировалось в партизанское движение. Оно представляло собой отряды и подпольные группы во вражеском тылу. Их задача заключалась в нанесении ущерба врагам. Общая цель – создать как можно больше препятствий для осуществления их планов.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Впервые идея о создании сопротивления прозвучала через несколько дней после начала Великой Отечественной войны – 29 июня 1941 года.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После этого начало развиваться партизанское движение. Его развитие происходило в 2 этапа:</w:t>
      </w:r>
    </w:p>
    <w:p w:rsidR="001C1DE3" w:rsidRPr="001C1DE3" w:rsidRDefault="001C1DE3" w:rsidP="001C1DE3">
      <w:pPr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С лета 1941 года по осень 1942 года – период организации. 18 июля 1941 года Центральный комитет КПСС и Союз народных комиссаров СССР выдали постановление «Об организации </w:t>
      </w:r>
      <w:r w:rsidRPr="001C1DE3">
        <w:rPr>
          <w:rFonts w:ascii="Times New Roman" w:hAnsi="Times New Roman" w:cs="Times New Roman"/>
          <w:color w:val="0B2734"/>
          <w:sz w:val="24"/>
          <w:szCs w:val="24"/>
        </w:rPr>
        <w:lastRenderedPageBreak/>
        <w:t>борьбы в тылу вражеских войск». С этого момента начинается действие разрозненных отрядов. Первое время они возникали спонтанно.</w:t>
      </w:r>
    </w:p>
    <w:p w:rsidR="001C1DE3" w:rsidRPr="001C1DE3" w:rsidRDefault="001C1DE3" w:rsidP="001C1DE3">
      <w:pPr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осени 1942 года по декабрь 1944 года – период активных действий. Были созданы специальные органы для управления движением. 30 мая 1942 года был организован Центральный штаб. Его возглавил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П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>ервый секретарь Центрального комитета Коммунистической партии Белоруссии Пономаренко. В конце лета 1942 года в Москве состоялось совещание с руководителями партизанских отрядов. На совещании обсуждались дальнейшие планы по борьбе с противником.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 основном, методы борьбы партизанских отрядов заключались в рейдах по тылам противника.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Больше всего движение было распространено в следующих областях: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Смоленская;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Орловская;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Ленинградская;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Крым;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северные области Украины;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практически вся Белоруссия.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На оккупированных территориях существовали районы, которые полностью контролировались партизанами. Их называли партизанскими краями.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Самые крупные партизанские соединения возглавляли: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Федоров;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Вершигора;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Ковпак;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Сабуров.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Командование ставило перед ними важные стратегические задачи.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 3 августа по 15 сентября 1943 года осуществлялась крупнейшая операция партизан, получившая название «рельсовая война». Во время Курской битвы при разгроме вражеских войск Красной армии требовалась помощь. Задача партизан заключалась в разрушении транспортных коммуникаций врага и выведении из строя техники противника, перевозимой по железной дороге.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 xml:space="preserve">Среди Партизан было много молодых людей. Самая известная молодежная подпольная организация называлась «Молодая гвардия». Она существовала с 1941 года по 1943 год в городе Краснодоне Луганской области. Её возглавляли Кошев, </w:t>
      </w:r>
      <w:proofErr w:type="spellStart"/>
      <w:r w:rsidRPr="001C1DE3">
        <w:rPr>
          <w:color w:val="0B2734"/>
        </w:rPr>
        <w:t>Туркенич</w:t>
      </w:r>
      <w:proofErr w:type="spellEnd"/>
      <w:r w:rsidRPr="001C1DE3">
        <w:rPr>
          <w:color w:val="0B2734"/>
        </w:rPr>
        <w:t xml:space="preserve"> и Громова.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Тыл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После введения военного положения все функции государственной власти, касающиеся вопросов обороны и обеспечения безопасности, перешли к военным властям. 30 июня 1941 года образовался ответственный за это орган – Государственный комитет обороны (ГКО). Его председателем стал Иосиф Сталин. Также в комитет обороны вошли: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 Маленков;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Ворошилов;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Каганович;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Молотов;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Берия.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Немного ранее 26 июня Президиум военных сил издал указ «О режиме рабочего времени рабочих и служащих в военное время». Сразу же началась мобилизация сре</w:t>
      </w:r>
      <w:proofErr w:type="gramStart"/>
      <w:r w:rsidRPr="001C1DE3">
        <w:rPr>
          <w:color w:val="0B2734"/>
        </w:rPr>
        <w:t>дств дл</w:t>
      </w:r>
      <w:proofErr w:type="gramEnd"/>
      <w:r w:rsidRPr="001C1DE3">
        <w:rPr>
          <w:color w:val="0B2734"/>
        </w:rPr>
        <w:t>я отпора захватчикам.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Труженики тыла тоже проявляли героизм в годы войны. В связи с военным положением условия труда для рабочих изменились: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длительность рабочего дня увеличивалась до 11 часов;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отпуска отменялись;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рабочая неделя становилась шестидневной для всех;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вводились обязательные сверхурочные работы.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 декабря 1941 года все работники военных производств закреплялись за предприятиями. Самовольный уход с рабочего места запрещался. За нарушение грозило 8 лет тюрьмы.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 сельскохозяйственным учреждениям тоже предъявлялось много требований. В годы войны наблюдалось сокращение скота и значительные потери посевных площадей. Несмотря на это, перед колхозами ставилась задача обеспечить армию и работников военных произво</w:t>
      </w:r>
      <w:proofErr w:type="gramStart"/>
      <w:r w:rsidRPr="001C1DE3">
        <w:rPr>
          <w:color w:val="0B2734"/>
        </w:rPr>
        <w:t>дств пр</w:t>
      </w:r>
      <w:proofErr w:type="gramEnd"/>
      <w:r w:rsidRPr="001C1DE3">
        <w:rPr>
          <w:color w:val="0B2734"/>
        </w:rPr>
        <w:t>одовольствием. Обязательный минимум трудодней вырос в 1,5 раза.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lastRenderedPageBreak/>
        <w:t>На сельскохозяйственных и промышленных предприятиях трудилось много женщин и подростков. Мужчины, которые по каким-либо причинам не призывались в армию, входили в состав народных ополченцев.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 середине 1942 года экономика была почти переведена на военные рельсы. Крупные предприятия были эвакуированы в Сибирь, Урал, Казахстан. Параллельно строились новые промышленные объекты. Благодаря самоотверженности рабочих, трудящихся под государственным контролем, за короткие сроки были установлены высокие показатели во многих отраслях производства. Германия больше не превосходила СССР по военно-техническим показателям.</w:t>
      </w:r>
    </w:p>
    <w:p w:rsidR="001C1DE3" w:rsidRPr="001C1DE3" w:rsidRDefault="001C1DE3" w:rsidP="001C1DE3">
      <w:pPr>
        <w:pStyle w:val="3"/>
        <w:spacing w:before="0" w:beforeAutospacing="0" w:after="0" w:afterAutospacing="0" w:line="0" w:lineRule="atLeast"/>
        <w:rPr>
          <w:color w:val="0B2734"/>
          <w:sz w:val="24"/>
          <w:szCs w:val="24"/>
        </w:rPr>
      </w:pPr>
      <w:r w:rsidRPr="001C1DE3">
        <w:rPr>
          <w:color w:val="0B2734"/>
          <w:sz w:val="24"/>
          <w:szCs w:val="24"/>
        </w:rPr>
        <w:t>Научные и военно-технические достижения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Труды научных деятелей сыграли важную роль в Победе.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Достижения военной авиации:</w:t>
      </w:r>
    </w:p>
    <w:p w:rsidR="001C1DE3" w:rsidRPr="001C1DE3" w:rsidRDefault="001C1DE3" w:rsidP="001C1DE3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были созданы истребители Як-3, Як-9, Ла-5, Ла-7, штурмовик Ил-10 и бомбардировщик Ту-2;</w:t>
      </w:r>
    </w:p>
    <w:p w:rsidR="001C1DE3" w:rsidRPr="001C1DE3" w:rsidRDefault="001C1DE3" w:rsidP="001C1DE3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Болховитинов сконструировал первый советский реактивный самолёт, который был испытан в 1942 году.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Танковое производство:</w:t>
      </w:r>
    </w:p>
    <w:p w:rsidR="001C1DE3" w:rsidRPr="001C1DE3" w:rsidRDefault="001C1DE3" w:rsidP="001C1DE3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академик Патон разработал новый метод сварки танковых корпусов;</w:t>
      </w:r>
    </w:p>
    <w:p w:rsidR="001C1DE3" w:rsidRPr="001C1DE3" w:rsidRDefault="001C1DE3" w:rsidP="001C1DE3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1943 года стали поступать самые мощные танки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В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>торой мировой войны ИС, ИС-2, ИС-3;</w:t>
      </w:r>
    </w:p>
    <w:p w:rsidR="001C1DE3" w:rsidRPr="001C1DE3" w:rsidRDefault="001C1DE3" w:rsidP="001C1DE3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 1944 году Т-34 был заменён Т-34-85, имевшим усиленную броневую защиту.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Физиками Вавиловым, Мандельштамом, Иоффе были созданы:</w:t>
      </w:r>
    </w:p>
    <w:p w:rsidR="001C1DE3" w:rsidRPr="001C1DE3" w:rsidRDefault="001C1DE3" w:rsidP="001C1DE3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магнитные мины;</w:t>
      </w:r>
    </w:p>
    <w:p w:rsidR="001C1DE3" w:rsidRPr="001C1DE3" w:rsidRDefault="001C1DE3" w:rsidP="001C1DE3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радиолокационные приборы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;</w:t>
      </w:r>
      <w:proofErr w:type="gramEnd"/>
    </w:p>
    <w:p w:rsidR="001C1DE3" w:rsidRPr="001C1DE3" w:rsidRDefault="001C1DE3" w:rsidP="001C1DE3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радиопеленгаторы.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Также были усовершенствованы зажигательные смеси.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 xml:space="preserve">В годы войны достижения были и в области медицины. Хирург Вишневский разработал новые методы обезболивания, микробиолог </w:t>
      </w:r>
      <w:proofErr w:type="spellStart"/>
      <w:r w:rsidRPr="001C1DE3">
        <w:rPr>
          <w:color w:val="0B2734"/>
        </w:rPr>
        <w:t>Ермольева</w:t>
      </w:r>
      <w:proofErr w:type="spellEnd"/>
      <w:r w:rsidRPr="001C1DE3">
        <w:rPr>
          <w:color w:val="0B2734"/>
        </w:rPr>
        <w:t xml:space="preserve"> разработала препарат на основе пенициллина.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Идеология и культура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Культура во время Великой Отечественной войны играла роль идейного оружия. Многие творческие люди становились партизанами или народными ополченцами. Контроль правительства в годы войны был смягчен.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Литература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Многие писатели стали военными корреспондентами. Примеры произведений:</w:t>
      </w:r>
    </w:p>
    <w:p w:rsidR="001C1DE3" w:rsidRPr="001C1DE3" w:rsidRDefault="001C1DE3" w:rsidP="001C1DE3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Твардовский «Василий Теркин»;</w:t>
      </w:r>
    </w:p>
    <w:p w:rsidR="001C1DE3" w:rsidRPr="001C1DE3" w:rsidRDefault="001C1DE3" w:rsidP="001C1DE3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Фадеев «Молодая гвардия»;</w:t>
      </w:r>
    </w:p>
    <w:p w:rsidR="001C1DE3" w:rsidRPr="001C1DE3" w:rsidRDefault="001C1DE3" w:rsidP="001C1DE3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Шолохов «Они сражались за Родину».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Стихотворение Симонова «Жди меня» стало гимном советской женщине.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Живопись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 военные годы в живописи получили развитие портретный, бытовой и пейзажный жанры. Последние всегда были связаны с войной, а в портретном жанре выражалось мужество и благородство борцов с фашизмом.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Музыка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Самые знаменитые песни Великой Отечественной войны: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«Священная война», слова Лебедева-Кумача, музыка Александрова;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«Песня защитников Москвы», написанная в 1942 году;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«Под звездами балканскими», 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написанная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в конце 1944 года;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Эх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дороги…», песня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Ошанина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и Новикова, которая подводила итог войне.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Особую популярность приобрела Седьмая симфония Шостаковича, написанная в блокадном Ленинграде.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Театр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Театральные труппы проводили гастроли на фронте. Самые знаменитые спектакли того времени: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«Давным-давно»;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«Русские люди»;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«Фронт»;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«Нашествие»;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«Офицер флота».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Всего было дано 1350000 представлений.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lastRenderedPageBreak/>
        <w:t>Кино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Естественно, основным направлением в кино была героическая борьба советских граждан с фашистами. Главное место занимала хроника, которая впоследствии стала основой для документальных фильмов. Также существовали художественные фильмы. Самые популярные из них: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«Два бойца» 1943 года;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«Секретарь райкома» 1942 года;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«Жди меня» 1943 года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«Радуга» 1944 года.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Также создавались фильмы, посвященные выдающимся полководцам, военачальникам, деятелям культуры.</w:t>
      </w:r>
    </w:p>
    <w:p w:rsidR="001C1DE3" w:rsidRPr="001C1DE3" w:rsidRDefault="001C1DE3" w:rsidP="001C1DE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 xml:space="preserve">Контрольная работа по теме "Великая Отечественная война 1941–1945 гг." 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Вариант 1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Выберите один верный ответ в заданиях 1-21.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Важным событием 1942 г. был (о)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разгром фашистов под Москвой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издание приказа № 227 «Ни шагу назад!»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завершение коренного перелома в Великой Отечественной войне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пленение армии генерала Ф. фон Паулюса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2.Тегеранская конференция лидеров трех держав состоялась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proofErr w:type="gramEnd"/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1)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январе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1944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мае 1945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декабре 1941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декабре 1943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Укажите командира крупного партизанского соединения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С.А. Ковпак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И.С. Конев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О.В. Кошевой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В.Т. Клочков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Крупнейшее танковое сражение между советскими и фашистскими войсками в годы Великой Отечественной войны произошло в ходе битвы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Курской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Сталинградской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Московской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Берлинской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В ходе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торой мировой войны второй фронт против Германии был открыт в (во)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Болгарии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Югославии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Италии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Франции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Мужеству защитников блокадного Ленинграда посвящена Седьмая симфония, написанная композитором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Д. Шостаковичем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С. Прокофьевым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А. Хачатуряном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И. Дунаевским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Конструкторы А.С. Яковлев, А.Н. Туполев, С.В. Ильюшин создали в годы Великой Отечественной войны новые модели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мощных танков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артиллерийских орудий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3) боевых самолетов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стрелкового оружия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Во время Великой Отечественной войны в ходе операции «Багратион» произошло событие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оборона Брестской крепости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Тегеранская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выход на государственную границу СССР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форсирование Днепра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Причина провала «плана Барбаросса»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помощь СССР со стороны союзников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неготовность Германии к войне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сопротивление ряда советских городов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«рельсовая война» партизан в немецком тылу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Укажите результат победы Красной Армии в Курской битве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развал Антикоминтерновского пакта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полное освобождение территории СССР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сдача в плен группировки генерала Ф. фон Паулюса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подготовка условий для форсирования Днепра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В результате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торой мировой войны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США стали единственной сверхдержавой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сформировалась двухполюсная политическая система мира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рухнула мировая система колониализма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сузилась сфера влияния СССР в мире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К причинам, обусловившим быструю перестройку экономики на военный лад в 1941 — 1942 гг., относится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использование труда немецких и других военнопленных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разрешение частной собственности в деревне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отправка союзниками воинских подразделений на Восточный фронт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плановый характер управления хозяйством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Главное значение Сталинградской битвы состоит в том, что в ходе нее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начался коренной перелом в Великой Отечественной войне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была окончательно разгромлена гитлеровская армия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произошло создание Антигитлеровской коалиции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произошло открытие второго фронта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Прочтите отрывок из военного дневника начальника германского генштаба и укажите событие, о котором идет речь.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«Пограничные мосты через Буг и другие реки всюду захвачены без боя и в полной сохранности. О полной неожиданности нашего наступления для противника свидетельствует тот факт, что части были захвачены врасплох в казарменном расположении...»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«Брусиловский прорыв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нападение Германии на СССР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оборона Киева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нападение Германии на Польшу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15. Прочтите отрывок из документа и укажите название города, с которым связаны события, описанные в документе.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«В суровых условиях с 22 января по 15 апреля 1942 года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_______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льду... озера было вывезено более полумиллиона человек и огромное количество промышленного оборудования и исторических ценностей».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Сталинград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Ленинград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Севастополь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Одесса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16. Прочтите отрывок из сочинения современного историка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укажите, о сражении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 какой город (города) в нем идет речь.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«Битва за______________ явилась решающим событием первого года войны и первым крупным 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поражением фашистов во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торой мировой войне. Кроме того, был окончательно развеян миф о непобедимости германской армии, и немцам пришлось отказаться от плана "молниеносной войны"»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Орел и Белгород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Сталинград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Ленинград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Москву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17. Прочтите отрывок из сочинения современного историка Н. </w:t>
      </w:r>
      <w:proofErr w:type="spell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Верта</w:t>
      </w:r>
      <w:proofErr w:type="spell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укажите, о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каком движении идет речь.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«Несмотря на неоспоримый вклад _______ отвлекавших на себя до 10% немецких сил на Восточном фронте, военно-политическое руководство так и не смогло полностью отрешиться от недоверия к движению, которое на какое-то время развивалось без всякого контроля и к тому же было неопровержимым свидетелем политического вакуума, созданного в 1941 г. в целых районах беспорядочным бегством советских гражданских и военных властей».</w:t>
      </w:r>
      <w:proofErr w:type="gramEnd"/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партизанском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религиозном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3)стахановском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колхозном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18. Прочтите отрывок из сочинения современного историка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укажите, о решениях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какой международной конференции говорится в нем.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«...Конференция была проведена после капитуляции Германии... Провозглашалось устройство Германии на демократической основе. Конференция определила, что союзники должны проводить общую политику в своих оккупационных зонах в целях превращения Германии в единое миролюбивое государство».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Крымской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Потсдамской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Тегеранской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Парижской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К причинам неудач Красной Армии в начальный период Великой Отечественной войны следует отнести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A. ослабление командирского корпуса в результате репрессий 1937-1938 гг.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Б. просчеты в определении направления главного удара и времени нападения Германии на СССР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B. назначение И. В. Сталина народным комиссаром обороны и Верховным Главнокомандующим Вооруженных Сил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Г. нежелание советских солдат сражаться за сталинский режим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Д. сосредоточение основных сил Красной Армии на западных границах</w:t>
      </w:r>
      <w:proofErr w:type="gramEnd"/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АБВ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АВГ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БГД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ВГД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В битве под Москвой особую стойкость и героизм проявила дивизия под командованием генерала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1) В. Г. </w:t>
      </w:r>
      <w:proofErr w:type="spell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Клочкова</w:t>
      </w:r>
      <w:proofErr w:type="spell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И. В. Панфилова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Д. Г. Павлова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П. М. Гаврилова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21. Первый военный парад в годы Великой Отечественной войны в Москве состоялся в честь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годовщины Октябрьской революции в 1941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прорыва блокады Ленинграда в 1943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разгрома немецко-фашистских войск под Сталинградом в 1943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освобождения Севастополя в 1944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22. Расположите события в хронологическом порядке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Берлинская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создание плана «Ост»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встреча на р. Эльбе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операция «Цитадель»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5) открытие второго фронта в Европе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23. Укажите три события, относящиеся ко времени Великой Отечественной войны.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1) Генуэзская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Тегеранская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операция «Багратион»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создание Антикоминтерновского пакта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5) бои на озере Хасан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6) форсирование Днепра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24. Установите соответствие между событиями и датами. К каждой позиции первого столбца подберите позицию из второго столбца. Ответ запишите в виде комбинации цифр.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73"/>
        <w:gridCol w:w="2375"/>
      </w:tblGrid>
      <w:tr w:rsidR="001C1DE3" w:rsidRPr="001C1DE3" w:rsidTr="001C1DE3">
        <w:tc>
          <w:tcPr>
            <w:tcW w:w="0" w:type="auto"/>
            <w:shd w:val="clear" w:color="auto" w:fill="auto"/>
            <w:hideMark/>
          </w:tcPr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вступление СССР в войну против Японии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окончание Великой Отечественной войны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Потсдамская конференция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окончание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0" w:type="auto"/>
            <w:shd w:val="clear" w:color="auto" w:fill="auto"/>
            <w:hideMark/>
          </w:tcPr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май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июль-август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сентябрь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август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февраль 1945г.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25. Ниже приведен перечень военачальников. Все они, за исключением одного, относятся к полководцам Великой Отечественной войны 1941-1945 гг. Найдите и запишите фамилию военачальника, не принимавшего участия в Великой Отечественной войне 1941-1945 гг.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К.Рокоссовский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А. Василевский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М. Фрунзе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Г.Жуков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5) И.Конев 6)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Чуйков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26. Напишите пропущенное сокращенное название (аббревиатуру) государственного органа.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«В период Великой Отечественной войны в руках _____ сосредотачивается вся полнота власти в государстве. Все граждане и все партийные, советские. Комсомольские и военные органы обязаны беспрекословно выполнять решения и распоряжения…»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27. 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82"/>
        <w:gridCol w:w="2509"/>
        <w:gridCol w:w="4325"/>
      </w:tblGrid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Военачальники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Наступательная операция «Багратион»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И.Х. Баграмян, И. Д. Черняховский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— декабрь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К. Жуков, К. К. Рокоссовский, И. С. Конев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Москву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(Е)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Пропущенные элементы: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М.А. Егоров, М.В. </w:t>
      </w:r>
      <w:proofErr w:type="spell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Кантария</w:t>
      </w:r>
      <w:proofErr w:type="spellEnd"/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Сентябрь 1941 г. — апрель 1942 г.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Я. Ф. Павлов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Битва на Курской дуге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Битва за Днепр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Июнь — август 1944 г.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Июль 1942 г. — февраль 1943 г.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 В. Панфилов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Май 1942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28. Прочтите отрывок из записки И.В. Сталина секретарю ЦК К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П(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Украины.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«1) Ваши предложения об уничтожении всего имущества противоречат установкам, данным в речи т. Сталина, где об уничтожении всего ценного имущества говорилось в связи с вынужденным отходом 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частей Красной армии. Ваши же предложения имеют в виду немедленное уничтожение всего ценного имущества, хлеба и скота в зоне 100-150 километров от противника, независимо от состояния фронта. Такое мероприятие может деморализовать население, вызвать недовольство советской властью, расстроить тыл Красной армии и создать, как в армии, так и среди населения, настроения обязательного отхода вместо решимости давать отпор врагу.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2) Государственный Комитет Обороны обязывает вас в виду отхода войск, и только в случае отхода, в районе 70-вёрстной полосы от фронта увести всё взрослое мужское население, рабочий скот, зерно, трактора, комбайны и двигать своим ходом на восток, а чего невозможно вывезти, уничтожать, не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касаясь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однако птицы, мелкого скота и прочего продовольствия, необходимого для остающегося населения. Что касается того, чтобы раздать всё это имущество войскам, мы решительно возражаем против этого, так как войска могут превратиться в банды мародёров.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Электростанции не взрывать, но снимать все те ценные части, без которых станции не могут действовать, с тем, чтобы электростанции надолго не могли действовать...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6) После отвода наших частей на левый берег Днепра все мосты взорвать основательно».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Используя отрывок и знания по истории, выберите в приведённом списке три верных суждения.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период, когда была написана данная записка, немецко-фашистскими войсками уже был захвачен Севастополь.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Записка адресована Н.С. Хрущёву.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приказывает раздать войскам имущество, оставшееся после ухода населения.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пишет о том, что установки, данные адресатом своим подчинённым, неправильные.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пишет о том, что электростанции необходимо взорвать.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занимал должность Председателя Государственного комитета обороны СССР.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31pt;margin-top:0;width:171pt;height:264pt;z-index:251658240;mso-position-horizontal:right;mso-position-vertical-relative:line" o:allowoverlap="f">
            <w10:wrap type="square"/>
          </v:shape>
        </w:pic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29. Какое слово (словосочетание) пропущено в предложении: «События, обозначенные на схеме, происходили в тысяча девятьсот _____ году»? Ответ напишите словом (словами).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30. Напишите название населённого пункта, обозначенного на схеме цифрой 1.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31. Укажите название города, обозначенного на схеме цифрой и давшего название этому сражению.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32. Какие суждения, относящиеся к событиям, обозначенным на схеме, являются верными? Выберите три суждения из шести предложенных.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победа советских войск в этом сражении положила начало коренному перелому в ходе войны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в честь освобождения города, обозначенного на схеме цифрой «4», в Москве был произведен первый салют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в начале сражения, показанного на схеме, советские войска перешли к преднамеренной обороне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одновременно с изображенной на схеме битвой состоялась Крымская конференция лидеров антигитлеровской коалиции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5) следствием сражения, изображенного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схеме, стало освобождение советской армией Левобережной Украины и форсирование Днепра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6) в ходе битвы, которая изображена на схеме, произошло крупнейшее танковое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240665</wp:posOffset>
            </wp:positionV>
            <wp:extent cx="2105025" cy="1990725"/>
            <wp:effectExtent l="19050" t="0" r="9525" b="0"/>
            <wp:wrapTight wrapText="bothSides">
              <wp:wrapPolygon edited="0">
                <wp:start x="-195" y="0"/>
                <wp:lineTo x="-195" y="21497"/>
                <wp:lineTo x="21698" y="21497"/>
                <wp:lineTo x="21698" y="0"/>
                <wp:lineTo x="-195" y="0"/>
              </wp:wrapPolygon>
            </wp:wrapTight>
            <wp:docPr id="16" name="Рисунок 16" descr="C:\Users\User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im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33. Какие суждения о скульптуре, изображённой на фотографии, являются верными? Выберите два суждения из пяти предложенных.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Скульптура была создана в период Великой Отечественной войны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2. Скульптура, изображённая на фотографии, находится в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Бресте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3. Скульптура является символом победы советской армии в сражении периода коренного перелома в Великой Отечественной войне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4. Автор памятника, изображённого на фотографии, — Е.В. Вучетич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памятник посвящен военным событиям 1945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34. Из статьи западного историка Б.Л. Гарта.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«Трехмесячная борьба за овладение городом в тактическом плане для немцев свелась к таранным лобовым ударам... Чем глубже немцы втягивались в жилые районы города с их многочисленными домами, тем медленнее развивалось их наступление.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 последнем этапе осады линия фронта проходила в нескольких сотнях метров от западного берега Волги, но к этому времени немецкий натиск в результате исключительно тяжёлых потерь стал ослабевать. Каждый шаг вперед обходился им всё дороже и приносил всё меньше результатов. Сложные условия уличных боев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подкрепления и боеприпасы на паромах и баржах через Волгу под артиллерийским огнем. Это ограничивало размеры сил, которые русские могли держать и обеспечивать снабжением на западном берегу реки для обороны города. В силу этого защитники города неоднократно подвергались тяжелым испытаниям...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Напряжение сил героических защитников достигло предела, но они выстояли».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 название города, о котором говорится в статье. К какому году относится описываемая ситуация?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35. На основе текста и знаний из курса истории назовите не менее трёх проблем, с которыми столкнулись защитники города.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37. Приведите не менее трёх причин, по которым защитники города, всё же сумели выстоять.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38.Назовите не менее трех просчетов высшего руководства СССР в подготовке к Великой Отечественной войне. Укажите не менее двух последствий этих просчетов.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39. Существует следующая точка зрения на основные причины победы СССР в Великой Отечественной войне: </w:t>
      </w:r>
      <w:r w:rsidRPr="001C1DE3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Победа в войне была достигнута за счет превосходства советской системы, высокого военного потенциала Советской армии, искусства военачальников, патриотического подъема и массового героизма.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Используя исторические знания, приведите два аргумента, подтверждающих данную точку зрения,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два аргумента, опровергающих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её.</w:t>
      </w:r>
    </w:p>
    <w:p w:rsidR="001C1DE3" w:rsidRPr="001C1DE3" w:rsidRDefault="001C1DE3" w:rsidP="001C1D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C1DE3" w:rsidRPr="001C1DE3" w:rsidSect="0002146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24"/>
    <w:multiLevelType w:val="multilevel"/>
    <w:tmpl w:val="ED3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B7E91"/>
    <w:multiLevelType w:val="multilevel"/>
    <w:tmpl w:val="BFA0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C5D82"/>
    <w:multiLevelType w:val="multilevel"/>
    <w:tmpl w:val="3EA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7589C"/>
    <w:multiLevelType w:val="multilevel"/>
    <w:tmpl w:val="641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8417E"/>
    <w:multiLevelType w:val="multilevel"/>
    <w:tmpl w:val="679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3068B"/>
    <w:multiLevelType w:val="multilevel"/>
    <w:tmpl w:val="47B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A3184"/>
    <w:multiLevelType w:val="multilevel"/>
    <w:tmpl w:val="BDA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D5B4C"/>
    <w:multiLevelType w:val="multilevel"/>
    <w:tmpl w:val="7C56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30B78"/>
    <w:multiLevelType w:val="multilevel"/>
    <w:tmpl w:val="3B6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16F2A"/>
    <w:multiLevelType w:val="multilevel"/>
    <w:tmpl w:val="E0D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46397"/>
    <w:multiLevelType w:val="multilevel"/>
    <w:tmpl w:val="E776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F6A1A"/>
    <w:multiLevelType w:val="multilevel"/>
    <w:tmpl w:val="887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32A6C"/>
    <w:multiLevelType w:val="multilevel"/>
    <w:tmpl w:val="548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56B81"/>
    <w:multiLevelType w:val="multilevel"/>
    <w:tmpl w:val="0EDA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335B5"/>
    <w:multiLevelType w:val="multilevel"/>
    <w:tmpl w:val="2270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1151D"/>
    <w:multiLevelType w:val="multilevel"/>
    <w:tmpl w:val="5DB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53790"/>
    <w:multiLevelType w:val="multilevel"/>
    <w:tmpl w:val="A61C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D56A7"/>
    <w:multiLevelType w:val="multilevel"/>
    <w:tmpl w:val="374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A4324"/>
    <w:multiLevelType w:val="multilevel"/>
    <w:tmpl w:val="F398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6756B"/>
    <w:multiLevelType w:val="multilevel"/>
    <w:tmpl w:val="D6A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5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  <w:num w:numId="17">
    <w:abstractNumId w:val="1"/>
  </w:num>
  <w:num w:numId="18">
    <w:abstractNumId w:val="7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DE3"/>
    <w:rsid w:val="0002146A"/>
    <w:rsid w:val="001450D1"/>
    <w:rsid w:val="001C1DE3"/>
    <w:rsid w:val="009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1C1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1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C1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D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1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C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DE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C1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1C1DE3"/>
    <w:rPr>
      <w:i/>
      <w:iCs/>
    </w:rPr>
  </w:style>
  <w:style w:type="character" w:customStyle="1" w:styleId="full-screen-content-activate">
    <w:name w:val="full-screen-content-activate"/>
    <w:basedOn w:val="a0"/>
    <w:rsid w:val="001C1DE3"/>
  </w:style>
  <w:style w:type="paragraph" w:styleId="21">
    <w:name w:val="Body Text 2"/>
    <w:basedOn w:val="a"/>
    <w:link w:val="22"/>
    <w:rsid w:val="000214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14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9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4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0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8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9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0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8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3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5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12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55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5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0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14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6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3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93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0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1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1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4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8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6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48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8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06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579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0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75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04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tables.ru/istoriya/86-rossiya-v-20v/1145-kurskaya-bitva-krat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tables.ru/istoriya/86-rossiya-v-20v/1144-stalingradskaya-bitv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tables.ru/istoriya/86-rossiya-v-20v/1143-bitva-za-moskvu-kratk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infotables.ru/istoriya/203-vsemirnaya-istoriya-khronologiya-vtoroj-mirovoj-vojny-kratkay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nfotables.ru/istoriya/86-rossiya-v-20v/1146-berlinskaya-operat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2020-04-13T04:46:00Z</dcterms:created>
  <dcterms:modified xsi:type="dcterms:W3CDTF">2020-04-13T05:12:00Z</dcterms:modified>
</cp:coreProperties>
</file>