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ED41E0" w:rsidRDefault="00462E91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Группа №</w:t>
      </w:r>
      <w:r w:rsidRPr="00ED41E0">
        <w:rPr>
          <w:rFonts w:ascii="Times New Roman" w:hAnsi="Times New Roman" w:cs="Times New Roman"/>
          <w:sz w:val="28"/>
          <w:szCs w:val="28"/>
        </w:rPr>
        <w:t>51</w:t>
      </w:r>
    </w:p>
    <w:p w:rsidR="0035682B" w:rsidRPr="00462E91" w:rsidRDefault="00245536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4399">
        <w:rPr>
          <w:rFonts w:ascii="Times New Roman" w:hAnsi="Times New Roman" w:cs="Times New Roman"/>
          <w:sz w:val="28"/>
          <w:szCs w:val="28"/>
        </w:rPr>
        <w:t>.04</w:t>
      </w:r>
      <w:r w:rsidR="00E00F0A" w:rsidRPr="00462E91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77113A" w:rsidRDefault="000F495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№19</w:t>
      </w:r>
    </w:p>
    <w:p w:rsidR="00AB7CBC" w:rsidRPr="00462E91" w:rsidRDefault="00AB7CBC" w:rsidP="00AB7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02.01 «Организация процессов приготовления и подготовки к реализации горячих блюд, кулинарных изделий, закусок разнообразного ассортимента»</w:t>
      </w:r>
    </w:p>
    <w:p w:rsidR="00CB3E54" w:rsidRPr="00B1690C" w:rsidRDefault="000F495F" w:rsidP="000F49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90C">
        <w:rPr>
          <w:rFonts w:ascii="Times New Roman" w:hAnsi="Times New Roman" w:cs="Times New Roman"/>
          <w:sz w:val="28"/>
          <w:szCs w:val="28"/>
        </w:rPr>
        <w:t>Тема</w:t>
      </w:r>
      <w:r w:rsidR="00FA7AF7" w:rsidRPr="00B1690C">
        <w:rPr>
          <w:rFonts w:ascii="Times New Roman" w:hAnsi="Times New Roman" w:cs="Times New Roman"/>
          <w:sz w:val="28"/>
          <w:szCs w:val="28"/>
        </w:rPr>
        <w:t xml:space="preserve"> </w:t>
      </w:r>
      <w:r w:rsidR="00ED41E0" w:rsidRPr="00B1690C">
        <w:rPr>
          <w:rFonts w:ascii="Times New Roman" w:hAnsi="Times New Roman" w:cs="Times New Roman"/>
          <w:sz w:val="28"/>
          <w:szCs w:val="28"/>
        </w:rPr>
        <w:t>«</w:t>
      </w:r>
      <w:r w:rsidR="00B1690C" w:rsidRPr="00B1690C">
        <w:rPr>
          <w:rFonts w:ascii="Times New Roman" w:eastAsia="Times New Roman" w:hAnsi="Times New Roman" w:cs="Times New Roman"/>
          <w:bCs/>
          <w:sz w:val="28"/>
          <w:szCs w:val="28"/>
        </w:rPr>
        <w:t>Виды, назначение технологического оборудования и производственного инвентаря, инструментов, посуды</w:t>
      </w:r>
      <w:r w:rsidR="00ED41E0" w:rsidRPr="00B1690C">
        <w:rPr>
          <w:rFonts w:ascii="Times New Roman" w:hAnsi="Times New Roman" w:cs="Times New Roman"/>
          <w:sz w:val="28"/>
          <w:szCs w:val="28"/>
        </w:rPr>
        <w:t>»</w:t>
      </w:r>
    </w:p>
    <w:p w:rsidR="00FD5379" w:rsidRPr="00B1690C" w:rsidRDefault="00FD5379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59DB" w:rsidRPr="00DB028F" w:rsidRDefault="007A59DB" w:rsidP="007A5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Сложную горячую кулинарную продукцию из овощей, круп, мяса, птицы, рыбы готовят в суповом и соусном отделении горячего цеха, который является центральным производственным участком предприятия общественного питания, где осуществляются все приемы тепловой обработки продуктов.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цех должен быть оснащен современным оборудованием. Подбор оборудования производится в соответствии с примерными нормами оснащенности предприятий общественного питания.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типа предприятия, его мощности и производственной программы в суповом и соусном отделениях могут быть выделены несколько технологических линий. На небольших и сред</w:t>
      </w: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предприятиях общественного питания, учитывая незначительный объем выпускаемой ими продукции по срокам ее реализации и ассортименту блюд, целесообразным считается организовывать универсальные рабочие места.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необходимо учитывать выполнение поварами нескольких операций одновременно. Поэтому тепловое оборудование расставляют в такой последовательности, которая обеспечивает удобный переход повара от одной операции к другой.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варки небольшого количества продуктов используют наплитные пищеварочные котлы, кастрюли, для жарки продуктов - сковороды, сотейники, функциональные емкости.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контролирования технологического процесса приготовления первых и вторых блюд повар должен находиться вблизи теплового оборудования. Поэтому все необходимые компоненты, вспомогательные приборы, инвентарь должны быть в зоне его рабочего места. Для этого параллельно линии теплового оборудования должна располагаться линия вспомогательных операций.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назначения и вида обрабатываемых продуктов оборудование для предприятий общественного питания можно разделить на несколько групп:</w:t>
      </w:r>
    </w:p>
    <w:p w:rsidR="007A59DB" w:rsidRPr="00DB028F" w:rsidRDefault="007A59DB" w:rsidP="007A59D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тепловое: электроплиты, аппараты для жарки, грили, аппараты для выпечки, пищеварочные котлы, пароконвектоматы, водонагреватели, жарочные шкафы, фритюрница;</w:t>
      </w:r>
    </w:p>
    <w:p w:rsidR="007A59DB" w:rsidRPr="00DB028F" w:rsidRDefault="007A59DB" w:rsidP="007A59D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электромеханическое: машины для обработки овощей, мяса, птицы, рыбы, для приготовления и обработки теста и т.д., холодильное оборудование: морозильные камеры низко- и среднетемпературные, холодильные шкафы и столы, аппараты шоковой заморозки и др.;</w:t>
      </w:r>
    </w:p>
    <w:p w:rsidR="007A59DB" w:rsidRPr="00DB028F" w:rsidRDefault="007A59DB" w:rsidP="007A59D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для раздачи и демонстрации: витрины, прилавки, линии раздачи, а также нейтральное и вспомогательное оборудование.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Пароконвектоматы позволяют быстро готовить те же самые блюда, которые готовятся традиционным способом: на плите, в духовом шкафу, на пару, в гриле, - а также быстро разогревать замороженные продукты и продукты в вакуумной упаковке, готовить продукты с нежной консистенцией, проводить термическую обработку при консервировании. Использование пароконвектоматов весьма выгодно по следующим причинам: значительно сокращаются трудозатраты, так как работать на нем легко может научиться любой человек; снижаются потери веса конечного продукта; требуется меньше исходного сырья, так как практически не используются жиры. Кроме того, блюда, приготовленные в пароконвектомате, вкуснее и полезнее, чем приготовленные традиционным способом.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и инвентарь для приготовления и отпуска блюд из отварных, припущенных, тушеных и жареных продуктов: наплитные пищеварочные котлы, кастрюли; венчики, вилка поварская со сбрасывателем, горка для специй, держатель для ножей и ложек, доска разделочная, дуршлаги разные, игла поварская, кастрюли, котлы, лопатки, ножи «поварская тройка», приспособление для процеживания бульонов, противни, сотейники, сковороды, порционные сковородки, кокотницы, кокильницы, шумовки, весы циферблатные или электронные настольные.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горячем цехе работники должны обязательно изучить правила эксплуатации механического и теплового оборудования и получить практический инструктаж у заведующего производством. В местах расположения оборудования необходимо вывесить правила эксплуатации.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в цехе должен быть ровным, без выступов, не скользким. Температура в цехе не должна превышать 26°С.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Разбор, чистку, смазку любого оборудования можно производить лишь при полной остановке машин и отключении их от источников электроэнергии, пара и газа.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 должно быть заземлено.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Проходы около рабочих мест нельзя загромождать посудой и тарой. Крышки пищеварочных стационарных котлов разрешается открывать лишь через 5 мин после прекращения подачи пара или электроэнергии; перед открыванием поднять клапан-турбинку и убедиться, что нет пара. Крышки у наплитных котлов открывать на себя.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продукцию весом более 20 кг следует транспортировать на тележках.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жарке во фритюре изделия следует обсушить и закладывать в жир по направлению от себя.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цехе обязательно должна находиться аптечка с набором медикаментов.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несчастных случаях, связанных с потерей трудоспособности, следует составлять акт.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работы внимательно осматривают: электрооборудование (кроме холодильников) должно быть выключено, газовое оборудование - отключено краном на внутреннем газопроводе, цеха тщательно убраны.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только исправными выключателями, розетками, вилками, патронами и другой электроарматурой.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без присмотра включенное оборудование и электроприборы. По окончании работы отключать электрическое освещение (кроме аварийного).</w:t>
      </w:r>
    </w:p>
    <w:p w:rsidR="007A59DB" w:rsidRPr="00DB028F" w:rsidRDefault="007A59DB" w:rsidP="007A59DB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только в специально отведенных и оборудованных местах. Выходы, коридоры, лестницы, тамбуры содержать в чистоте, не загромождая тарой и другими предметами.</w:t>
      </w:r>
    </w:p>
    <w:p w:rsidR="007A59DB" w:rsidRPr="00DB028F" w:rsidRDefault="00DB028F" w:rsidP="00DB0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8F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0F495F" w:rsidRPr="00DB028F" w:rsidRDefault="000F495F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8F" w:rsidRPr="00B516BB" w:rsidRDefault="00DB028F" w:rsidP="00DB028F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1 вариант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6BB">
        <w:rPr>
          <w:rFonts w:ascii="Times New Roman" w:hAnsi="Times New Roman" w:cs="Times New Roman"/>
          <w:b/>
          <w:sz w:val="20"/>
          <w:szCs w:val="20"/>
          <w:u w:val="single"/>
        </w:rPr>
        <w:t>Задание.</w:t>
      </w:r>
      <w:r w:rsidRPr="00B516BB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u w:val="single"/>
        </w:rPr>
        <w:t xml:space="preserve"> Выберите правильные варианты ответа на вопросы теста.</w:t>
      </w:r>
    </w:p>
    <w:p w:rsidR="00DB028F" w:rsidRPr="00B516BB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>«Общие сведения о машинах»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Способность детали под действием внешних приложенных сил не допускать поломки и остаточных деформации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а) жесткость      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 б) коррозия            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в) прочность       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г) технологичность</w:t>
      </w:r>
    </w:p>
    <w:p w:rsidR="00DB028F" w:rsidRPr="00B516BB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«Универсальные приводы»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Верно ли утверждение?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Приготовленные продукты загружать в сменные механизмы нужно перед  включением  универсального привода, а исключение составляет только взбивательный механизм, у которого сначала включают, потом загружают в бачок продукты.</w:t>
      </w:r>
    </w:p>
    <w:p w:rsidR="00DB028F" w:rsidRPr="00B516BB" w:rsidRDefault="00DB028F" w:rsidP="00DB028F">
      <w:pPr>
        <w:pStyle w:val="a6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да</w:t>
      </w:r>
    </w:p>
    <w:p w:rsidR="00DB028F" w:rsidRPr="00B516BB" w:rsidRDefault="00DB028F" w:rsidP="00DB028F">
      <w:pPr>
        <w:pStyle w:val="a6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б) нет</w:t>
      </w:r>
    </w:p>
    <w:p w:rsidR="00DB028F" w:rsidRPr="00B516BB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t xml:space="preserve"> «Маши</w:t>
      </w:r>
      <w:r w:rsidRPr="00B516B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u w:val="single"/>
        </w:rPr>
        <w:softHyphen/>
        <w:t>ны для мойки и очистки овощей и картофеля».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Для чего необходима калибровка картофеля перед очисткой в картофеле</w:t>
      </w: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очистительной машине?</w:t>
      </w:r>
    </w:p>
    <w:p w:rsidR="00DB028F" w:rsidRPr="00B516BB" w:rsidRDefault="00DB028F" w:rsidP="00DB028F">
      <w:pPr>
        <w:pStyle w:val="a6"/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а) для большей загрузки картофеля в рабочую камеру</w:t>
      </w:r>
      <w:r w:rsidRPr="00B516B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; </w:t>
      </w:r>
    </w:p>
    <w:p w:rsidR="00DB028F" w:rsidRPr="00B516BB" w:rsidRDefault="00DB028F" w:rsidP="00DB028F">
      <w:pPr>
        <w:pStyle w:val="a6"/>
        <w:shd w:val="clear" w:color="auto" w:fill="FFFFFF"/>
        <w:spacing w:before="91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б) для равномерной очистки картофеля;</w:t>
      </w:r>
    </w:p>
    <w:p w:rsidR="00DB028F" w:rsidRPr="00B516BB" w:rsidRDefault="00DB028F" w:rsidP="00DB028F">
      <w:pPr>
        <w:pStyle w:val="a6"/>
        <w:shd w:val="clear" w:color="auto" w:fill="FFFFFF"/>
        <w:spacing w:before="91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в) для более быстрой разгрузки.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Картофелеочистительную машину КНН-600М загружают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а) после ее пуска</w:t>
      </w:r>
      <w:r w:rsidRPr="00B516B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б) до ее пуска 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в) во время включения   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г) до начала работу.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hd w:val="clear" w:color="auto" w:fill="FFFFFF"/>
        <w:tabs>
          <w:tab w:val="left" w:pos="523"/>
        </w:tabs>
        <w:spacing w:before="67"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Что является рабочим органом машины МРО50-200?</w:t>
      </w:r>
    </w:p>
    <w:p w:rsidR="00DB028F" w:rsidRPr="00B516BB" w:rsidRDefault="00DB028F" w:rsidP="00DB028F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а) съемные диски с ножами</w:t>
      </w: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DB028F" w:rsidRPr="00B516BB" w:rsidRDefault="00DB028F" w:rsidP="00DB028F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б) съемный нож; </w:t>
      </w:r>
    </w:p>
    <w:p w:rsidR="00DB028F" w:rsidRPr="00B516BB" w:rsidRDefault="00DB028F" w:rsidP="00DB028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в) ножевая решетка.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hd w:val="clear" w:color="auto" w:fill="FFFFFF"/>
        <w:tabs>
          <w:tab w:val="left" w:pos="629"/>
        </w:tabs>
        <w:spacing w:before="106"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Какая из перечисленных машин предназначена для протирания овощей?</w:t>
      </w:r>
      <w:r w:rsidRPr="00B516B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br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МРО50-200; </w:t>
      </w:r>
    </w:p>
    <w:p w:rsidR="00DB028F" w:rsidRPr="00B516BB" w:rsidRDefault="00DB028F" w:rsidP="00DB028F">
      <w:pPr>
        <w:pStyle w:val="a6"/>
        <w:shd w:val="clear" w:color="auto" w:fill="FFFFFF"/>
        <w:tabs>
          <w:tab w:val="left" w:pos="629"/>
        </w:tabs>
        <w:spacing w:before="106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МКП-60; </w:t>
      </w:r>
    </w:p>
    <w:p w:rsidR="00DB028F" w:rsidRPr="00B516BB" w:rsidRDefault="00DB028F" w:rsidP="00DB028F">
      <w:pPr>
        <w:pStyle w:val="a6"/>
        <w:shd w:val="clear" w:color="auto" w:fill="FFFFFF"/>
        <w:tabs>
          <w:tab w:val="left" w:pos="629"/>
        </w:tabs>
        <w:spacing w:before="106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МРОВ-160; </w:t>
      </w:r>
    </w:p>
    <w:p w:rsidR="00DB028F" w:rsidRPr="00B516BB" w:rsidRDefault="00DB028F" w:rsidP="00DB028F">
      <w:pPr>
        <w:pStyle w:val="a6"/>
        <w:shd w:val="clear" w:color="auto" w:fill="FFFFFF"/>
        <w:tabs>
          <w:tab w:val="left" w:pos="629"/>
        </w:tabs>
        <w:spacing w:before="106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г) МП-800.</w:t>
      </w:r>
    </w:p>
    <w:p w:rsidR="00DB028F" w:rsidRPr="00B516BB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«Маши</w:t>
      </w: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softHyphen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ны мясного цеха».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Что означают цифры в маркировке мясорубок?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производительность в час.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б) вместимость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в) диаметр ножевой решетки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г) число оборотов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1210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Предохранительное </w:t>
      </w:r>
      <w:r w:rsidRPr="00B516B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кольцо имеется:</w:t>
      </w:r>
    </w:p>
    <w:p w:rsidR="00DB028F" w:rsidRPr="00B516BB" w:rsidRDefault="00DB028F" w:rsidP="00DB028F">
      <w:pPr>
        <w:pStyle w:val="a6"/>
        <w:shd w:val="clear" w:color="auto" w:fill="FFFFFF"/>
        <w:spacing w:before="62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а) у </w:t>
      </w:r>
      <w:r w:rsidRPr="00B516B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фаршемешалки; </w:t>
      </w:r>
      <w:r w:rsidRPr="00B516B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</w:r>
    </w:p>
    <w:p w:rsidR="00DB028F" w:rsidRPr="00B516BB" w:rsidRDefault="00DB028F" w:rsidP="00DB028F">
      <w:pPr>
        <w:pStyle w:val="a6"/>
        <w:shd w:val="clear" w:color="auto" w:fill="FFFFFF"/>
        <w:spacing w:before="62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б) 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рыбоочистители;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  <w:t xml:space="preserve"> 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</w:p>
    <w:p w:rsidR="00DB028F" w:rsidRPr="00B516BB" w:rsidRDefault="00DB028F" w:rsidP="00DB028F">
      <w:pPr>
        <w:pStyle w:val="a6"/>
        <w:shd w:val="clear" w:color="auto" w:fill="FFFFFF"/>
        <w:spacing w:before="62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в</w:t>
      </w:r>
      <w:r w:rsidRPr="00B516B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 xml:space="preserve">) мясорубки;  </w:t>
      </w:r>
      <w:r w:rsidRPr="00B516B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ab/>
      </w:r>
    </w:p>
    <w:p w:rsidR="00DB028F" w:rsidRPr="00B516BB" w:rsidRDefault="00DB028F" w:rsidP="00DB028F">
      <w:pPr>
        <w:pStyle w:val="a6"/>
        <w:shd w:val="clear" w:color="auto" w:fill="FFFFFF"/>
        <w:spacing w:before="62" w:line="240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г) размолочного ме</w:t>
      </w:r>
      <w:r w:rsidRPr="00B516BB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ханизма,</w:t>
      </w:r>
    </w:p>
    <w:p w:rsidR="00DB028F" w:rsidRPr="00B516BB" w:rsidRDefault="00DB028F" w:rsidP="00DB028F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Что происходит при перегрузке мясорубки?</w:t>
      </w:r>
    </w:p>
    <w:p w:rsidR="00DB028F" w:rsidRPr="00B516BB" w:rsidRDefault="00DB028F" w:rsidP="00DB028F">
      <w:pPr>
        <w:pStyle w:val="a6"/>
        <w:shd w:val="clear" w:color="auto" w:fill="FFFFFF"/>
        <w:spacing w:before="62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а) становится хуже качество получаемой продукции;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B028F" w:rsidRPr="00B516BB" w:rsidRDefault="00DB028F" w:rsidP="00DB028F">
      <w:pPr>
        <w:pStyle w:val="a6"/>
        <w:shd w:val="clear" w:color="auto" w:fill="FFFFFF"/>
        <w:spacing w:before="62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б) рабочие органы бы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стрее изнашиваются; </w:t>
      </w:r>
    </w:p>
    <w:p w:rsidR="00DB028F" w:rsidRPr="00B516BB" w:rsidRDefault="00DB028F" w:rsidP="00DB028F">
      <w:pPr>
        <w:pStyle w:val="a6"/>
        <w:shd w:val="clear" w:color="auto" w:fill="FFFFFF"/>
        <w:spacing w:before="62" w:line="240" w:lineRule="auto"/>
        <w:ind w:right="53"/>
        <w:jc w:val="both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в) снижается производительность труда.</w:t>
      </w:r>
    </w:p>
    <w:p w:rsidR="00DB028F" w:rsidRPr="00B516BB" w:rsidRDefault="00DB028F" w:rsidP="00DB0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«Маши</w:t>
      </w: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softHyphen/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ны для обработки муки и теста», «Машины для нарезки хлеба и гастрономических товаров».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Необходимо ли при работе просеивательной машины  следить за тем, чтобы загрузочный бункер был постоянно заполнен мукой?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а) да</w:t>
      </w:r>
      <w:r w:rsidRPr="00B516BB">
        <w:rPr>
          <w:rFonts w:ascii="Times New Roman" w:hAnsi="Times New Roman" w:cs="Times New Roman"/>
          <w:b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  <w:t>б) нет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Как регулируется скорость взбивателя на машине МВ-60?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при помощи маховика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б) коробкой скоростей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в) рукояткой</w:t>
      </w:r>
    </w:p>
    <w:p w:rsidR="00DB028F" w:rsidRPr="00B516BB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«Понятие о теплообмене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», «Пищеварочные котлы», «Пароварочные аппараты».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Верно ли утверждение: теплообмен в жидкостях и газах называется конвекцией?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нет</w:t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sz w:val="20"/>
          <w:szCs w:val="20"/>
        </w:rPr>
        <w:tab/>
      </w:r>
      <w:r w:rsidRPr="00B516BB">
        <w:rPr>
          <w:rFonts w:ascii="Times New Roman" w:hAnsi="Times New Roman" w:cs="Times New Roman"/>
          <w:b/>
          <w:sz w:val="20"/>
          <w:szCs w:val="20"/>
        </w:rPr>
        <w:t>б) да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Передача тепла через разделительную стенку это: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косвенный обогрев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б) непосредственный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в) теплообмен</w:t>
      </w:r>
    </w:p>
    <w:p w:rsidR="00DB028F" w:rsidRPr="00B516BB" w:rsidRDefault="00DB028F" w:rsidP="00DB02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Каково назначение манометра на котле КПГ -160?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для измерения давления в пароводяной рубашке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б) для контроля пара в котле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в) для контроля давления пара в пароводяной рубашке</w:t>
      </w:r>
    </w:p>
    <w:p w:rsidR="00DB028F" w:rsidRPr="00B516BB" w:rsidRDefault="00DB028F" w:rsidP="00DB028F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right="2822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Маркировка шкафа, имеющего две секции:</w:t>
      </w: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br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а) АПЭ-0,23А;</w:t>
      </w: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</w:t>
      </w:r>
    </w:p>
    <w:p w:rsidR="00DB028F" w:rsidRPr="00B516BB" w:rsidRDefault="00DB028F" w:rsidP="00DB028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720" w:right="2822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б) АПЭСМ-2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              </w:t>
      </w:r>
    </w:p>
    <w:p w:rsidR="00DB028F" w:rsidRPr="00B516BB" w:rsidRDefault="00DB028F" w:rsidP="00DB028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720" w:right="2822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в) АПЭСМ-1.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Режимы работы кофеварки:</w:t>
      </w:r>
    </w:p>
    <w:p w:rsidR="00DB028F" w:rsidRPr="00B516BB" w:rsidRDefault="00DB028F" w:rsidP="00DB028F">
      <w:pPr>
        <w:pStyle w:val="a6"/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кипение,</w:t>
      </w:r>
      <w:r w:rsidRPr="00B516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подогрев;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б) сильный;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г) средний.</w:t>
      </w:r>
    </w:p>
    <w:p w:rsidR="00DB028F" w:rsidRPr="00B516BB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16B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«Аппараты для жарки и выпечки»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Какую роль играет маховик в электросковороде СКЭ-0,3?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устанавливать уровень жира в чаши</w:t>
      </w:r>
      <w:r w:rsidRPr="00B516BB">
        <w:rPr>
          <w:rFonts w:ascii="Times New Roman" w:hAnsi="Times New Roman" w:cs="Times New Roman"/>
          <w:sz w:val="20"/>
          <w:szCs w:val="20"/>
        </w:rPr>
        <w:tab/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б) входит в состав поворотного механизма для опрокидывания чаши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в) чтобы включить сковороду в работу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Устройство для слива жира в бачок:</w:t>
      </w:r>
    </w:p>
    <w:p w:rsidR="00DB028F" w:rsidRPr="00B516BB" w:rsidRDefault="00DB028F" w:rsidP="00DB028F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а) держатель;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B028F" w:rsidRPr="00B516BB" w:rsidRDefault="00DB028F" w:rsidP="00DB028F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б) сетчатая корзина;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B028F" w:rsidRPr="00B516BB" w:rsidRDefault="00DB028F" w:rsidP="00DB028F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в) маслоотстойник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B028F" w:rsidRPr="00B516BB" w:rsidRDefault="00DB028F" w:rsidP="00DB028F">
      <w:pPr>
        <w:pStyle w:val="a6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г) сетчатый фильтр?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На что указывает загорание красной сигнальной лампы жарочного шкафа ШЖЭСМ-2К?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а) нагрев до заданной температуры</w:t>
      </w:r>
      <w:r w:rsidRPr="00B516BB">
        <w:rPr>
          <w:rFonts w:ascii="Times New Roman" w:hAnsi="Times New Roman" w:cs="Times New Roman"/>
          <w:b/>
          <w:sz w:val="20"/>
          <w:szCs w:val="20"/>
        </w:rPr>
        <w:tab/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б) перегрелись тены</w:t>
      </w:r>
      <w:r w:rsidRPr="00B516B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 xml:space="preserve"> в) тены в работе</w:t>
      </w:r>
    </w:p>
    <w:p w:rsidR="00DB028F" w:rsidRPr="00B516BB" w:rsidRDefault="00DB028F" w:rsidP="00DB028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В чем причина срабатывания блокировки в СВЧ-шкафу?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16BB">
        <w:rPr>
          <w:rFonts w:ascii="Times New Roman" w:hAnsi="Times New Roman" w:cs="Times New Roman"/>
          <w:b/>
          <w:sz w:val="20"/>
          <w:szCs w:val="20"/>
        </w:rPr>
        <w:t>а) автоматическое отключение подачи СВЧ-энергии при открытии дверцы камеры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 xml:space="preserve">б)  неправильная эксплуатация </w:t>
      </w:r>
    </w:p>
    <w:p w:rsidR="00DB028F" w:rsidRPr="00B516BB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16BB">
        <w:rPr>
          <w:rFonts w:ascii="Times New Roman" w:hAnsi="Times New Roman" w:cs="Times New Roman"/>
          <w:sz w:val="20"/>
          <w:szCs w:val="20"/>
        </w:rPr>
        <w:t>в)  пеегружена камера</w:t>
      </w:r>
    </w:p>
    <w:p w:rsidR="000F495F" w:rsidRPr="00DB028F" w:rsidRDefault="000F495F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5F" w:rsidRPr="00DB028F" w:rsidRDefault="000F495F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5F" w:rsidRPr="00DB028F" w:rsidRDefault="000F495F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5F" w:rsidRPr="00DB028F" w:rsidRDefault="000F495F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5F" w:rsidRPr="00DB028F" w:rsidRDefault="000F495F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DB" w:rsidRDefault="007A59DB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DB" w:rsidRDefault="007A59DB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DB" w:rsidRDefault="007A59DB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DB" w:rsidRDefault="007A59DB" w:rsidP="00FA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79" w:rsidRPr="00ED41E0" w:rsidRDefault="00FD5379" w:rsidP="00FD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Группа №</w:t>
      </w:r>
      <w:r w:rsidRPr="00ED41E0">
        <w:rPr>
          <w:rFonts w:ascii="Times New Roman" w:hAnsi="Times New Roman" w:cs="Times New Roman"/>
          <w:sz w:val="28"/>
          <w:szCs w:val="28"/>
        </w:rPr>
        <w:t>51</w:t>
      </w:r>
    </w:p>
    <w:p w:rsidR="00FD5379" w:rsidRPr="00462E91" w:rsidRDefault="000F495F" w:rsidP="00FD5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D5379">
        <w:rPr>
          <w:rFonts w:ascii="Times New Roman" w:hAnsi="Times New Roman" w:cs="Times New Roman"/>
          <w:sz w:val="28"/>
          <w:szCs w:val="28"/>
        </w:rPr>
        <w:t>.04</w:t>
      </w:r>
      <w:r w:rsidR="00FD5379" w:rsidRPr="00462E91">
        <w:rPr>
          <w:rFonts w:ascii="Times New Roman" w:hAnsi="Times New Roman" w:cs="Times New Roman"/>
          <w:sz w:val="28"/>
          <w:szCs w:val="28"/>
        </w:rPr>
        <w:t>.20</w:t>
      </w:r>
    </w:p>
    <w:p w:rsidR="00FD5379" w:rsidRPr="0077113A" w:rsidRDefault="000F495F" w:rsidP="00FD5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№20</w:t>
      </w:r>
    </w:p>
    <w:p w:rsidR="00FD5379" w:rsidRPr="00462E91" w:rsidRDefault="00FD5379" w:rsidP="00FD5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02.01 «Организация процессов приготовления и подготовки к реализации горячих блюд, кулинарных изделий, закусок разнообразного ассортимента»</w:t>
      </w:r>
    </w:p>
    <w:p w:rsidR="00FD5379" w:rsidRDefault="00FD5379" w:rsidP="00FD5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90C">
        <w:rPr>
          <w:rFonts w:ascii="Times New Roman" w:hAnsi="Times New Roman" w:cs="Times New Roman"/>
          <w:sz w:val="28"/>
          <w:szCs w:val="28"/>
        </w:rPr>
        <w:t>Тема занятия «</w:t>
      </w:r>
      <w:r w:rsidR="00B1690C" w:rsidRPr="00B169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 подбора и безопасного использования технологического оборудования и производственного инвентаря, инструментов, посуды, </w:t>
      </w:r>
      <w:r w:rsidR="00B1690C">
        <w:rPr>
          <w:rFonts w:ascii="Times New Roman" w:eastAsia="Times New Roman" w:hAnsi="Times New Roman" w:cs="Times New Roman"/>
          <w:bCs/>
          <w:sz w:val="28"/>
          <w:szCs w:val="28"/>
        </w:rPr>
        <w:t>ухода за ними</w:t>
      </w:r>
      <w:r w:rsidRPr="00B1690C">
        <w:rPr>
          <w:rFonts w:ascii="Times New Roman" w:hAnsi="Times New Roman" w:cs="Times New Roman"/>
          <w:sz w:val="28"/>
          <w:szCs w:val="28"/>
        </w:rPr>
        <w:t>»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качестве повара допускаются мужчины и женщины, прошедшие обучение по специальности. Лица моложе 18 лет к работе непосредственно у горячей плиты не допускаются.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месте работник получает первичный инструктаж по безопасности труда и проходит: стажировку; обучение правилам эксплуатации технологического оборудования; курс по санитарно-гигиенической подготовке; проверку знаний по электробезопасности; теоретических знаний и приобретённых навыков безопасных способов работы.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установления беременности женщины, работающие в горячем цехе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раздаче блюд, переводятся на другую работу.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Повару следует: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верхнюю одежду, обувь, головной убор, личные вещи в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гардеробной;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работы мыть руки с мылом, надевать чистую санитарную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одежду, подбирать волосы под колпак или косынку или надевать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сеточку для волос;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чистой санитарной одежде, менять её по мере загрязнения;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посещения туалета мыть руки с мылом;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изготовлении кулинарных изделий снимать ювелирные украшения,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коротко стричь ногти и не покрывать их лаком; не принимать пищу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месте.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Требования безопасности перед началом работы:</w:t>
      </w:r>
    </w:p>
    <w:p w:rsidR="007A59DB" w:rsidRPr="00DB028F" w:rsidRDefault="007A59DB" w:rsidP="007A59DB">
      <w:pPr>
        <w:spacing w:before="169" w:after="169" w:line="240" w:lineRule="auto"/>
        <w:ind w:left="169" w:right="16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Застегнуть надетую санитарную одежду на все пуговицы (завязать завязки), не допускать свисающих концов одежды. Не закалывать одежду булавками, иголками, не держать в карманах одежды острые, бьющиеся предметы.</w:t>
      </w:r>
    </w:p>
    <w:p w:rsidR="007A59DB" w:rsidRPr="00DB028F" w:rsidRDefault="007A59DB" w:rsidP="00DB028F">
      <w:pPr>
        <w:spacing w:before="169" w:after="169" w:line="240" w:lineRule="auto"/>
        <w:ind w:left="169" w:right="16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работу местной вытяжной вентиляции, воздушного душирования и оснащённость рабочего места необходимым для работы оборудованием, инвентарём, приспособлениями и инструментом.</w:t>
      </w:r>
    </w:p>
    <w:p w:rsidR="007A59DB" w:rsidRPr="00DB028F" w:rsidRDefault="007A59DB" w:rsidP="007A59DB">
      <w:pPr>
        <w:spacing w:before="169" w:after="169" w:line="240" w:lineRule="auto"/>
        <w:ind w:left="169" w:right="16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рабочее место для безопасной работы: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наличие свободных проходов;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устойчивость производственного стола, стеллажа, прочность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оборудования к фундаментам и подставкам;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надёжно установить (закрепить) передвижное (переносное)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инвентарь на рабочем столе, подставке, передвижной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тележке;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 и устойчиво разместить запасы сырья, полуфабрикатов,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инструмент, приспособления в соответствии с частотой использования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расходования;</w:t>
      </w:r>
    </w:p>
    <w:p w:rsidR="007A59DB" w:rsidRPr="00DB028F" w:rsidRDefault="007A59DB" w:rsidP="007A59DB">
      <w:pPr>
        <w:spacing w:before="169" w:after="169" w:line="240" w:lineRule="auto"/>
        <w:ind w:left="169" w:right="16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внешним осмотром: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достаточность освещения рабочей поверхности;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исправность розетки, кабеля (шнура) электропитания, вилки,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электробытовых приборов;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надёжность заземляющих соединений;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посторонних предметов внутри и вокруг применяемого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исправность контрольно-измерительных приборов, а также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 безопасности, регулирования и автоматики;</w:t>
      </w:r>
    </w:p>
    <w:p w:rsidR="007A59DB" w:rsidRPr="00DB028F" w:rsidRDefault="007A59DB" w:rsidP="007A59DB">
      <w:pPr>
        <w:spacing w:before="169" w:after="169" w:line="240" w:lineRule="auto"/>
        <w:ind w:left="169"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исправность применяемого инвентаря, приспособлений и инструмента.</w:t>
      </w:r>
    </w:p>
    <w:p w:rsidR="007A59DB" w:rsidRPr="00DB028F" w:rsidRDefault="007A59DB" w:rsidP="007A59DB">
      <w:pPr>
        <w:spacing w:before="169" w:after="169" w:line="240" w:lineRule="auto"/>
        <w:ind w:left="169" w:right="16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необходимую сборку оборудования, правильно установить и надёжно закрепить съёмные детали и механизмы.</w:t>
      </w:r>
    </w:p>
    <w:p w:rsidR="007A59DB" w:rsidRDefault="007A59DB" w:rsidP="007A59DB">
      <w:pPr>
        <w:spacing w:before="169" w:after="169" w:line="240" w:lineRule="auto"/>
        <w:ind w:left="169" w:right="16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плиты проверить наличие поддона под блоком конфорок и подового листав камере жарочного шкафа, закрывающего тэны, состояние жарочной поверхности. Убедиться, что переключатели конфорок и жарочного шкафа находятся в нулевом положении.</w:t>
      </w:r>
    </w:p>
    <w:p w:rsidR="00DB028F" w:rsidRPr="00DB028F" w:rsidRDefault="00DB028F" w:rsidP="00DB028F">
      <w:pPr>
        <w:spacing w:before="169" w:after="169" w:line="240" w:lineRule="auto"/>
        <w:ind w:left="169" w:right="169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Тестовое задание</w:t>
      </w:r>
    </w:p>
    <w:p w:rsidR="00DB028F" w:rsidRPr="00A806B5" w:rsidRDefault="00DB028F" w:rsidP="00DB028F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2 вариант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Задание. 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Выберите правильные варианты ответа на вопросы теста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028F" w:rsidRPr="00A806B5" w:rsidRDefault="00DB028F" w:rsidP="00DB028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Т-1: 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«Общие сведения о машинах»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Часть машины, предназначенная для размещения внутренних частей машины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 корпус</w:t>
      </w:r>
      <w:r w:rsidRPr="00A806B5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 б) рабочая камера      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в) станина             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 г) передаточный механизм</w:t>
      </w:r>
    </w:p>
    <w:p w:rsidR="00DB028F" w:rsidRPr="00A806B5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Т-2: 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«Универсальные приводы»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Механизм  МС 28-100 предназначен для фигурной нарезки сырых овощей?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  да</w:t>
      </w:r>
      <w:r w:rsidRPr="00A806B5">
        <w:rPr>
          <w:rFonts w:ascii="Times New Roman" w:hAnsi="Times New Roman" w:cs="Times New Roman"/>
          <w:sz w:val="20"/>
          <w:szCs w:val="20"/>
        </w:rPr>
        <w:t xml:space="preserve">      б) нет</w:t>
      </w:r>
    </w:p>
    <w:p w:rsidR="00DB028F" w:rsidRPr="00A806B5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Т-3: 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 xml:space="preserve"> «Маши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softHyphen/>
        <w:t>ны для мойки и очистки овощей и картофеля».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hd w:val="clear" w:color="auto" w:fill="FFFFFF"/>
        <w:tabs>
          <w:tab w:val="left" w:pos="600"/>
        </w:tabs>
        <w:spacing w:before="53"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-5"/>
          <w:sz w:val="20"/>
          <w:szCs w:val="20"/>
        </w:rPr>
        <w:t>За счет чего осуществляется вибрация корпуса моечной машины ММВ-2000?</w:t>
      </w:r>
      <w:r w:rsidRPr="00A806B5">
        <w:rPr>
          <w:rFonts w:ascii="Times New Roman" w:eastAsia="Times New Roman" w:hAnsi="Times New Roman" w:cs="Times New Roman"/>
          <w:spacing w:val="-5"/>
          <w:sz w:val="20"/>
          <w:szCs w:val="20"/>
        </w:rPr>
        <w:br/>
      </w:r>
      <w:r w:rsidRPr="00A806B5">
        <w:rPr>
          <w:rFonts w:ascii="Times New Roman" w:eastAsia="Times New Roman" w:hAnsi="Times New Roman" w:cs="Times New Roman"/>
          <w:b/>
          <w:sz w:val="20"/>
          <w:szCs w:val="20"/>
        </w:rPr>
        <w:t>а) грузов-дебалансов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B028F" w:rsidRPr="00A806B5" w:rsidRDefault="00DB028F" w:rsidP="00DB028F">
      <w:pPr>
        <w:pStyle w:val="a6"/>
        <w:shd w:val="clear" w:color="auto" w:fill="FFFFFF"/>
        <w:tabs>
          <w:tab w:val="left" w:pos="600"/>
        </w:tabs>
        <w:spacing w:before="5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б) вращения рабочего вала; </w:t>
      </w:r>
    </w:p>
    <w:p w:rsidR="00DB028F" w:rsidRPr="00A806B5" w:rsidRDefault="00DB028F" w:rsidP="00DB028F">
      <w:pPr>
        <w:pStyle w:val="a6"/>
        <w:shd w:val="clear" w:color="auto" w:fill="FFFFFF"/>
        <w:tabs>
          <w:tab w:val="left" w:pos="600"/>
        </w:tabs>
        <w:spacing w:before="53"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в) продвижения продукта.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На чем основан принцип действия очитки картофеля в картофелеочистительных машинах?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а) на принципе сообщающих частей   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б) за счет трения об абразивную поверхность под действием центробежной силы. 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на очистке за счет конусного диска.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Для какой цели сульфитируют картофель?</w:t>
      </w:r>
    </w:p>
    <w:p w:rsidR="00DB028F" w:rsidRPr="00A806B5" w:rsidRDefault="00DB028F" w:rsidP="00DB028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а) для сохранения витаминов </w:t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DB028F" w:rsidRPr="00A806B5" w:rsidRDefault="00DB028F" w:rsidP="00DB028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 б) для выработки крахмала  </w:t>
      </w:r>
    </w:p>
    <w:p w:rsidR="00DB028F" w:rsidRPr="00A806B5" w:rsidRDefault="00DB028F" w:rsidP="00DB028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в) защита от потемнения         </w:t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</w:p>
    <w:p w:rsidR="00DB028F" w:rsidRPr="00A806B5" w:rsidRDefault="00DB028F" w:rsidP="00DB028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 xml:space="preserve">  г) защита от микробов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hd w:val="clear" w:color="auto" w:fill="FFFFFF"/>
        <w:spacing w:before="101"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Назовите рабочие органы машины МОК-250:</w:t>
      </w:r>
    </w:p>
    <w:p w:rsidR="00DB028F" w:rsidRPr="00A806B5" w:rsidRDefault="00DB028F" w:rsidP="00DB028F">
      <w:pPr>
        <w:pStyle w:val="a6"/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A806B5">
        <w:rPr>
          <w:rFonts w:ascii="Times New Roman" w:hAnsi="Times New Roman" w:cs="Times New Roman"/>
          <w:b/>
          <w:spacing w:val="3"/>
          <w:sz w:val="20"/>
          <w:szCs w:val="20"/>
        </w:rPr>
        <w:t xml:space="preserve">а) </w:t>
      </w:r>
      <w:r w:rsidRPr="00A806B5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конусообразный абразивный диск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; </w:t>
      </w:r>
    </w:p>
    <w:p w:rsidR="00DB028F" w:rsidRPr="00A806B5" w:rsidRDefault="00DB028F" w:rsidP="00DB028F">
      <w:pPr>
        <w:pStyle w:val="a6"/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б) взбиватель; </w:t>
      </w:r>
    </w:p>
    <w:p w:rsidR="00DB028F" w:rsidRPr="00A806B5" w:rsidRDefault="00DB028F" w:rsidP="00DB028F">
      <w:pPr>
        <w:pStyle w:val="a6"/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>в) съемный нож и ре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softHyphen/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шетки; </w:t>
      </w:r>
    </w:p>
    <w:p w:rsidR="00DB028F" w:rsidRPr="00A806B5" w:rsidRDefault="00DB028F" w:rsidP="00DB028F">
      <w:pPr>
        <w:pStyle w:val="a6"/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pacing w:val="2"/>
          <w:sz w:val="20"/>
          <w:szCs w:val="20"/>
        </w:rPr>
        <w:t>г) диски с ножами.</w:t>
      </w:r>
    </w:p>
    <w:p w:rsidR="00DB028F" w:rsidRPr="00A806B5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Т-4: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«Маши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softHyphen/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ны мясного цеха».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hd w:val="clear" w:color="auto" w:fill="FFFFFF"/>
        <w:tabs>
          <w:tab w:val="left" w:pos="518"/>
        </w:tabs>
        <w:spacing w:after="0" w:line="240" w:lineRule="auto"/>
        <w:ind w:left="644" w:right="2016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Назовите маркировку мясорыхлительной машины: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br/>
        <w:t xml:space="preserve">а) МС19-1400; 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028F" w:rsidRPr="00A806B5" w:rsidRDefault="00DB028F" w:rsidP="00DB028F">
      <w:pPr>
        <w:pStyle w:val="a6"/>
        <w:shd w:val="clear" w:color="auto" w:fill="FFFFFF"/>
        <w:tabs>
          <w:tab w:val="left" w:pos="518"/>
        </w:tabs>
        <w:spacing w:line="240" w:lineRule="auto"/>
        <w:ind w:right="2016"/>
        <w:rPr>
          <w:rFonts w:ascii="Times New Roman" w:eastAsia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 xml:space="preserve">б) МС8-150; 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  <w:r w:rsidRPr="00A806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028F" w:rsidRPr="00A806B5" w:rsidRDefault="00DB028F" w:rsidP="00DB028F">
      <w:pPr>
        <w:pStyle w:val="a6"/>
        <w:shd w:val="clear" w:color="auto" w:fill="FFFFFF"/>
        <w:tabs>
          <w:tab w:val="left" w:pos="518"/>
        </w:tabs>
        <w:spacing w:line="240" w:lineRule="auto"/>
        <w:ind w:right="2016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b/>
          <w:sz w:val="20"/>
          <w:szCs w:val="20"/>
        </w:rPr>
        <w:t>в) МРМ-15.</w:t>
      </w:r>
    </w:p>
    <w:p w:rsidR="00DB028F" w:rsidRPr="00A806B5" w:rsidRDefault="00DB028F" w:rsidP="00DB02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 xml:space="preserve">Т-5, 6,7: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«Маши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softHyphen/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ны для обработки муки и теста», «Машины для нарезки хлеба и гастрономических товаров».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eastAsia="Times New Roman" w:hAnsi="Times New Roman" w:cs="Times New Roman"/>
          <w:sz w:val="20"/>
          <w:szCs w:val="20"/>
        </w:rPr>
        <w:t>Во время включения элект</w:t>
      </w:r>
      <w:r w:rsidRPr="00A806B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родвигателя </w:t>
      </w: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  </w:t>
      </w:r>
      <w:r w:rsidRPr="00A806B5">
        <w:rPr>
          <w:rFonts w:ascii="Times New Roman" w:hAnsi="Times New Roman" w:cs="Times New Roman"/>
          <w:sz w:val="20"/>
          <w:szCs w:val="20"/>
        </w:rPr>
        <w:t xml:space="preserve">просеивательной машине МПМВ-300  какое устройство </w:t>
      </w: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t>создает ко</w:t>
      </w:r>
      <w:r w:rsidRPr="00A806B5">
        <w:rPr>
          <w:rFonts w:ascii="Times New Roman" w:eastAsia="Times New Roman" w:hAnsi="Times New Roman" w:cs="Times New Roman"/>
          <w:spacing w:val="1"/>
          <w:sz w:val="20"/>
          <w:szCs w:val="20"/>
        </w:rPr>
        <w:softHyphen/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t>лебания сита в горизонталь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softHyphen/>
        <w:t>ной и вертикальной плоско</w:t>
      </w:r>
      <w:r w:rsidRPr="00A806B5">
        <w:rPr>
          <w:rFonts w:ascii="Times New Roman" w:eastAsia="Times New Roman" w:hAnsi="Times New Roman" w:cs="Times New Roman"/>
          <w:spacing w:val="3"/>
          <w:sz w:val="20"/>
          <w:szCs w:val="20"/>
        </w:rPr>
        <w:softHyphen/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</w:rPr>
        <w:t>сти?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а) пружинная подвеска</w:t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б) загрузочный бункер</w:t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в) дебалансы</w:t>
      </w:r>
    </w:p>
    <w:p w:rsidR="00DB028F" w:rsidRPr="00A806B5" w:rsidRDefault="00DB028F" w:rsidP="00DB028F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06B5">
        <w:rPr>
          <w:rFonts w:ascii="Times New Roman" w:hAnsi="Times New Roman" w:cs="Times New Roman"/>
          <w:b/>
          <w:sz w:val="20"/>
          <w:szCs w:val="20"/>
          <w:u w:val="single"/>
        </w:rPr>
        <w:t xml:space="preserve">Т-8,9,10: </w:t>
      </w:r>
      <w:r w:rsidRPr="00A806B5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 xml:space="preserve"> «понятие о теплообмене</w:t>
      </w:r>
      <w:r w:rsidRPr="00A806B5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», «Пищеварочные котлы», «Пароварочные аппараты».</w:t>
      </w:r>
    </w:p>
    <w:p w:rsidR="00DB028F" w:rsidRPr="00A806B5" w:rsidRDefault="00DB028F" w:rsidP="00DB028F">
      <w:pPr>
        <w:pStyle w:val="a6"/>
        <w:numPr>
          <w:ilvl w:val="0"/>
          <w:numId w:val="16"/>
        </w:num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Как называется передача тепла  от одной среды к другой?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а) теплопроводность</w:t>
      </w:r>
      <w:r w:rsidRPr="00A806B5">
        <w:rPr>
          <w:rFonts w:ascii="Times New Roman" w:hAnsi="Times New Roman" w:cs="Times New Roman"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б) теплообмен</w:t>
      </w:r>
      <w:r w:rsidRPr="00A806B5">
        <w:rPr>
          <w:rFonts w:ascii="Times New Roman" w:hAnsi="Times New Roman" w:cs="Times New Roman"/>
          <w:b/>
          <w:sz w:val="20"/>
          <w:szCs w:val="20"/>
        </w:rPr>
        <w:tab/>
      </w:r>
      <w:r w:rsidRPr="00A806B5">
        <w:rPr>
          <w:rFonts w:ascii="Times New Roman" w:hAnsi="Times New Roman" w:cs="Times New Roman"/>
          <w:sz w:val="20"/>
          <w:szCs w:val="20"/>
        </w:rPr>
        <w:tab/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соприкосновение</w:t>
      </w:r>
    </w:p>
    <w:p w:rsidR="00DB028F" w:rsidRPr="00A806B5" w:rsidRDefault="00DB028F" w:rsidP="00DB028F">
      <w:pPr>
        <w:numPr>
          <w:ilvl w:val="0"/>
          <w:numId w:val="16"/>
        </w:numPr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Что показывают желтая сигнальная лампа на фритюрнице?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06B5">
        <w:rPr>
          <w:rFonts w:ascii="Times New Roman" w:hAnsi="Times New Roman" w:cs="Times New Roman"/>
          <w:b/>
          <w:sz w:val="20"/>
          <w:szCs w:val="20"/>
        </w:rPr>
        <w:t>а) достижение заданной температуры жира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б) тены включены в работу</w:t>
      </w:r>
    </w:p>
    <w:p w:rsidR="00DB028F" w:rsidRPr="00A806B5" w:rsidRDefault="00DB028F" w:rsidP="00DB028F">
      <w:pPr>
        <w:pStyle w:val="a6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6B5">
        <w:rPr>
          <w:rFonts w:ascii="Times New Roman" w:hAnsi="Times New Roman" w:cs="Times New Roman"/>
          <w:sz w:val="20"/>
          <w:szCs w:val="20"/>
        </w:rPr>
        <w:t>в) работа с жиром окончена</w:t>
      </w:r>
    </w:p>
    <w:p w:rsidR="00DB028F" w:rsidRPr="00DB028F" w:rsidRDefault="00DB028F" w:rsidP="00DB028F">
      <w:pPr>
        <w:spacing w:before="169" w:after="169" w:line="240" w:lineRule="auto"/>
        <w:ind w:left="169" w:right="169"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DB" w:rsidRPr="00B1690C" w:rsidRDefault="007A59DB" w:rsidP="00FD53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59DB" w:rsidRPr="00B1690C" w:rsidSect="00ED41E0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C30"/>
    <w:multiLevelType w:val="multilevel"/>
    <w:tmpl w:val="730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C54C9"/>
    <w:multiLevelType w:val="multilevel"/>
    <w:tmpl w:val="BCE8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A3B56"/>
    <w:multiLevelType w:val="hybridMultilevel"/>
    <w:tmpl w:val="6DF4CD18"/>
    <w:lvl w:ilvl="0" w:tplc="ADB6B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E2CD1"/>
    <w:multiLevelType w:val="hybridMultilevel"/>
    <w:tmpl w:val="6DF4CD18"/>
    <w:lvl w:ilvl="0" w:tplc="ADB6B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E79D9"/>
    <w:multiLevelType w:val="multilevel"/>
    <w:tmpl w:val="A0E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714F7"/>
    <w:multiLevelType w:val="multilevel"/>
    <w:tmpl w:val="FF7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616CC"/>
    <w:multiLevelType w:val="multilevel"/>
    <w:tmpl w:val="898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50788"/>
    <w:multiLevelType w:val="multilevel"/>
    <w:tmpl w:val="1A28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120C7"/>
    <w:multiLevelType w:val="multilevel"/>
    <w:tmpl w:val="4C6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F08ED"/>
    <w:multiLevelType w:val="multilevel"/>
    <w:tmpl w:val="538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D58EC"/>
    <w:multiLevelType w:val="multilevel"/>
    <w:tmpl w:val="234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71429"/>
    <w:multiLevelType w:val="hybridMultilevel"/>
    <w:tmpl w:val="6C3A64CA"/>
    <w:lvl w:ilvl="0" w:tplc="F750564E">
      <w:start w:val="1"/>
      <w:numFmt w:val="decimal"/>
      <w:lvlText w:val="%1."/>
      <w:lvlJc w:val="left"/>
      <w:pPr>
        <w:ind w:left="2298" w:hanging="13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65CC1"/>
    <w:multiLevelType w:val="multilevel"/>
    <w:tmpl w:val="59D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86C69"/>
    <w:rsid w:val="000F495F"/>
    <w:rsid w:val="001330A1"/>
    <w:rsid w:val="00133FF5"/>
    <w:rsid w:val="00134399"/>
    <w:rsid w:val="00156811"/>
    <w:rsid w:val="00181F97"/>
    <w:rsid w:val="00232A48"/>
    <w:rsid w:val="00245536"/>
    <w:rsid w:val="002B6852"/>
    <w:rsid w:val="002F2918"/>
    <w:rsid w:val="00313E09"/>
    <w:rsid w:val="00323B0E"/>
    <w:rsid w:val="0035682B"/>
    <w:rsid w:val="0044582E"/>
    <w:rsid w:val="004533DA"/>
    <w:rsid w:val="004565CA"/>
    <w:rsid w:val="00462E91"/>
    <w:rsid w:val="004A6262"/>
    <w:rsid w:val="005267DB"/>
    <w:rsid w:val="00535FF7"/>
    <w:rsid w:val="005414B9"/>
    <w:rsid w:val="0059194E"/>
    <w:rsid w:val="00617360"/>
    <w:rsid w:val="006B32C5"/>
    <w:rsid w:val="007016A0"/>
    <w:rsid w:val="0077113A"/>
    <w:rsid w:val="007A59DB"/>
    <w:rsid w:val="007E55DF"/>
    <w:rsid w:val="008565D7"/>
    <w:rsid w:val="008B2ADA"/>
    <w:rsid w:val="00936073"/>
    <w:rsid w:val="009F33AC"/>
    <w:rsid w:val="00AB7CBC"/>
    <w:rsid w:val="00B03661"/>
    <w:rsid w:val="00B1690C"/>
    <w:rsid w:val="00BC5614"/>
    <w:rsid w:val="00BE0C7E"/>
    <w:rsid w:val="00BF5867"/>
    <w:rsid w:val="00C46606"/>
    <w:rsid w:val="00CB3E54"/>
    <w:rsid w:val="00D54C9A"/>
    <w:rsid w:val="00DB028F"/>
    <w:rsid w:val="00DC5443"/>
    <w:rsid w:val="00DC6465"/>
    <w:rsid w:val="00DE1CF5"/>
    <w:rsid w:val="00E00F0A"/>
    <w:rsid w:val="00E01DDF"/>
    <w:rsid w:val="00E0362F"/>
    <w:rsid w:val="00E038FC"/>
    <w:rsid w:val="00E84B6F"/>
    <w:rsid w:val="00ED41E0"/>
    <w:rsid w:val="00F064E8"/>
    <w:rsid w:val="00F562AC"/>
    <w:rsid w:val="00FA7AF7"/>
    <w:rsid w:val="00FD5379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paragraph" w:styleId="a6">
    <w:name w:val="List Paragraph"/>
    <w:basedOn w:val="a"/>
    <w:uiPriority w:val="34"/>
    <w:qFormat/>
    <w:rsid w:val="00FD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E5EB-6B27-47F3-835C-26727067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2020-04-14T04:23:00Z</dcterms:created>
  <dcterms:modified xsi:type="dcterms:W3CDTF">2020-04-14T04:23:00Z</dcterms:modified>
</cp:coreProperties>
</file>