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53B6" w:rsidRPr="00FD587E" w:rsidRDefault="003753B6" w:rsidP="003753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>Филиал ГАПОУ ШТТ п. Тюльган</w:t>
      </w:r>
    </w:p>
    <w:p w:rsidR="003753B6" w:rsidRDefault="003753B6" w:rsidP="003753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 xml:space="preserve">Преподаватель русского языка и литературы </w:t>
      </w:r>
      <w:proofErr w:type="spellStart"/>
      <w:r w:rsidRPr="00FD587E">
        <w:rPr>
          <w:rFonts w:ascii="Times New Roman" w:hAnsi="Times New Roman" w:cs="Times New Roman"/>
          <w:sz w:val="24"/>
          <w:szCs w:val="24"/>
        </w:rPr>
        <w:t>Гайдабура</w:t>
      </w:r>
      <w:proofErr w:type="spellEnd"/>
      <w:r w:rsidRPr="00FD587E"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3753B6" w:rsidRPr="00FD587E" w:rsidRDefault="003753B6" w:rsidP="003753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3B6" w:rsidRDefault="003753B6" w:rsidP="003753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FD587E">
        <w:rPr>
          <w:rFonts w:ascii="Times New Roman" w:hAnsi="Times New Roman" w:cs="Times New Roman"/>
          <w:sz w:val="24"/>
          <w:szCs w:val="24"/>
        </w:rPr>
        <w:t>Урок русского языка (39) в группе №12 по профессии «Парикмахер»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753B6" w:rsidRDefault="003753B6" w:rsidP="003753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3B6" w:rsidRDefault="003753B6" w:rsidP="003753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14.04.2020 год</w:t>
      </w:r>
    </w:p>
    <w:p w:rsidR="003753B6" w:rsidRDefault="003753B6" w:rsidP="003753B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753B6" w:rsidRDefault="003753B6" w:rsidP="003753B6">
      <w:pPr>
        <w:pStyle w:val="a3"/>
        <w:jc w:val="center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Тема урока: </w:t>
      </w:r>
      <w:r w:rsidRPr="00FD587E">
        <w:rPr>
          <w:rFonts w:ascii="Times New Roman" w:hAnsi="Times New Roman" w:cs="Times New Roman"/>
          <w:color w:val="333333"/>
          <w:sz w:val="24"/>
          <w:szCs w:val="24"/>
        </w:rPr>
        <w:t>Глагол Грамматические признаки глагола Правописание суффиксов и личных окончаний глагола</w:t>
      </w:r>
      <w:r>
        <w:rPr>
          <w:rFonts w:ascii="Times New Roman" w:hAnsi="Times New Roman" w:cs="Times New Roman"/>
          <w:color w:val="333333"/>
          <w:sz w:val="24"/>
          <w:szCs w:val="24"/>
        </w:rPr>
        <w:t>.</w:t>
      </w:r>
    </w:p>
    <w:p w:rsidR="003753B6" w:rsidRDefault="003753B6" w:rsidP="003753B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 xml:space="preserve">Лекция преподавателя.  </w:t>
      </w:r>
    </w:p>
    <w:p w:rsidR="003753B6" w:rsidRDefault="003753B6" w:rsidP="003753B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D7A7A">
        <w:rPr>
          <w:rFonts w:ascii="Times New Roman" w:hAnsi="Times New Roman" w:cs="Times New Roman"/>
          <w:b/>
          <w:color w:val="333333"/>
          <w:sz w:val="24"/>
          <w:szCs w:val="24"/>
        </w:rPr>
        <w:t>Глагол. Грамматические признаки глагола.</w:t>
      </w:r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Глагол — это самостоятельная знаменательная часть речи, обозначающая действие (читать), состояние (болеть), свойство (хромать), отношение (равняться), признак (белеться)</w:t>
      </w:r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.</w:t>
      </w:r>
      <w:proofErr w:type="gram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— </w:t>
      </w:r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н</w:t>
      </w:r>
      <w:proofErr w:type="gram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еопределенную форму (инфинитив), Грамматические признаки глагола неоднородны у разных групп глагольных форм. Глагольное слово объединяет — спрягаемые (личные и безличные) формы, — неспрягаемые формы — причастные и деепричастные. </w:t>
      </w:r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Их грамматические признаки различны: — инфинитив,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деепричастие - </w:t>
      </w:r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неизменяемы, — у причастия есть непостоянные морфологические признаки рода, числа, падежа, как у прилагательных, — спрягаемые формы в прошедшем времени и условном наклонении имеют морфологический признак рода, в настоящем / будущем времени и повелительном наклонении — морфологический признак лица, в условном и повелительном наклонении у них нет морфологического признака времени.</w:t>
      </w:r>
      <w:proofErr w:type="gram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Однако у всех глагольных форм есть объединяющие их грамматические признаки: 1) у всех форм есть постоянные признаки вида, переходности и возвратности, 2) все формы обладают единым управлением — требуют постановки существительного в форме одного и того же падежа: читать / читал / читая /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- (книгу – в.п.)</w:t>
      </w:r>
    </w:p>
    <w:p w:rsidR="003753B6" w:rsidRDefault="003753B6" w:rsidP="003753B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D7A7A">
        <w:rPr>
          <w:rFonts w:ascii="Times New Roman" w:hAnsi="Times New Roman" w:cs="Times New Roman"/>
          <w:b/>
          <w:color w:val="333333"/>
          <w:sz w:val="24"/>
          <w:szCs w:val="24"/>
        </w:rPr>
        <w:t>Правописание суффиксов и окончаний глагола.</w:t>
      </w:r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Правописание суффиксов и окончаний глаголов. Различается написание личных окончаний глаголов в настоящем или будущем простом времени: а) в I спряжении: ешь,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ет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, ем,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ете</w:t>
      </w:r>
      <w:proofErr w:type="spellEnd"/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ут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или ют; б) во II спряжении: ишь,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ит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, им,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ите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aт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или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ят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У глаголов с безударным окончанием спряжение определяется так: ко II спряжению относятся глаголы на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ить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в инфинитиве, кроме глаголов брить,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стелить, </w:t>
      </w:r>
      <w:r w:rsidRPr="00FD587E">
        <w:rPr>
          <w:rFonts w:ascii="Times New Roman" w:hAnsi="Times New Roman" w:cs="Times New Roman"/>
          <w:color w:val="333333"/>
          <w:sz w:val="24"/>
          <w:szCs w:val="24"/>
        </w:rPr>
        <w:t>зиждиться, зыбиться (бреешь – бреют, зиждется – зиждутся, зыблется), и следующие 11 глаголов: вертеть, видеть, зависеть, ненавидеть, обидеть, смотреть, терпеть, гнать, держать, дышать, слышать, а также производные от них.</w:t>
      </w:r>
      <w:proofErr w:type="gram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Глагол брезжить </w:t>
      </w:r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имеет разноспрягаемые формы брезжит</w:t>
      </w:r>
      <w:proofErr w:type="gram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–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брезжут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>. Остальные глаголы относятся к I спряжению (ср.</w:t>
      </w:r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молоть – мелешь – мелют, сеять – сеешь – сеют). Переходные глаголы с приставкой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обез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(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обес</w:t>
      </w:r>
      <w:proofErr w:type="spellEnd"/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)</w:t>
      </w:r>
      <w:proofErr w:type="gram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спрягаются по II спряжению, а непереходные – по 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I спряжению. </w:t>
      </w:r>
    </w:p>
    <w:p w:rsidR="003753B6" w:rsidRDefault="003753B6" w:rsidP="003753B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 w:rsidRPr="001D7A7A">
        <w:rPr>
          <w:rFonts w:ascii="Times New Roman" w:hAnsi="Times New Roman" w:cs="Times New Roman"/>
          <w:b/>
          <w:color w:val="333333"/>
          <w:sz w:val="24"/>
          <w:szCs w:val="24"/>
        </w:rPr>
        <w:t>Суффиксы глаголов</w:t>
      </w:r>
      <w:r>
        <w:rPr>
          <w:rFonts w:ascii="Times New Roman" w:hAnsi="Times New Roman" w:cs="Times New Roman"/>
          <w:b/>
          <w:color w:val="333333"/>
          <w:sz w:val="24"/>
          <w:szCs w:val="24"/>
        </w:rPr>
        <w:t>:</w:t>
      </w:r>
      <w:r>
        <w:rPr>
          <w:rFonts w:ascii="Times New Roman" w:hAnsi="Times New Roman" w:cs="Times New Roman"/>
          <w:color w:val="333333"/>
          <w:sz w:val="24"/>
          <w:szCs w:val="24"/>
        </w:rPr>
        <w:t xml:space="preserve"> в</w:t>
      </w:r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неопределенной форме и в прошедшем времени пишутся суффиксы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ова</w:t>
      </w:r>
      <w:proofErr w:type="spellEnd"/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,</w:t>
      </w:r>
      <w:proofErr w:type="gram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ева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, если в 1 м лице единственного числа настоящего или будущего простого времени глагол оканчивается на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ую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юю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, и суффиксы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ыва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, ива , если в указанных формах глагол оканчивается на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ываю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иваю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>. Например: заведую – заведовать, заведовал. Указанные глагольные суффиксы сохраняются в формах действительных причастий прошедшего времени; ср.</w:t>
      </w:r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:</w:t>
      </w:r>
      <w:proofErr w:type="gram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завед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ова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вш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ий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(от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завед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ова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ть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), бесед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ова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вш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ий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– заклад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ыва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вш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ий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(от заклад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ыва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ть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),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подгляд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ыва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вш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ий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. Глаголы, оканчивающиеся на ударяемые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вать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, </w:t>
      </w:r>
      <w:proofErr w:type="spell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ваю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, имеют перед суффиксом </w:t>
      </w:r>
      <w:proofErr w:type="spellStart"/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ва</w:t>
      </w:r>
      <w:proofErr w:type="spell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ту</w:t>
      </w:r>
      <w:proofErr w:type="gramEnd"/>
      <w:r w:rsidRPr="00FD587E">
        <w:rPr>
          <w:rFonts w:ascii="Times New Roman" w:hAnsi="Times New Roman" w:cs="Times New Roman"/>
          <w:color w:val="333333"/>
          <w:sz w:val="24"/>
          <w:szCs w:val="24"/>
        </w:rPr>
        <w:t xml:space="preserve"> же гласную, что и в неопределенной форме без этого суффикса, например: залить – заливать, заливаю. </w:t>
      </w:r>
      <w:proofErr w:type="gramStart"/>
      <w:r w:rsidRPr="00FD587E">
        <w:rPr>
          <w:rFonts w:ascii="Times New Roman" w:hAnsi="Times New Roman" w:cs="Times New Roman"/>
          <w:color w:val="333333"/>
          <w:sz w:val="24"/>
          <w:szCs w:val="24"/>
        </w:rPr>
        <w:t>Исключения: застрять – застревать, застреваю; затмить – затмевать, затмеваю; продлить – продлевать</w:t>
      </w:r>
      <w:r>
        <w:rPr>
          <w:rFonts w:ascii="Times New Roman" w:hAnsi="Times New Roman" w:cs="Times New Roman"/>
          <w:color w:val="333333"/>
          <w:sz w:val="24"/>
          <w:szCs w:val="24"/>
        </w:rPr>
        <w:t>, продлеваю и некоторые другие.</w:t>
      </w:r>
      <w:proofErr w:type="gramEnd"/>
    </w:p>
    <w:p w:rsidR="003753B6" w:rsidRDefault="003753B6" w:rsidP="003753B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</w:p>
    <w:p w:rsidR="003753B6" w:rsidRDefault="003753B6" w:rsidP="003753B6">
      <w:pPr>
        <w:pStyle w:val="a3"/>
        <w:rPr>
          <w:rFonts w:ascii="Times New Roman" w:hAnsi="Times New Roman" w:cs="Times New Roman"/>
          <w:color w:val="333333"/>
          <w:sz w:val="24"/>
          <w:szCs w:val="24"/>
        </w:rPr>
      </w:pPr>
      <w:r>
        <w:rPr>
          <w:rFonts w:ascii="Times New Roman" w:hAnsi="Times New Roman" w:cs="Times New Roman"/>
          <w:color w:val="333333"/>
          <w:sz w:val="24"/>
          <w:szCs w:val="24"/>
        </w:rPr>
        <w:t>На дом: материал лекции. Записать 5 предложений. В глаголах указать время, наклонение, лицо, число, спряжение.</w:t>
      </w:r>
    </w:p>
    <w:p w:rsidR="00BC77F6" w:rsidRDefault="00BC77F6"/>
    <w:sectPr w:rsidR="00BC77F6" w:rsidSect="00BC77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753B6"/>
    <w:rsid w:val="003753B6"/>
    <w:rsid w:val="00BC77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7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53B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501</Words>
  <Characters>2858</Characters>
  <Application>Microsoft Office Word</Application>
  <DocSecurity>0</DocSecurity>
  <Lines>23</Lines>
  <Paragraphs>6</Paragraphs>
  <ScaleCrop>false</ScaleCrop>
  <Company>Reanimator Extreme Edition</Company>
  <LinksUpToDate>false</LinksUpToDate>
  <CharactersWithSpaces>3353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1</cp:revision>
  <dcterms:created xsi:type="dcterms:W3CDTF">2020-04-14T09:30:00Z</dcterms:created>
  <dcterms:modified xsi:type="dcterms:W3CDTF">2020-04-14T09:30:00Z</dcterms:modified>
</cp:coreProperties>
</file>