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D4" w:rsidRDefault="00965BD4" w:rsidP="00965BD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20.04.2020. Преподаватель: </w:t>
      </w:r>
      <w:proofErr w:type="spellStart"/>
      <w:r>
        <w:rPr>
          <w:rFonts w:ascii="Arial" w:eastAsia="Times New Roman" w:hAnsi="Arial" w:cs="Arial"/>
          <w:color w:val="333333"/>
          <w:kern w:val="36"/>
          <w:sz w:val="28"/>
          <w:szCs w:val="28"/>
          <w:bdr w:val="none" w:sz="0" w:space="0" w:color="auto" w:frame="1"/>
          <w:lang w:eastAsia="ru-RU"/>
        </w:rPr>
        <w:t>Ревтова</w:t>
      </w:r>
      <w:proofErr w:type="spellEnd"/>
      <w:r>
        <w:rPr>
          <w:rFonts w:ascii="Arial" w:eastAsia="Times New Roman" w:hAnsi="Arial" w:cs="Arial"/>
          <w:color w:val="333333"/>
          <w:kern w:val="36"/>
          <w:sz w:val="28"/>
          <w:szCs w:val="28"/>
          <w:bdr w:val="none" w:sz="0" w:space="0" w:color="auto" w:frame="1"/>
          <w:lang w:eastAsia="ru-RU"/>
        </w:rPr>
        <w:t xml:space="preserve"> Л.А.</w:t>
      </w:r>
    </w:p>
    <w:p w:rsidR="00965BD4" w:rsidRDefault="00965BD4" w:rsidP="00965BD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Урок Литература</w:t>
      </w:r>
    </w:p>
    <w:p w:rsidR="00965BD4" w:rsidRDefault="00965BD4" w:rsidP="00965BD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Группа № 20</w:t>
      </w:r>
      <w:bookmarkStart w:id="0" w:name="_GoBack"/>
      <w:bookmarkEnd w:id="0"/>
    </w:p>
    <w:p w:rsidR="00965BD4" w:rsidRDefault="00965BD4" w:rsidP="00965BD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965BD4" w:rsidRPr="00500E14" w:rsidRDefault="00965BD4" w:rsidP="00965BD4">
      <w:pPr>
        <w:spacing w:after="0" w:line="240" w:lineRule="auto"/>
        <w:rPr>
          <w:rFonts w:ascii="Times New Roman" w:hAnsi="Times New Roman"/>
          <w:bCs/>
          <w:color w:val="1D1B11" w:themeColor="background2" w:themeShade="1A"/>
          <w:sz w:val="28"/>
          <w:szCs w:val="24"/>
        </w:rPr>
      </w:pPr>
      <w:r>
        <w:rPr>
          <w:rFonts w:ascii="Arial" w:eastAsia="Times New Roman" w:hAnsi="Arial" w:cs="Arial"/>
          <w:color w:val="333333"/>
          <w:kern w:val="36"/>
          <w:sz w:val="28"/>
          <w:szCs w:val="28"/>
          <w:bdr w:val="none" w:sz="0" w:space="0" w:color="auto" w:frame="1"/>
          <w:lang w:eastAsia="ru-RU"/>
        </w:rPr>
        <w:t xml:space="preserve">Тема урока: </w:t>
      </w:r>
      <w:r>
        <w:rPr>
          <w:rFonts w:ascii="Arial" w:eastAsia="Times New Roman" w:hAnsi="Arial" w:cs="Arial"/>
          <w:color w:val="333333"/>
          <w:kern w:val="36"/>
          <w:sz w:val="28"/>
          <w:szCs w:val="28"/>
          <w:bdr w:val="none" w:sz="0" w:space="0" w:color="auto" w:frame="1"/>
          <w:lang w:eastAsia="ru-RU"/>
        </w:rPr>
        <w:t xml:space="preserve">Литература «Оттепели», Характеристика произведений Солженицына А.И. Биография А.И. </w:t>
      </w:r>
      <w:proofErr w:type="spellStart"/>
      <w:r>
        <w:rPr>
          <w:rFonts w:ascii="Arial" w:eastAsia="Times New Roman" w:hAnsi="Arial" w:cs="Arial"/>
          <w:color w:val="333333"/>
          <w:kern w:val="36"/>
          <w:sz w:val="28"/>
          <w:szCs w:val="28"/>
          <w:bdr w:val="none" w:sz="0" w:space="0" w:color="auto" w:frame="1"/>
          <w:lang w:eastAsia="ru-RU"/>
        </w:rPr>
        <w:t>Солженицина</w:t>
      </w:r>
      <w:proofErr w:type="spellEnd"/>
    </w:p>
    <w:p w:rsidR="00965BD4" w:rsidRDefault="00965BD4" w:rsidP="00965BD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965BD4" w:rsidRDefault="00965BD4" w:rsidP="00965BD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965BD4" w:rsidRPr="00CE26E5" w:rsidRDefault="00965BD4" w:rsidP="00965BD4">
      <w:pPr>
        <w:shd w:val="clear" w:color="auto" w:fill="FFFFFF"/>
        <w:spacing w:after="0" w:line="240" w:lineRule="auto"/>
        <w:outlineLvl w:val="0"/>
        <w:rPr>
          <w:rFonts w:ascii="inherit" w:eastAsia="Times New Roman" w:hAnsi="inherit" w:cs="Arial"/>
          <w:color w:val="333333"/>
          <w:sz w:val="23"/>
          <w:szCs w:val="23"/>
          <w:lang w:eastAsia="ru-RU"/>
        </w:rPr>
      </w:pPr>
      <w:r>
        <w:rPr>
          <w:rFonts w:ascii="Arial" w:eastAsia="Times New Roman" w:hAnsi="Arial" w:cs="Arial"/>
          <w:color w:val="333333"/>
          <w:kern w:val="36"/>
          <w:sz w:val="28"/>
          <w:szCs w:val="28"/>
          <w:bdr w:val="none" w:sz="0" w:space="0" w:color="auto" w:frame="1"/>
          <w:lang w:eastAsia="ru-RU"/>
        </w:rPr>
        <w:t xml:space="preserve">Домашнее задание: Хронологическая таблица биографии А.И. </w:t>
      </w:r>
      <w:proofErr w:type="spellStart"/>
      <w:r>
        <w:rPr>
          <w:rFonts w:ascii="Arial" w:eastAsia="Times New Roman" w:hAnsi="Arial" w:cs="Arial"/>
          <w:color w:val="333333"/>
          <w:kern w:val="36"/>
          <w:sz w:val="28"/>
          <w:szCs w:val="28"/>
          <w:bdr w:val="none" w:sz="0" w:space="0" w:color="auto" w:frame="1"/>
          <w:lang w:eastAsia="ru-RU"/>
        </w:rPr>
        <w:t>Солженицина</w:t>
      </w:r>
      <w:proofErr w:type="spellEnd"/>
      <w:r>
        <w:rPr>
          <w:rFonts w:ascii="Arial" w:eastAsia="Times New Roman" w:hAnsi="Arial" w:cs="Arial"/>
          <w:color w:val="333333"/>
          <w:kern w:val="36"/>
          <w:sz w:val="28"/>
          <w:szCs w:val="28"/>
          <w:bdr w:val="none" w:sz="0" w:space="0" w:color="auto" w:frame="1"/>
          <w:lang w:eastAsia="ru-RU"/>
        </w:rPr>
        <w:t>.</w:t>
      </w:r>
    </w:p>
    <w:p w:rsidR="00965BD4" w:rsidRDefault="00965BD4" w:rsidP="00965BD4">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965BD4" w:rsidRDefault="00965BD4" w:rsidP="00965BD4">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965BD4" w:rsidRPr="00965BD4" w:rsidRDefault="00965BD4" w:rsidP="00965BD4">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r w:rsidRPr="00965BD4">
        <w:rPr>
          <w:rFonts w:ascii="Times New Roman" w:eastAsia="Times New Roman" w:hAnsi="Times New Roman" w:cs="Times New Roman"/>
          <w:b/>
          <w:bCs/>
          <w:color w:val="000000"/>
          <w:kern w:val="36"/>
          <w:sz w:val="28"/>
          <w:szCs w:val="28"/>
          <w:lang w:eastAsia="ru-RU"/>
        </w:rPr>
        <w:t>Общая характеристика литературы «оттепели»</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ЛИТЕРАТУРА ОТТЕПЕЛИ - условное название периода литературы Советского Союза 1950-</w:t>
      </w:r>
      <w:proofErr w:type="gramStart"/>
      <w:r w:rsidRPr="00965BD4">
        <w:rPr>
          <w:rFonts w:ascii="Times New Roman" w:eastAsia="Times New Roman" w:hAnsi="Times New Roman" w:cs="Times New Roman"/>
          <w:color w:val="000000"/>
          <w:sz w:val="28"/>
          <w:szCs w:val="28"/>
          <w:lang w:eastAsia="ru-RU"/>
        </w:rPr>
        <w:t>х-</w:t>
      </w:r>
      <w:proofErr w:type="gramEnd"/>
      <w:r w:rsidRPr="00965BD4">
        <w:rPr>
          <w:rFonts w:ascii="Times New Roman" w:eastAsia="Times New Roman" w:hAnsi="Times New Roman" w:cs="Times New Roman"/>
          <w:color w:val="000000"/>
          <w:sz w:val="28"/>
          <w:szCs w:val="28"/>
          <w:lang w:eastAsia="ru-RU"/>
        </w:rPr>
        <w:t xml:space="preserve"> начала 1960-х. Смерть Сталина в 1953, ХХ (1956) и XXII (1961) съезды КПСС, осудившие "культ личности", смягчение цензурных и идеологических ограничений</w:t>
      </w:r>
      <w:proofErr w:type="gramStart"/>
      <w:r w:rsidRPr="00965BD4">
        <w:rPr>
          <w:rFonts w:ascii="Times New Roman" w:eastAsia="Times New Roman" w:hAnsi="Times New Roman" w:cs="Times New Roman"/>
          <w:color w:val="000000"/>
          <w:sz w:val="28"/>
          <w:szCs w:val="28"/>
          <w:lang w:eastAsia="ru-RU"/>
        </w:rPr>
        <w:t xml:space="preserve"> -- </w:t>
      </w:r>
      <w:proofErr w:type="gramEnd"/>
      <w:r w:rsidRPr="00965BD4">
        <w:rPr>
          <w:rFonts w:ascii="Times New Roman" w:eastAsia="Times New Roman" w:hAnsi="Times New Roman" w:cs="Times New Roman"/>
          <w:color w:val="000000"/>
          <w:sz w:val="28"/>
          <w:szCs w:val="28"/>
          <w:lang w:eastAsia="ru-RU"/>
        </w:rPr>
        <w:t>эти события определили перемены, отраженные в творчестве писателей и поэтов оттепели.</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В начале 1950-х на страницах лит-х журналов стали появляться статьи и произведения, сыгравшие роль возбудителя общественного мнения. (</w:t>
      </w:r>
      <w:proofErr w:type="spellStart"/>
      <w:proofErr w:type="gramStart"/>
      <w:r w:rsidRPr="00965BD4">
        <w:rPr>
          <w:rFonts w:ascii="Times New Roman" w:eastAsia="Times New Roman" w:hAnsi="Times New Roman" w:cs="Times New Roman"/>
          <w:color w:val="000000"/>
          <w:sz w:val="28"/>
          <w:szCs w:val="28"/>
          <w:lang w:eastAsia="ru-RU"/>
        </w:rPr>
        <w:t>напр</w:t>
      </w:r>
      <w:proofErr w:type="spellEnd"/>
      <w:proofErr w:type="gramEnd"/>
      <w:r w:rsidRPr="00965BD4">
        <w:rPr>
          <w:rFonts w:ascii="Times New Roman" w:eastAsia="Times New Roman" w:hAnsi="Times New Roman" w:cs="Times New Roman"/>
          <w:color w:val="000000"/>
          <w:sz w:val="28"/>
          <w:szCs w:val="28"/>
          <w:lang w:eastAsia="ru-RU"/>
        </w:rPr>
        <w:t>, повесть Ильи Эренбурга </w:t>
      </w:r>
      <w:r w:rsidRPr="00965BD4">
        <w:rPr>
          <w:rFonts w:ascii="Times New Roman" w:eastAsia="Times New Roman" w:hAnsi="Times New Roman" w:cs="Times New Roman"/>
          <w:i/>
          <w:iCs/>
          <w:color w:val="000000"/>
          <w:sz w:val="28"/>
          <w:szCs w:val="28"/>
          <w:lang w:eastAsia="ru-RU"/>
        </w:rPr>
        <w:t>Оттепель</w:t>
      </w:r>
      <w:r w:rsidRPr="00965BD4">
        <w:rPr>
          <w:rFonts w:ascii="Times New Roman" w:eastAsia="Times New Roman" w:hAnsi="Times New Roman" w:cs="Times New Roman"/>
          <w:color w:val="000000"/>
          <w:sz w:val="28"/>
          <w:szCs w:val="28"/>
          <w:lang w:eastAsia="ru-RU"/>
        </w:rPr>
        <w:t>). Большая роль литер-х альманахов.</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Предпосылки оттепели закладывались в 1945. Многие писатели были фронтовиками. Проза о войне реальных участников военных действий или, как ее называли, "офицерская проза", несла важное понимание правды о прошедшей войне.</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В 1956 вышли роман Владимира Дудинцева</w:t>
      </w:r>
      <w:proofErr w:type="gramStart"/>
      <w:r w:rsidRPr="00965BD4">
        <w:rPr>
          <w:rFonts w:ascii="Times New Roman" w:eastAsia="Times New Roman" w:hAnsi="Times New Roman" w:cs="Times New Roman"/>
          <w:color w:val="000000"/>
          <w:sz w:val="28"/>
          <w:szCs w:val="28"/>
          <w:lang w:eastAsia="ru-RU"/>
        </w:rPr>
        <w:t> </w:t>
      </w:r>
      <w:r w:rsidRPr="00965BD4">
        <w:rPr>
          <w:rFonts w:ascii="Times New Roman" w:eastAsia="Times New Roman" w:hAnsi="Times New Roman" w:cs="Times New Roman"/>
          <w:i/>
          <w:iCs/>
          <w:color w:val="000000"/>
          <w:sz w:val="28"/>
          <w:szCs w:val="28"/>
          <w:lang w:eastAsia="ru-RU"/>
        </w:rPr>
        <w:t>Н</w:t>
      </w:r>
      <w:proofErr w:type="gramEnd"/>
      <w:r w:rsidRPr="00965BD4">
        <w:rPr>
          <w:rFonts w:ascii="Times New Roman" w:eastAsia="Times New Roman" w:hAnsi="Times New Roman" w:cs="Times New Roman"/>
          <w:i/>
          <w:iCs/>
          <w:color w:val="000000"/>
          <w:sz w:val="28"/>
          <w:szCs w:val="28"/>
          <w:lang w:eastAsia="ru-RU"/>
        </w:rPr>
        <w:t>е хлебом единым</w:t>
      </w:r>
      <w:r w:rsidRPr="00965BD4">
        <w:rPr>
          <w:rFonts w:ascii="Times New Roman" w:eastAsia="Times New Roman" w:hAnsi="Times New Roman" w:cs="Times New Roman"/>
          <w:color w:val="000000"/>
          <w:sz w:val="28"/>
          <w:szCs w:val="28"/>
          <w:lang w:eastAsia="ru-RU"/>
        </w:rPr>
        <w:t xml:space="preserve"> и повести Павла </w:t>
      </w:r>
      <w:proofErr w:type="spellStart"/>
      <w:r w:rsidRPr="00965BD4">
        <w:rPr>
          <w:rFonts w:ascii="Times New Roman" w:eastAsia="Times New Roman" w:hAnsi="Times New Roman" w:cs="Times New Roman"/>
          <w:color w:val="000000"/>
          <w:sz w:val="28"/>
          <w:szCs w:val="28"/>
          <w:lang w:eastAsia="ru-RU"/>
        </w:rPr>
        <w:t>Нилина</w:t>
      </w:r>
      <w:proofErr w:type="spellEnd"/>
      <w:r w:rsidRPr="00965BD4">
        <w:rPr>
          <w:rFonts w:ascii="Times New Roman" w:eastAsia="Times New Roman" w:hAnsi="Times New Roman" w:cs="Times New Roman"/>
          <w:color w:val="000000"/>
          <w:sz w:val="28"/>
          <w:szCs w:val="28"/>
          <w:lang w:eastAsia="ru-RU"/>
        </w:rPr>
        <w:t> </w:t>
      </w:r>
      <w:r w:rsidRPr="00965BD4">
        <w:rPr>
          <w:rFonts w:ascii="Times New Roman" w:eastAsia="Times New Roman" w:hAnsi="Times New Roman" w:cs="Times New Roman"/>
          <w:i/>
          <w:iCs/>
          <w:color w:val="000000"/>
          <w:sz w:val="28"/>
          <w:szCs w:val="28"/>
          <w:lang w:eastAsia="ru-RU"/>
        </w:rPr>
        <w:t>Жестокость</w:t>
      </w:r>
      <w:r w:rsidRPr="00965BD4">
        <w:rPr>
          <w:rFonts w:ascii="Times New Roman" w:eastAsia="Times New Roman" w:hAnsi="Times New Roman" w:cs="Times New Roman"/>
          <w:color w:val="000000"/>
          <w:sz w:val="28"/>
          <w:szCs w:val="28"/>
          <w:lang w:eastAsia="ru-RU"/>
        </w:rPr>
        <w:t>, Сергея Антонова </w:t>
      </w:r>
      <w:r w:rsidRPr="00965BD4">
        <w:rPr>
          <w:rFonts w:ascii="Times New Roman" w:eastAsia="Times New Roman" w:hAnsi="Times New Roman" w:cs="Times New Roman"/>
          <w:i/>
          <w:iCs/>
          <w:color w:val="000000"/>
          <w:sz w:val="28"/>
          <w:szCs w:val="28"/>
          <w:lang w:eastAsia="ru-RU"/>
        </w:rPr>
        <w:t xml:space="preserve">Дело было в </w:t>
      </w:r>
      <w:proofErr w:type="spellStart"/>
      <w:r w:rsidRPr="00965BD4">
        <w:rPr>
          <w:rFonts w:ascii="Times New Roman" w:eastAsia="Times New Roman" w:hAnsi="Times New Roman" w:cs="Times New Roman"/>
          <w:i/>
          <w:iCs/>
          <w:color w:val="000000"/>
          <w:sz w:val="28"/>
          <w:szCs w:val="28"/>
          <w:lang w:eastAsia="ru-RU"/>
        </w:rPr>
        <w:t>Пенькове</w:t>
      </w:r>
      <w:proofErr w:type="spellEnd"/>
      <w:r w:rsidRPr="00965BD4">
        <w:rPr>
          <w:rFonts w:ascii="Times New Roman" w:eastAsia="Times New Roman" w:hAnsi="Times New Roman" w:cs="Times New Roman"/>
          <w:color w:val="000000"/>
          <w:sz w:val="28"/>
          <w:szCs w:val="28"/>
          <w:lang w:eastAsia="ru-RU"/>
        </w:rPr>
        <w:t xml:space="preserve">. В романе Дудинцева прослеживается трагический путь изобретателя в условиях бюрократической системы. Главные герои повестей </w:t>
      </w:r>
      <w:proofErr w:type="spellStart"/>
      <w:r w:rsidRPr="00965BD4">
        <w:rPr>
          <w:rFonts w:ascii="Times New Roman" w:eastAsia="Times New Roman" w:hAnsi="Times New Roman" w:cs="Times New Roman"/>
          <w:color w:val="000000"/>
          <w:sz w:val="28"/>
          <w:szCs w:val="28"/>
          <w:lang w:eastAsia="ru-RU"/>
        </w:rPr>
        <w:t>Нилина</w:t>
      </w:r>
      <w:proofErr w:type="spellEnd"/>
      <w:r w:rsidRPr="00965BD4">
        <w:rPr>
          <w:rFonts w:ascii="Times New Roman" w:eastAsia="Times New Roman" w:hAnsi="Times New Roman" w:cs="Times New Roman"/>
          <w:color w:val="000000"/>
          <w:sz w:val="28"/>
          <w:szCs w:val="28"/>
          <w:lang w:eastAsia="ru-RU"/>
        </w:rPr>
        <w:t xml:space="preserve"> и Антонова привлекали живыми характерами, их искренним отношением к событиям вокруг себя, поисками собственной правды.</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 xml:space="preserve">А.Т Твардовский </w:t>
      </w:r>
      <w:proofErr w:type="spellStart"/>
      <w:r w:rsidRPr="00965BD4">
        <w:rPr>
          <w:rFonts w:ascii="Times New Roman" w:eastAsia="Times New Roman" w:hAnsi="Times New Roman" w:cs="Times New Roman"/>
          <w:color w:val="000000"/>
          <w:sz w:val="28"/>
          <w:szCs w:val="28"/>
          <w:lang w:eastAsia="ru-RU"/>
        </w:rPr>
        <w:t>возгл</w:t>
      </w:r>
      <w:proofErr w:type="spellEnd"/>
      <w:r w:rsidRPr="00965BD4">
        <w:rPr>
          <w:rFonts w:ascii="Times New Roman" w:eastAsia="Times New Roman" w:hAnsi="Times New Roman" w:cs="Times New Roman"/>
          <w:color w:val="000000"/>
          <w:sz w:val="28"/>
          <w:szCs w:val="28"/>
          <w:lang w:eastAsia="ru-RU"/>
        </w:rPr>
        <w:t xml:space="preserve"> журнал «Новый мир» - там </w:t>
      </w:r>
      <w:proofErr w:type="spellStart"/>
      <w:r w:rsidRPr="00965BD4">
        <w:rPr>
          <w:rFonts w:ascii="Times New Roman" w:eastAsia="Times New Roman" w:hAnsi="Times New Roman" w:cs="Times New Roman"/>
          <w:color w:val="000000"/>
          <w:sz w:val="28"/>
          <w:szCs w:val="28"/>
          <w:lang w:eastAsia="ru-RU"/>
        </w:rPr>
        <w:t>обужд</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серьезн</w:t>
      </w:r>
      <w:proofErr w:type="spellEnd"/>
      <w:r w:rsidRPr="00965BD4">
        <w:rPr>
          <w:rFonts w:ascii="Times New Roman" w:eastAsia="Times New Roman" w:hAnsi="Times New Roman" w:cs="Times New Roman"/>
          <w:color w:val="000000"/>
          <w:sz w:val="28"/>
          <w:szCs w:val="28"/>
          <w:lang w:eastAsia="ru-RU"/>
        </w:rPr>
        <w:t xml:space="preserve">-е проблемы, </w:t>
      </w:r>
      <w:proofErr w:type="spellStart"/>
      <w:proofErr w:type="gramStart"/>
      <w:r w:rsidRPr="00965BD4">
        <w:rPr>
          <w:rFonts w:ascii="Times New Roman" w:eastAsia="Times New Roman" w:hAnsi="Times New Roman" w:cs="Times New Roman"/>
          <w:color w:val="000000"/>
          <w:sz w:val="28"/>
          <w:szCs w:val="28"/>
          <w:lang w:eastAsia="ru-RU"/>
        </w:rPr>
        <w:t>напр</w:t>
      </w:r>
      <w:proofErr w:type="spellEnd"/>
      <w:proofErr w:type="gramEnd"/>
      <w:r w:rsidRPr="00965BD4">
        <w:rPr>
          <w:rFonts w:ascii="Times New Roman" w:eastAsia="Times New Roman" w:hAnsi="Times New Roman" w:cs="Times New Roman"/>
          <w:color w:val="000000"/>
          <w:sz w:val="28"/>
          <w:szCs w:val="28"/>
          <w:lang w:eastAsia="ru-RU"/>
        </w:rPr>
        <w:t>, оптимального руководства сельским хозяйством (цикл очерков Валентина Овечкина </w:t>
      </w:r>
      <w:r w:rsidRPr="00965BD4">
        <w:rPr>
          <w:rFonts w:ascii="Times New Roman" w:eastAsia="Times New Roman" w:hAnsi="Times New Roman" w:cs="Times New Roman"/>
          <w:i/>
          <w:iCs/>
          <w:color w:val="000000"/>
          <w:sz w:val="28"/>
          <w:szCs w:val="28"/>
          <w:lang w:eastAsia="ru-RU"/>
        </w:rPr>
        <w:t>Районные будни</w:t>
      </w:r>
      <w:r w:rsidRPr="00965BD4">
        <w:rPr>
          <w:rFonts w:ascii="Times New Roman" w:eastAsia="Times New Roman" w:hAnsi="Times New Roman" w:cs="Times New Roman"/>
          <w:color w:val="000000"/>
          <w:sz w:val="28"/>
          <w:szCs w:val="28"/>
          <w:lang w:eastAsia="ru-RU"/>
        </w:rPr>
        <w:t>) </w:t>
      </w:r>
      <w:r w:rsidRPr="00965BD4">
        <w:rPr>
          <w:rFonts w:ascii="Times New Roman" w:eastAsia="Times New Roman" w:hAnsi="Times New Roman" w:cs="Times New Roman"/>
          <w:i/>
          <w:iCs/>
          <w:color w:val="000000"/>
          <w:sz w:val="28"/>
          <w:szCs w:val="28"/>
          <w:lang w:eastAsia="ru-RU"/>
        </w:rPr>
        <w:t>-&gt;</w:t>
      </w:r>
      <w:r w:rsidRPr="00965BD4">
        <w:rPr>
          <w:rFonts w:ascii="Times New Roman" w:eastAsia="Times New Roman" w:hAnsi="Times New Roman" w:cs="Times New Roman"/>
          <w:color w:val="000000"/>
          <w:sz w:val="28"/>
          <w:szCs w:val="28"/>
          <w:lang w:eastAsia="ru-RU"/>
        </w:rPr>
        <w:t xml:space="preserve">начало направления «деревенской прозы» (Ефим Дорош, Вл. Тендряков, Ф. Абрамов). + были альманахи "Литературная Москва" под редакцией Эммануила Казакевича и "Тарусские страницы" под редакцией Николая </w:t>
      </w:r>
      <w:proofErr w:type="spellStart"/>
      <w:r w:rsidRPr="00965BD4">
        <w:rPr>
          <w:rFonts w:ascii="Times New Roman" w:eastAsia="Times New Roman" w:hAnsi="Times New Roman" w:cs="Times New Roman"/>
          <w:color w:val="000000"/>
          <w:sz w:val="28"/>
          <w:szCs w:val="28"/>
          <w:lang w:eastAsia="ru-RU"/>
        </w:rPr>
        <w:t>Оттена</w:t>
      </w:r>
      <w:proofErr w:type="spellEnd"/>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lastRenderedPageBreak/>
        <w:t>Несмотря на атмосферу обновления, писатели соцреализма пытались «возникать» и дискутировать </w:t>
      </w:r>
      <w:r w:rsidRPr="00965BD4">
        <w:rPr>
          <w:rFonts w:ascii="Times New Roman" w:eastAsia="Times New Roman" w:hAnsi="Times New Roman" w:cs="Times New Roman"/>
          <w:i/>
          <w:iCs/>
          <w:color w:val="000000"/>
          <w:sz w:val="28"/>
          <w:szCs w:val="28"/>
          <w:lang w:eastAsia="ru-RU"/>
        </w:rPr>
        <w:t>-&gt;</w:t>
      </w:r>
      <w:r w:rsidRPr="00965BD4">
        <w:rPr>
          <w:rFonts w:ascii="Times New Roman" w:eastAsia="Times New Roman" w:hAnsi="Times New Roman" w:cs="Times New Roman"/>
          <w:color w:val="000000"/>
          <w:sz w:val="28"/>
          <w:szCs w:val="28"/>
          <w:lang w:eastAsia="ru-RU"/>
        </w:rPr>
        <w:t xml:space="preserve">дискуссия Всеволода </w:t>
      </w:r>
      <w:proofErr w:type="spellStart"/>
      <w:r w:rsidRPr="00965BD4">
        <w:rPr>
          <w:rFonts w:ascii="Times New Roman" w:eastAsia="Times New Roman" w:hAnsi="Times New Roman" w:cs="Times New Roman"/>
          <w:color w:val="000000"/>
          <w:sz w:val="28"/>
          <w:szCs w:val="28"/>
          <w:lang w:eastAsia="ru-RU"/>
        </w:rPr>
        <w:t>Кочетова</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гл</w:t>
      </w:r>
      <w:proofErr w:type="spellEnd"/>
      <w:r w:rsidRPr="00965BD4">
        <w:rPr>
          <w:rFonts w:ascii="Times New Roman" w:eastAsia="Times New Roman" w:hAnsi="Times New Roman" w:cs="Times New Roman"/>
          <w:color w:val="000000"/>
          <w:sz w:val="28"/>
          <w:szCs w:val="28"/>
          <w:lang w:eastAsia="ru-RU"/>
        </w:rPr>
        <w:t xml:space="preserve"> редактор журнала "Октябрь" с "Новым миром".</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"Молодежная проза" печаталась в журнале "Юность</w:t>
      </w:r>
      <w:proofErr w:type="gramStart"/>
      <w:r w:rsidRPr="00965BD4">
        <w:rPr>
          <w:rFonts w:ascii="Times New Roman" w:eastAsia="Times New Roman" w:hAnsi="Times New Roman" w:cs="Times New Roman"/>
          <w:color w:val="000000"/>
          <w:sz w:val="28"/>
          <w:szCs w:val="28"/>
          <w:lang w:eastAsia="ru-RU"/>
        </w:rPr>
        <w:t>"(</w:t>
      </w:r>
      <w:proofErr w:type="spellStart"/>
      <w:proofErr w:type="gramEnd"/>
      <w:r w:rsidRPr="00965BD4">
        <w:rPr>
          <w:rFonts w:ascii="Times New Roman" w:eastAsia="Times New Roman" w:hAnsi="Times New Roman" w:cs="Times New Roman"/>
          <w:color w:val="000000"/>
          <w:sz w:val="28"/>
          <w:szCs w:val="28"/>
          <w:lang w:eastAsia="ru-RU"/>
        </w:rPr>
        <w:t>ред</w:t>
      </w:r>
      <w:proofErr w:type="spellEnd"/>
      <w:r w:rsidRPr="00965BD4">
        <w:rPr>
          <w:rFonts w:ascii="Times New Roman" w:eastAsia="Times New Roman" w:hAnsi="Times New Roman" w:cs="Times New Roman"/>
          <w:color w:val="000000"/>
          <w:sz w:val="28"/>
          <w:szCs w:val="28"/>
          <w:lang w:eastAsia="ru-RU"/>
        </w:rPr>
        <w:t xml:space="preserve"> Валентин Катаев). </w:t>
      </w:r>
      <w:proofErr w:type="gramStart"/>
      <w:r w:rsidRPr="00965BD4">
        <w:rPr>
          <w:rFonts w:ascii="Times New Roman" w:eastAsia="Times New Roman" w:hAnsi="Times New Roman" w:cs="Times New Roman"/>
          <w:color w:val="000000"/>
          <w:sz w:val="28"/>
          <w:szCs w:val="28"/>
          <w:lang w:eastAsia="ru-RU"/>
        </w:rPr>
        <w:t xml:space="preserve">Ставка на молодых и неизвестных - у них исповедальная интонация, молодежный </w:t>
      </w:r>
      <w:proofErr w:type="spellStart"/>
      <w:r w:rsidRPr="00965BD4">
        <w:rPr>
          <w:rFonts w:ascii="Times New Roman" w:eastAsia="Times New Roman" w:hAnsi="Times New Roman" w:cs="Times New Roman"/>
          <w:color w:val="000000"/>
          <w:sz w:val="28"/>
          <w:szCs w:val="28"/>
          <w:lang w:eastAsia="ru-RU"/>
        </w:rPr>
        <w:t>слэнг</w:t>
      </w:r>
      <w:proofErr w:type="spellEnd"/>
      <w:r w:rsidRPr="00965BD4">
        <w:rPr>
          <w:rFonts w:ascii="Times New Roman" w:eastAsia="Times New Roman" w:hAnsi="Times New Roman" w:cs="Times New Roman"/>
          <w:color w:val="000000"/>
          <w:sz w:val="28"/>
          <w:szCs w:val="28"/>
          <w:lang w:eastAsia="ru-RU"/>
        </w:rPr>
        <w:t xml:space="preserve">, искренний приподнятый настрой (пример: повесть Василия </w:t>
      </w:r>
      <w:proofErr w:type="spellStart"/>
      <w:r w:rsidRPr="00965BD4">
        <w:rPr>
          <w:rFonts w:ascii="Times New Roman" w:eastAsia="Times New Roman" w:hAnsi="Times New Roman" w:cs="Times New Roman"/>
          <w:color w:val="000000"/>
          <w:sz w:val="28"/>
          <w:szCs w:val="28"/>
          <w:lang w:eastAsia="ru-RU"/>
        </w:rPr>
        <w:t>Аксенова</w:t>
      </w:r>
      <w:r w:rsidRPr="00965BD4">
        <w:rPr>
          <w:rFonts w:ascii="Times New Roman" w:eastAsia="Times New Roman" w:hAnsi="Times New Roman" w:cs="Times New Roman"/>
          <w:i/>
          <w:iCs/>
          <w:color w:val="000000"/>
          <w:sz w:val="28"/>
          <w:szCs w:val="28"/>
          <w:lang w:eastAsia="ru-RU"/>
        </w:rPr>
        <w:t>Звездный</w:t>
      </w:r>
      <w:proofErr w:type="spellEnd"/>
      <w:r w:rsidRPr="00965BD4">
        <w:rPr>
          <w:rFonts w:ascii="Times New Roman" w:eastAsia="Times New Roman" w:hAnsi="Times New Roman" w:cs="Times New Roman"/>
          <w:i/>
          <w:iCs/>
          <w:color w:val="000000"/>
          <w:sz w:val="28"/>
          <w:szCs w:val="28"/>
          <w:lang w:eastAsia="ru-RU"/>
        </w:rPr>
        <w:t xml:space="preserve"> билет</w:t>
      </w:r>
      <w:r w:rsidRPr="00965BD4">
        <w:rPr>
          <w:rFonts w:ascii="Times New Roman" w:eastAsia="Times New Roman" w:hAnsi="Times New Roman" w:cs="Times New Roman"/>
          <w:color w:val="000000"/>
          <w:sz w:val="28"/>
          <w:szCs w:val="28"/>
          <w:lang w:eastAsia="ru-RU"/>
        </w:rPr>
        <w:t>, где описан новый тип советской молодежи, впоследствии названный критиками "звездными мальчиками".</w:t>
      </w:r>
      <w:proofErr w:type="gramEnd"/>
      <w:r w:rsidRPr="00965BD4">
        <w:rPr>
          <w:rFonts w:ascii="Times New Roman" w:eastAsia="Times New Roman" w:hAnsi="Times New Roman" w:cs="Times New Roman"/>
          <w:color w:val="000000"/>
          <w:sz w:val="28"/>
          <w:szCs w:val="28"/>
          <w:lang w:eastAsia="ru-RU"/>
        </w:rPr>
        <w:t xml:space="preserve"> </w:t>
      </w:r>
      <w:proofErr w:type="gramStart"/>
      <w:r w:rsidRPr="00965BD4">
        <w:rPr>
          <w:rFonts w:ascii="Times New Roman" w:eastAsia="Times New Roman" w:hAnsi="Times New Roman" w:cs="Times New Roman"/>
          <w:color w:val="000000"/>
          <w:sz w:val="28"/>
          <w:szCs w:val="28"/>
          <w:lang w:eastAsia="ru-RU"/>
        </w:rPr>
        <w:t>Это новый романтик, жаждущий максимальной свободы, полагающий, что в поисках себя имеет право на ошибку.).</w:t>
      </w:r>
      <w:proofErr w:type="gramEnd"/>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 xml:space="preserve">Появление новых авторов - Юрия Казакова, </w:t>
      </w:r>
      <w:proofErr w:type="spellStart"/>
      <w:r w:rsidRPr="00965BD4">
        <w:rPr>
          <w:rFonts w:ascii="Times New Roman" w:eastAsia="Times New Roman" w:hAnsi="Times New Roman" w:cs="Times New Roman"/>
          <w:color w:val="000000"/>
          <w:sz w:val="28"/>
          <w:szCs w:val="28"/>
          <w:lang w:eastAsia="ru-RU"/>
        </w:rPr>
        <w:t>Фазилия</w:t>
      </w:r>
      <w:proofErr w:type="spellEnd"/>
      <w:r w:rsidRPr="00965BD4">
        <w:rPr>
          <w:rFonts w:ascii="Times New Roman" w:eastAsia="Times New Roman" w:hAnsi="Times New Roman" w:cs="Times New Roman"/>
          <w:color w:val="000000"/>
          <w:sz w:val="28"/>
          <w:szCs w:val="28"/>
          <w:lang w:eastAsia="ru-RU"/>
        </w:rPr>
        <w:t xml:space="preserve"> Искандера. Продолжает развиваться жанр научной фантастики (Иван Ефремов</w:t>
      </w:r>
      <w:proofErr w:type="gramStart"/>
      <w:r w:rsidRPr="00965BD4">
        <w:rPr>
          <w:rFonts w:ascii="Times New Roman" w:eastAsia="Times New Roman" w:hAnsi="Times New Roman" w:cs="Times New Roman"/>
          <w:color w:val="000000"/>
          <w:sz w:val="28"/>
          <w:szCs w:val="28"/>
          <w:lang w:eastAsia="ru-RU"/>
        </w:rPr>
        <w:t xml:space="preserve"> -- </w:t>
      </w:r>
      <w:proofErr w:type="gramEnd"/>
      <w:r w:rsidRPr="00965BD4">
        <w:rPr>
          <w:rFonts w:ascii="Times New Roman" w:eastAsia="Times New Roman" w:hAnsi="Times New Roman" w:cs="Times New Roman"/>
          <w:i/>
          <w:iCs/>
          <w:color w:val="000000"/>
          <w:sz w:val="28"/>
          <w:szCs w:val="28"/>
          <w:lang w:eastAsia="ru-RU"/>
        </w:rPr>
        <w:t>Туманность Андромеды</w:t>
      </w:r>
      <w:r w:rsidRPr="00965BD4">
        <w:rPr>
          <w:rFonts w:ascii="Times New Roman" w:eastAsia="Times New Roman" w:hAnsi="Times New Roman" w:cs="Times New Roman"/>
          <w:color w:val="000000"/>
          <w:sz w:val="28"/>
          <w:szCs w:val="28"/>
          <w:lang w:eastAsia="ru-RU"/>
        </w:rPr>
        <w:t> (1958), </w:t>
      </w:r>
      <w:r w:rsidRPr="00965BD4">
        <w:rPr>
          <w:rFonts w:ascii="Times New Roman" w:eastAsia="Times New Roman" w:hAnsi="Times New Roman" w:cs="Times New Roman"/>
          <w:i/>
          <w:iCs/>
          <w:color w:val="000000"/>
          <w:sz w:val="28"/>
          <w:szCs w:val="28"/>
          <w:lang w:eastAsia="ru-RU"/>
        </w:rPr>
        <w:t>Сердце Змеи</w:t>
      </w:r>
      <w:r w:rsidRPr="00965BD4">
        <w:rPr>
          <w:rFonts w:ascii="Times New Roman" w:eastAsia="Times New Roman" w:hAnsi="Times New Roman" w:cs="Times New Roman"/>
          <w:color w:val="000000"/>
          <w:sz w:val="28"/>
          <w:szCs w:val="28"/>
          <w:lang w:eastAsia="ru-RU"/>
        </w:rPr>
        <w:t> (1959), братья Аркадий и Борис Стругацкие -- </w:t>
      </w:r>
      <w:r w:rsidRPr="00965BD4">
        <w:rPr>
          <w:rFonts w:ascii="Times New Roman" w:eastAsia="Times New Roman" w:hAnsi="Times New Roman" w:cs="Times New Roman"/>
          <w:i/>
          <w:iCs/>
          <w:color w:val="000000"/>
          <w:sz w:val="28"/>
          <w:szCs w:val="28"/>
          <w:lang w:eastAsia="ru-RU"/>
        </w:rPr>
        <w:t>Извне</w:t>
      </w:r>
      <w:r w:rsidRPr="00965BD4">
        <w:rPr>
          <w:rFonts w:ascii="Times New Roman" w:eastAsia="Times New Roman" w:hAnsi="Times New Roman" w:cs="Times New Roman"/>
          <w:color w:val="000000"/>
          <w:sz w:val="28"/>
          <w:szCs w:val="28"/>
          <w:lang w:eastAsia="ru-RU"/>
        </w:rPr>
        <w:t> (1959), </w:t>
      </w:r>
      <w:r w:rsidRPr="00965BD4">
        <w:rPr>
          <w:rFonts w:ascii="Times New Roman" w:eastAsia="Times New Roman" w:hAnsi="Times New Roman" w:cs="Times New Roman"/>
          <w:i/>
          <w:iCs/>
          <w:color w:val="000000"/>
          <w:sz w:val="28"/>
          <w:szCs w:val="28"/>
          <w:lang w:eastAsia="ru-RU"/>
        </w:rPr>
        <w:t>Страна багровых туч</w:t>
      </w:r>
      <w:r w:rsidRPr="00965BD4">
        <w:rPr>
          <w:rFonts w:ascii="Times New Roman" w:eastAsia="Times New Roman" w:hAnsi="Times New Roman" w:cs="Times New Roman"/>
          <w:color w:val="000000"/>
          <w:sz w:val="28"/>
          <w:szCs w:val="28"/>
          <w:lang w:eastAsia="ru-RU"/>
        </w:rPr>
        <w:t> (1959), </w:t>
      </w:r>
      <w:r w:rsidRPr="00965BD4">
        <w:rPr>
          <w:rFonts w:ascii="Times New Roman" w:eastAsia="Times New Roman" w:hAnsi="Times New Roman" w:cs="Times New Roman"/>
          <w:i/>
          <w:iCs/>
          <w:color w:val="000000"/>
          <w:sz w:val="28"/>
          <w:szCs w:val="28"/>
          <w:lang w:eastAsia="ru-RU"/>
        </w:rPr>
        <w:t xml:space="preserve">Путь на </w:t>
      </w:r>
      <w:proofErr w:type="spellStart"/>
      <w:r w:rsidRPr="00965BD4">
        <w:rPr>
          <w:rFonts w:ascii="Times New Roman" w:eastAsia="Times New Roman" w:hAnsi="Times New Roman" w:cs="Times New Roman"/>
          <w:i/>
          <w:iCs/>
          <w:color w:val="000000"/>
          <w:sz w:val="28"/>
          <w:szCs w:val="28"/>
          <w:lang w:eastAsia="ru-RU"/>
        </w:rPr>
        <w:t>Амальтею</w:t>
      </w:r>
      <w:proofErr w:type="spellEnd"/>
      <w:r w:rsidRPr="00965BD4">
        <w:rPr>
          <w:rFonts w:ascii="Times New Roman" w:eastAsia="Times New Roman" w:hAnsi="Times New Roman" w:cs="Times New Roman"/>
          <w:color w:val="000000"/>
          <w:sz w:val="28"/>
          <w:szCs w:val="28"/>
          <w:lang w:eastAsia="ru-RU"/>
        </w:rPr>
        <w:t> (1960), </w:t>
      </w:r>
      <w:r w:rsidRPr="00965BD4">
        <w:rPr>
          <w:rFonts w:ascii="Times New Roman" w:eastAsia="Times New Roman" w:hAnsi="Times New Roman" w:cs="Times New Roman"/>
          <w:i/>
          <w:iCs/>
          <w:color w:val="000000"/>
          <w:sz w:val="28"/>
          <w:szCs w:val="28"/>
          <w:lang w:eastAsia="ru-RU"/>
        </w:rPr>
        <w:t>Полдень, XXI век</w:t>
      </w:r>
      <w:r w:rsidRPr="00965BD4">
        <w:rPr>
          <w:rFonts w:ascii="Times New Roman" w:eastAsia="Times New Roman" w:hAnsi="Times New Roman" w:cs="Times New Roman"/>
          <w:color w:val="000000"/>
          <w:sz w:val="28"/>
          <w:szCs w:val="28"/>
          <w:lang w:eastAsia="ru-RU"/>
        </w:rPr>
        <w:t> (1962), </w:t>
      </w:r>
      <w:r w:rsidRPr="00965BD4">
        <w:rPr>
          <w:rFonts w:ascii="Times New Roman" w:eastAsia="Times New Roman" w:hAnsi="Times New Roman" w:cs="Times New Roman"/>
          <w:i/>
          <w:iCs/>
          <w:color w:val="000000"/>
          <w:sz w:val="28"/>
          <w:szCs w:val="28"/>
          <w:lang w:eastAsia="ru-RU"/>
        </w:rPr>
        <w:t>Далекая радуга</w:t>
      </w:r>
      <w:r w:rsidRPr="00965BD4">
        <w:rPr>
          <w:rFonts w:ascii="Times New Roman" w:eastAsia="Times New Roman" w:hAnsi="Times New Roman" w:cs="Times New Roman"/>
          <w:color w:val="000000"/>
          <w:sz w:val="28"/>
          <w:szCs w:val="28"/>
          <w:lang w:eastAsia="ru-RU"/>
        </w:rPr>
        <w:t> (1962), </w:t>
      </w:r>
      <w:r w:rsidRPr="00965BD4">
        <w:rPr>
          <w:rFonts w:ascii="Times New Roman" w:eastAsia="Times New Roman" w:hAnsi="Times New Roman" w:cs="Times New Roman"/>
          <w:i/>
          <w:iCs/>
          <w:color w:val="000000"/>
          <w:sz w:val="28"/>
          <w:szCs w:val="28"/>
          <w:lang w:eastAsia="ru-RU"/>
        </w:rPr>
        <w:t>Трудно быть богом</w:t>
      </w:r>
      <w:r w:rsidRPr="00965BD4">
        <w:rPr>
          <w:rFonts w:ascii="Times New Roman" w:eastAsia="Times New Roman" w:hAnsi="Times New Roman" w:cs="Times New Roman"/>
          <w:color w:val="000000"/>
          <w:sz w:val="28"/>
          <w:szCs w:val="28"/>
          <w:lang w:eastAsia="ru-RU"/>
        </w:rPr>
        <w:t> (1964))</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Осознали себя как писатели в 1960-1980-х - Юрию Трифонов, Солженицын, Венедикт Ерофеев, Иосиф Бродский.</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Расцвет поэзии: с 1955 стал проводиться День поэзии, с 1956 - выходить альманах с одноименным названием</w:t>
      </w:r>
      <w:proofErr w:type="gramStart"/>
      <w:r w:rsidRPr="00965BD4">
        <w:rPr>
          <w:rFonts w:ascii="Times New Roman" w:eastAsia="Times New Roman" w:hAnsi="Times New Roman" w:cs="Times New Roman"/>
          <w:color w:val="000000"/>
          <w:sz w:val="28"/>
          <w:szCs w:val="28"/>
          <w:lang w:eastAsia="ru-RU"/>
        </w:rPr>
        <w:t>.</w:t>
      </w:r>
      <w:proofErr w:type="gramEnd"/>
      <w:r w:rsidRPr="00965BD4">
        <w:rPr>
          <w:rFonts w:ascii="Times New Roman" w:eastAsia="Times New Roman" w:hAnsi="Times New Roman" w:cs="Times New Roman"/>
          <w:color w:val="000000"/>
          <w:sz w:val="28"/>
          <w:szCs w:val="28"/>
          <w:lang w:eastAsia="ru-RU"/>
        </w:rPr>
        <w:t xml:space="preserve"> </w:t>
      </w:r>
      <w:proofErr w:type="gramStart"/>
      <w:r w:rsidRPr="00965BD4">
        <w:rPr>
          <w:rFonts w:ascii="Times New Roman" w:eastAsia="Times New Roman" w:hAnsi="Times New Roman" w:cs="Times New Roman"/>
          <w:color w:val="000000"/>
          <w:sz w:val="28"/>
          <w:szCs w:val="28"/>
          <w:lang w:eastAsia="ru-RU"/>
        </w:rPr>
        <w:t>в</w:t>
      </w:r>
      <w:proofErr w:type="gramEnd"/>
      <w:r w:rsidRPr="00965BD4">
        <w:rPr>
          <w:rFonts w:ascii="Times New Roman" w:eastAsia="Times New Roman" w:hAnsi="Times New Roman" w:cs="Times New Roman"/>
          <w:color w:val="000000"/>
          <w:sz w:val="28"/>
          <w:szCs w:val="28"/>
          <w:lang w:eastAsia="ru-RU"/>
        </w:rPr>
        <w:t xml:space="preserve"> 1958 на площади Маяковского был торжественно открыт памятник поэту. Поэты Рождественский и Евтушенко, Вознесенский, Ахмадулина</w:t>
      </w:r>
      <w:proofErr w:type="gramStart"/>
      <w:r w:rsidRPr="00965BD4">
        <w:rPr>
          <w:rFonts w:ascii="Times New Roman" w:eastAsia="Times New Roman" w:hAnsi="Times New Roman" w:cs="Times New Roman"/>
          <w:color w:val="000000"/>
          <w:sz w:val="28"/>
          <w:szCs w:val="28"/>
          <w:lang w:eastAsia="ru-RU"/>
        </w:rPr>
        <w:t>.</w:t>
      </w:r>
      <w:proofErr w:type="gramEnd"/>
      <w:r w:rsidRPr="00965BD4">
        <w:rPr>
          <w:rFonts w:ascii="Times New Roman" w:eastAsia="Times New Roman" w:hAnsi="Times New Roman" w:cs="Times New Roman"/>
          <w:color w:val="000000"/>
          <w:sz w:val="28"/>
          <w:szCs w:val="28"/>
          <w:lang w:eastAsia="ru-RU"/>
        </w:rPr>
        <w:t xml:space="preserve">+ </w:t>
      </w:r>
      <w:proofErr w:type="gramStart"/>
      <w:r w:rsidRPr="00965BD4">
        <w:rPr>
          <w:rFonts w:ascii="Times New Roman" w:eastAsia="Times New Roman" w:hAnsi="Times New Roman" w:cs="Times New Roman"/>
          <w:color w:val="000000"/>
          <w:sz w:val="28"/>
          <w:szCs w:val="28"/>
          <w:lang w:eastAsia="ru-RU"/>
        </w:rPr>
        <w:t>а</w:t>
      </w:r>
      <w:proofErr w:type="gramEnd"/>
      <w:r w:rsidRPr="00965BD4">
        <w:rPr>
          <w:rFonts w:ascii="Times New Roman" w:eastAsia="Times New Roman" w:hAnsi="Times New Roman" w:cs="Times New Roman"/>
          <w:color w:val="000000"/>
          <w:sz w:val="28"/>
          <w:szCs w:val="28"/>
          <w:lang w:eastAsia="ru-RU"/>
        </w:rPr>
        <w:t>вторская песня - Окуджава.</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965BD4">
        <w:rPr>
          <w:rFonts w:ascii="Times New Roman" w:eastAsia="Times New Roman" w:hAnsi="Times New Roman" w:cs="Times New Roman"/>
          <w:color w:val="000000"/>
          <w:sz w:val="28"/>
          <w:szCs w:val="28"/>
          <w:lang w:eastAsia="ru-RU"/>
        </w:rPr>
        <w:t>Было много непубликуемых писателей, к-е объединялись в группы: в Ленинграде объединение поэтов при университете (</w:t>
      </w:r>
      <w:proofErr w:type="spellStart"/>
      <w:r w:rsidRPr="00965BD4">
        <w:rPr>
          <w:rFonts w:ascii="Times New Roman" w:eastAsia="Times New Roman" w:hAnsi="Times New Roman" w:cs="Times New Roman"/>
          <w:color w:val="000000"/>
          <w:sz w:val="28"/>
          <w:szCs w:val="28"/>
          <w:lang w:eastAsia="ru-RU"/>
        </w:rPr>
        <w:t>В.Уфлянд</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М.Еремин</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Л.Виноградов</w:t>
      </w:r>
      <w:proofErr w:type="spellEnd"/>
      <w:r w:rsidRPr="00965BD4">
        <w:rPr>
          <w:rFonts w:ascii="Times New Roman" w:eastAsia="Times New Roman" w:hAnsi="Times New Roman" w:cs="Times New Roman"/>
          <w:color w:val="000000"/>
          <w:sz w:val="28"/>
          <w:szCs w:val="28"/>
          <w:lang w:eastAsia="ru-RU"/>
        </w:rPr>
        <w:t xml:space="preserve"> и др.) вдохновлялось поэзией </w:t>
      </w:r>
      <w:proofErr w:type="spellStart"/>
      <w:r w:rsidRPr="00965BD4">
        <w:rPr>
          <w:rFonts w:ascii="Times New Roman" w:eastAsia="Times New Roman" w:hAnsi="Times New Roman" w:cs="Times New Roman"/>
          <w:color w:val="000000"/>
          <w:sz w:val="28"/>
          <w:szCs w:val="28"/>
          <w:lang w:eastAsia="ru-RU"/>
        </w:rPr>
        <w:t>обэриутов</w:t>
      </w:r>
      <w:proofErr w:type="spellEnd"/>
      <w:r w:rsidRPr="00965BD4">
        <w:rPr>
          <w:rFonts w:ascii="Times New Roman" w:eastAsia="Times New Roman" w:hAnsi="Times New Roman" w:cs="Times New Roman"/>
          <w:color w:val="000000"/>
          <w:sz w:val="28"/>
          <w:szCs w:val="28"/>
          <w:lang w:eastAsia="ru-RU"/>
        </w:rPr>
        <w:t>, кружок при Ленинградском технологическом институте (</w:t>
      </w:r>
      <w:proofErr w:type="spellStart"/>
      <w:r w:rsidRPr="00965BD4">
        <w:rPr>
          <w:rFonts w:ascii="Times New Roman" w:eastAsia="Times New Roman" w:hAnsi="Times New Roman" w:cs="Times New Roman"/>
          <w:color w:val="000000"/>
          <w:sz w:val="28"/>
          <w:szCs w:val="28"/>
          <w:lang w:eastAsia="ru-RU"/>
        </w:rPr>
        <w:t>Е.Рейн</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Д.Бобышев</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А.Найман</w:t>
      </w:r>
      <w:proofErr w:type="spellEnd"/>
      <w:r w:rsidRPr="00965BD4">
        <w:rPr>
          <w:rFonts w:ascii="Times New Roman" w:eastAsia="Times New Roman" w:hAnsi="Times New Roman" w:cs="Times New Roman"/>
          <w:color w:val="000000"/>
          <w:sz w:val="28"/>
          <w:szCs w:val="28"/>
          <w:lang w:eastAsia="ru-RU"/>
        </w:rPr>
        <w:t>) - акмеизм (тут был и молодой поэт Иосиф Бродский, к-й в 1964 был привлечен к суду за "тунеядство"), московская "лианозовская группа" (</w:t>
      </w:r>
      <w:proofErr w:type="spellStart"/>
      <w:r w:rsidRPr="00965BD4">
        <w:rPr>
          <w:rFonts w:ascii="Times New Roman" w:eastAsia="Times New Roman" w:hAnsi="Times New Roman" w:cs="Times New Roman"/>
          <w:color w:val="000000"/>
          <w:sz w:val="28"/>
          <w:szCs w:val="28"/>
          <w:lang w:eastAsia="ru-RU"/>
        </w:rPr>
        <w:t>Г.Сапгир</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И.Холин</w:t>
      </w:r>
      <w:proofErr w:type="spellEnd"/>
      <w:proofErr w:type="gram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Вс</w:t>
      </w:r>
      <w:proofErr w:type="gramStart"/>
      <w:r w:rsidRPr="00965BD4">
        <w:rPr>
          <w:rFonts w:ascii="Times New Roman" w:eastAsia="Times New Roman" w:hAnsi="Times New Roman" w:cs="Times New Roman"/>
          <w:color w:val="000000"/>
          <w:sz w:val="28"/>
          <w:szCs w:val="28"/>
          <w:lang w:eastAsia="ru-RU"/>
        </w:rPr>
        <w:t>.Н</w:t>
      </w:r>
      <w:proofErr w:type="gramEnd"/>
      <w:r w:rsidRPr="00965BD4">
        <w:rPr>
          <w:rFonts w:ascii="Times New Roman" w:eastAsia="Times New Roman" w:hAnsi="Times New Roman" w:cs="Times New Roman"/>
          <w:color w:val="000000"/>
          <w:sz w:val="28"/>
          <w:szCs w:val="28"/>
          <w:lang w:eastAsia="ru-RU"/>
        </w:rPr>
        <w:t>екрасов</w:t>
      </w:r>
      <w:proofErr w:type="spellEnd"/>
      <w:r w:rsidRPr="00965BD4">
        <w:rPr>
          <w:rFonts w:ascii="Times New Roman" w:eastAsia="Times New Roman" w:hAnsi="Times New Roman" w:cs="Times New Roman"/>
          <w:color w:val="000000"/>
          <w:sz w:val="28"/>
          <w:szCs w:val="28"/>
          <w:lang w:eastAsia="ru-RU"/>
        </w:rPr>
        <w:t xml:space="preserve">), кружок студентов института иностранных языков в Москве (поэт Станислав </w:t>
      </w:r>
      <w:proofErr w:type="spellStart"/>
      <w:r w:rsidRPr="00965BD4">
        <w:rPr>
          <w:rFonts w:ascii="Times New Roman" w:eastAsia="Times New Roman" w:hAnsi="Times New Roman" w:cs="Times New Roman"/>
          <w:color w:val="000000"/>
          <w:sz w:val="28"/>
          <w:szCs w:val="28"/>
          <w:lang w:eastAsia="ru-RU"/>
        </w:rPr>
        <w:t>Красовицкий</w:t>
      </w:r>
      <w:proofErr w:type="spellEnd"/>
      <w:r w:rsidRPr="00965BD4">
        <w:rPr>
          <w:rFonts w:ascii="Times New Roman" w:eastAsia="Times New Roman" w:hAnsi="Times New Roman" w:cs="Times New Roman"/>
          <w:color w:val="000000"/>
          <w:sz w:val="28"/>
          <w:szCs w:val="28"/>
          <w:lang w:eastAsia="ru-RU"/>
        </w:rPr>
        <w:t>) студенческое объединение поэтов и художников СМОГ (</w:t>
      </w:r>
      <w:proofErr w:type="spellStart"/>
      <w:r w:rsidRPr="00965BD4">
        <w:rPr>
          <w:rFonts w:ascii="Times New Roman" w:eastAsia="Times New Roman" w:hAnsi="Times New Roman" w:cs="Times New Roman"/>
          <w:color w:val="000000"/>
          <w:sz w:val="28"/>
          <w:szCs w:val="28"/>
          <w:lang w:eastAsia="ru-RU"/>
        </w:rPr>
        <w:t>В.Алейников</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В.Делоне</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А.Басилова</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С.Морозов</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В.Батшев</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А.Соколов</w:t>
      </w:r>
      <w:proofErr w:type="spellEnd"/>
      <w:r w:rsidRPr="00965BD4">
        <w:rPr>
          <w:rFonts w:ascii="Times New Roman" w:eastAsia="Times New Roman" w:hAnsi="Times New Roman" w:cs="Times New Roman"/>
          <w:color w:val="000000"/>
          <w:sz w:val="28"/>
          <w:szCs w:val="28"/>
          <w:lang w:eastAsia="ru-RU"/>
        </w:rPr>
        <w:t xml:space="preserve">, </w:t>
      </w:r>
      <w:proofErr w:type="spellStart"/>
      <w:r w:rsidRPr="00965BD4">
        <w:rPr>
          <w:rFonts w:ascii="Times New Roman" w:eastAsia="Times New Roman" w:hAnsi="Times New Roman" w:cs="Times New Roman"/>
          <w:color w:val="000000"/>
          <w:sz w:val="28"/>
          <w:szCs w:val="28"/>
          <w:lang w:eastAsia="ru-RU"/>
        </w:rPr>
        <w:t>Ю.Кублановский</w:t>
      </w:r>
      <w:proofErr w:type="spellEnd"/>
      <w:r w:rsidRPr="00965BD4">
        <w:rPr>
          <w:rFonts w:ascii="Times New Roman" w:eastAsia="Times New Roman" w:hAnsi="Times New Roman" w:cs="Times New Roman"/>
          <w:color w:val="000000"/>
          <w:sz w:val="28"/>
          <w:szCs w:val="28"/>
          <w:lang w:eastAsia="ru-RU"/>
        </w:rPr>
        <w:t>, Губанов и др.).</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965BD4">
        <w:rPr>
          <w:rFonts w:ascii="Times New Roman" w:eastAsia="Times New Roman" w:hAnsi="Times New Roman" w:cs="Times New Roman"/>
          <w:color w:val="000000"/>
          <w:sz w:val="28"/>
          <w:szCs w:val="28"/>
          <w:lang w:eastAsia="ru-RU"/>
        </w:rPr>
        <w:t>Публикациям некоторых авторов за границей («</w:t>
      </w:r>
      <w:proofErr w:type="spellStart"/>
      <w:r w:rsidRPr="00965BD4">
        <w:rPr>
          <w:rFonts w:ascii="Times New Roman" w:eastAsia="Times New Roman" w:hAnsi="Times New Roman" w:cs="Times New Roman"/>
          <w:color w:val="000000"/>
          <w:sz w:val="28"/>
          <w:szCs w:val="28"/>
          <w:lang w:eastAsia="ru-RU"/>
        </w:rPr>
        <w:t>тамиздат</w:t>
      </w:r>
      <w:proofErr w:type="spellEnd"/>
      <w:r w:rsidRPr="00965BD4">
        <w:rPr>
          <w:rFonts w:ascii="Times New Roman" w:eastAsia="Times New Roman" w:hAnsi="Times New Roman" w:cs="Times New Roman"/>
          <w:color w:val="000000"/>
          <w:sz w:val="28"/>
          <w:szCs w:val="28"/>
          <w:lang w:eastAsia="ru-RU"/>
        </w:rPr>
        <w:t>») придавался статус чуть ли не государственной измены, что сопровождалось принудительной высылкой, скандалами, судебными разбирательствами и т.д. 1958 - скандал по поводу присуждения Нобелевской премии Борису Пастернаку за напечатанный за границей роман </w:t>
      </w:r>
      <w:r w:rsidRPr="00965BD4">
        <w:rPr>
          <w:rFonts w:ascii="Times New Roman" w:eastAsia="Times New Roman" w:hAnsi="Times New Roman" w:cs="Times New Roman"/>
          <w:i/>
          <w:iCs/>
          <w:color w:val="000000"/>
          <w:sz w:val="28"/>
          <w:szCs w:val="28"/>
          <w:lang w:eastAsia="ru-RU"/>
        </w:rPr>
        <w:t>Доктор Живаго</w:t>
      </w:r>
      <w:r w:rsidRPr="00965BD4">
        <w:rPr>
          <w:rFonts w:ascii="Times New Roman" w:eastAsia="Times New Roman" w:hAnsi="Times New Roman" w:cs="Times New Roman"/>
          <w:color w:val="000000"/>
          <w:sz w:val="28"/>
          <w:szCs w:val="28"/>
          <w:lang w:eastAsia="ru-RU"/>
        </w:rPr>
        <w:t>.</w:t>
      </w:r>
      <w:proofErr w:type="gramEnd"/>
      <w:r w:rsidRPr="00965BD4">
        <w:rPr>
          <w:rFonts w:ascii="Times New Roman" w:eastAsia="Times New Roman" w:hAnsi="Times New Roman" w:cs="Times New Roman"/>
          <w:color w:val="000000"/>
          <w:sz w:val="28"/>
          <w:szCs w:val="28"/>
          <w:lang w:eastAsia="ru-RU"/>
        </w:rPr>
        <w:t xml:space="preserve"> Писателю пришлось отказаться от премии. 1965 - скандал с писателями Андреем Синявским (повести </w:t>
      </w:r>
      <w:r w:rsidRPr="00965BD4">
        <w:rPr>
          <w:rFonts w:ascii="Times New Roman" w:eastAsia="Times New Roman" w:hAnsi="Times New Roman" w:cs="Times New Roman"/>
          <w:i/>
          <w:iCs/>
          <w:color w:val="000000"/>
          <w:sz w:val="28"/>
          <w:szCs w:val="28"/>
          <w:lang w:eastAsia="ru-RU"/>
        </w:rPr>
        <w:t>Суд идет</w:t>
      </w:r>
      <w:r w:rsidRPr="00965BD4">
        <w:rPr>
          <w:rFonts w:ascii="Times New Roman" w:eastAsia="Times New Roman" w:hAnsi="Times New Roman" w:cs="Times New Roman"/>
          <w:color w:val="000000"/>
          <w:sz w:val="28"/>
          <w:szCs w:val="28"/>
          <w:lang w:eastAsia="ru-RU"/>
        </w:rPr>
        <w:t>, </w:t>
      </w:r>
      <w:r w:rsidRPr="00965BD4">
        <w:rPr>
          <w:rFonts w:ascii="Times New Roman" w:eastAsia="Times New Roman" w:hAnsi="Times New Roman" w:cs="Times New Roman"/>
          <w:i/>
          <w:iCs/>
          <w:color w:val="000000"/>
          <w:sz w:val="28"/>
          <w:szCs w:val="28"/>
          <w:lang w:eastAsia="ru-RU"/>
        </w:rPr>
        <w:t>Любимов</w:t>
      </w:r>
      <w:r w:rsidRPr="00965BD4">
        <w:rPr>
          <w:rFonts w:ascii="Times New Roman" w:eastAsia="Times New Roman" w:hAnsi="Times New Roman" w:cs="Times New Roman"/>
          <w:color w:val="000000"/>
          <w:sz w:val="28"/>
          <w:szCs w:val="28"/>
          <w:lang w:eastAsia="ru-RU"/>
        </w:rPr>
        <w:t>, трактат </w:t>
      </w:r>
      <w:r w:rsidRPr="00965BD4">
        <w:rPr>
          <w:rFonts w:ascii="Times New Roman" w:eastAsia="Times New Roman" w:hAnsi="Times New Roman" w:cs="Times New Roman"/>
          <w:i/>
          <w:iCs/>
          <w:color w:val="000000"/>
          <w:sz w:val="28"/>
          <w:szCs w:val="28"/>
          <w:lang w:eastAsia="ru-RU"/>
        </w:rPr>
        <w:t>Что такое социалистический реализм</w:t>
      </w:r>
      <w:r w:rsidRPr="00965BD4">
        <w:rPr>
          <w:rFonts w:ascii="Times New Roman" w:eastAsia="Times New Roman" w:hAnsi="Times New Roman" w:cs="Times New Roman"/>
          <w:color w:val="000000"/>
          <w:sz w:val="28"/>
          <w:szCs w:val="28"/>
          <w:lang w:eastAsia="ru-RU"/>
        </w:rPr>
        <w:t>) и Юлием Даниэлем (повести</w:t>
      </w:r>
      <w:proofErr w:type="gramStart"/>
      <w:r w:rsidRPr="00965BD4">
        <w:rPr>
          <w:rFonts w:ascii="Times New Roman" w:eastAsia="Times New Roman" w:hAnsi="Times New Roman" w:cs="Times New Roman"/>
          <w:color w:val="000000"/>
          <w:sz w:val="28"/>
          <w:szCs w:val="28"/>
          <w:lang w:eastAsia="ru-RU"/>
        </w:rPr>
        <w:t> </w:t>
      </w:r>
      <w:r w:rsidRPr="00965BD4">
        <w:rPr>
          <w:rFonts w:ascii="Times New Roman" w:eastAsia="Times New Roman" w:hAnsi="Times New Roman" w:cs="Times New Roman"/>
          <w:i/>
          <w:iCs/>
          <w:color w:val="000000"/>
          <w:sz w:val="28"/>
          <w:szCs w:val="28"/>
          <w:lang w:eastAsia="ru-RU"/>
        </w:rPr>
        <w:t>Г</w:t>
      </w:r>
      <w:proofErr w:type="gramEnd"/>
      <w:r w:rsidRPr="00965BD4">
        <w:rPr>
          <w:rFonts w:ascii="Times New Roman" w:eastAsia="Times New Roman" w:hAnsi="Times New Roman" w:cs="Times New Roman"/>
          <w:i/>
          <w:iCs/>
          <w:color w:val="000000"/>
          <w:sz w:val="28"/>
          <w:szCs w:val="28"/>
          <w:lang w:eastAsia="ru-RU"/>
        </w:rPr>
        <w:t xml:space="preserve">оворит </w:t>
      </w:r>
      <w:r w:rsidRPr="00965BD4">
        <w:rPr>
          <w:rFonts w:ascii="Times New Roman" w:eastAsia="Times New Roman" w:hAnsi="Times New Roman" w:cs="Times New Roman"/>
          <w:i/>
          <w:iCs/>
          <w:color w:val="000000"/>
          <w:sz w:val="28"/>
          <w:szCs w:val="28"/>
          <w:lang w:eastAsia="ru-RU"/>
        </w:rPr>
        <w:lastRenderedPageBreak/>
        <w:t>Москва</w:t>
      </w:r>
      <w:r w:rsidRPr="00965BD4">
        <w:rPr>
          <w:rFonts w:ascii="Times New Roman" w:eastAsia="Times New Roman" w:hAnsi="Times New Roman" w:cs="Times New Roman"/>
          <w:color w:val="000000"/>
          <w:sz w:val="28"/>
          <w:szCs w:val="28"/>
          <w:lang w:eastAsia="ru-RU"/>
        </w:rPr>
        <w:t>, </w:t>
      </w:r>
      <w:r w:rsidRPr="00965BD4">
        <w:rPr>
          <w:rFonts w:ascii="Times New Roman" w:eastAsia="Times New Roman" w:hAnsi="Times New Roman" w:cs="Times New Roman"/>
          <w:i/>
          <w:iCs/>
          <w:color w:val="000000"/>
          <w:sz w:val="28"/>
          <w:szCs w:val="28"/>
          <w:lang w:eastAsia="ru-RU"/>
        </w:rPr>
        <w:t>Искупление</w:t>
      </w:r>
      <w:r w:rsidRPr="00965BD4">
        <w:rPr>
          <w:rFonts w:ascii="Times New Roman" w:eastAsia="Times New Roman" w:hAnsi="Times New Roman" w:cs="Times New Roman"/>
          <w:color w:val="000000"/>
          <w:sz w:val="28"/>
          <w:szCs w:val="28"/>
          <w:lang w:eastAsia="ru-RU"/>
        </w:rPr>
        <w:t>), с конца 1950-х публиковавшими свои произведения на Западе. Они были осуждены "за антисоветскую агитацию и пропаганду" на пять и семь лет лагерей. Владимиру Войновичу после публикации на Западе романа </w:t>
      </w:r>
      <w:r w:rsidRPr="00965BD4">
        <w:rPr>
          <w:rFonts w:ascii="Times New Roman" w:eastAsia="Times New Roman" w:hAnsi="Times New Roman" w:cs="Times New Roman"/>
          <w:i/>
          <w:iCs/>
          <w:color w:val="000000"/>
          <w:sz w:val="28"/>
          <w:szCs w:val="28"/>
          <w:lang w:eastAsia="ru-RU"/>
        </w:rPr>
        <w:t xml:space="preserve">Жизнь и необычайные приключения солдата Ивана </w:t>
      </w:r>
      <w:proofErr w:type="spellStart"/>
      <w:r w:rsidRPr="00965BD4">
        <w:rPr>
          <w:rFonts w:ascii="Times New Roman" w:eastAsia="Times New Roman" w:hAnsi="Times New Roman" w:cs="Times New Roman"/>
          <w:i/>
          <w:iCs/>
          <w:color w:val="000000"/>
          <w:sz w:val="28"/>
          <w:szCs w:val="28"/>
          <w:lang w:eastAsia="ru-RU"/>
        </w:rPr>
        <w:t>Чонкина</w:t>
      </w:r>
      <w:proofErr w:type="spellEnd"/>
      <w:r w:rsidRPr="00965BD4">
        <w:rPr>
          <w:rFonts w:ascii="Times New Roman" w:eastAsia="Times New Roman" w:hAnsi="Times New Roman" w:cs="Times New Roman"/>
          <w:color w:val="000000"/>
          <w:sz w:val="28"/>
          <w:szCs w:val="28"/>
          <w:lang w:eastAsia="ru-RU"/>
        </w:rPr>
        <w:t> пришлось покинуть СССР, т. к. надеяться на издание своих книг на родине он уже не мог.</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 САМИЗДАТ</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После прихода к власти Брежнева считается, что "оттепель" закончилась. Критика была дозволена в рамках, не подрывающих существующий строй. Шло переосмысление роли Ленина</w:t>
      </w:r>
      <w:proofErr w:type="gramStart"/>
      <w:r w:rsidRPr="00965BD4">
        <w:rPr>
          <w:rFonts w:ascii="Times New Roman" w:eastAsia="Times New Roman" w:hAnsi="Times New Roman" w:cs="Times New Roman"/>
          <w:color w:val="000000"/>
          <w:sz w:val="28"/>
          <w:szCs w:val="28"/>
          <w:lang w:eastAsia="ru-RU"/>
        </w:rPr>
        <w:t xml:space="preserve"> -- </w:t>
      </w:r>
      <w:proofErr w:type="gramEnd"/>
      <w:r w:rsidRPr="00965BD4">
        <w:rPr>
          <w:rFonts w:ascii="Times New Roman" w:eastAsia="Times New Roman" w:hAnsi="Times New Roman" w:cs="Times New Roman"/>
          <w:color w:val="000000"/>
          <w:sz w:val="28"/>
          <w:szCs w:val="28"/>
          <w:lang w:eastAsia="ru-RU"/>
        </w:rPr>
        <w:t>Сталина в истории -- предлагались разные интерпретации. Критика Сталина шла на убыль. Переосмысление наследия начала века - Илья Эренбург</w:t>
      </w:r>
      <w:proofErr w:type="gramStart"/>
      <w:r w:rsidRPr="00965BD4">
        <w:rPr>
          <w:rFonts w:ascii="Times New Roman" w:eastAsia="Times New Roman" w:hAnsi="Times New Roman" w:cs="Times New Roman"/>
          <w:color w:val="000000"/>
          <w:sz w:val="28"/>
          <w:szCs w:val="28"/>
          <w:lang w:eastAsia="ru-RU"/>
        </w:rPr>
        <w:t xml:space="preserve"> -- </w:t>
      </w:r>
      <w:proofErr w:type="gramEnd"/>
      <w:r w:rsidRPr="00965BD4">
        <w:rPr>
          <w:rFonts w:ascii="Times New Roman" w:eastAsia="Times New Roman" w:hAnsi="Times New Roman" w:cs="Times New Roman"/>
          <w:color w:val="000000"/>
          <w:sz w:val="28"/>
          <w:szCs w:val="28"/>
          <w:lang w:eastAsia="ru-RU"/>
        </w:rPr>
        <w:t>воспоминания </w:t>
      </w:r>
      <w:r w:rsidRPr="00965BD4">
        <w:rPr>
          <w:rFonts w:ascii="Times New Roman" w:eastAsia="Times New Roman" w:hAnsi="Times New Roman" w:cs="Times New Roman"/>
          <w:i/>
          <w:iCs/>
          <w:color w:val="000000"/>
          <w:sz w:val="28"/>
          <w:szCs w:val="28"/>
          <w:lang w:eastAsia="ru-RU"/>
        </w:rPr>
        <w:t>Люди, годы, жизнь</w:t>
      </w:r>
      <w:r w:rsidRPr="00965BD4">
        <w:rPr>
          <w:rFonts w:ascii="Times New Roman" w:eastAsia="Times New Roman" w:hAnsi="Times New Roman" w:cs="Times New Roman"/>
          <w:color w:val="000000"/>
          <w:sz w:val="28"/>
          <w:szCs w:val="28"/>
          <w:lang w:eastAsia="ru-RU"/>
        </w:rPr>
        <w:t> (1961-1966). Многие впервые узнали о существовании таких исторических фигур, как Мандельштам, Бальмонт, Цветаева, Фальк, Модильяни, Савинков и др. Кого-то из авторов Серебряного века, в частности, Блока и Есенина, в 1950-е уже начали упоминать и печатать. Другие авторы все еще находились под запретом.</w:t>
      </w:r>
    </w:p>
    <w:p w:rsidR="00965BD4" w:rsidRPr="00965BD4" w:rsidRDefault="00965BD4" w:rsidP="00965BD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5BD4">
        <w:rPr>
          <w:rFonts w:ascii="Times New Roman" w:eastAsia="Times New Roman" w:hAnsi="Times New Roman" w:cs="Times New Roman"/>
          <w:color w:val="000000"/>
          <w:sz w:val="28"/>
          <w:szCs w:val="28"/>
          <w:lang w:eastAsia="ru-RU"/>
        </w:rPr>
        <w:t xml:space="preserve">Вырабатывалась </w:t>
      </w:r>
      <w:proofErr w:type="spellStart"/>
      <w:r w:rsidRPr="00965BD4">
        <w:rPr>
          <w:rFonts w:ascii="Times New Roman" w:eastAsia="Times New Roman" w:hAnsi="Times New Roman" w:cs="Times New Roman"/>
          <w:color w:val="000000"/>
          <w:sz w:val="28"/>
          <w:szCs w:val="28"/>
          <w:lang w:eastAsia="ru-RU"/>
        </w:rPr>
        <w:t>самоцензура</w:t>
      </w:r>
      <w:proofErr w:type="spellEnd"/>
      <w:r w:rsidRPr="00965BD4">
        <w:rPr>
          <w:rFonts w:ascii="Times New Roman" w:eastAsia="Times New Roman" w:hAnsi="Times New Roman" w:cs="Times New Roman"/>
          <w:color w:val="000000"/>
          <w:sz w:val="28"/>
          <w:szCs w:val="28"/>
          <w:lang w:eastAsia="ru-RU"/>
        </w:rPr>
        <w:t>. Внутренний цензор подсказывал автору, какие темы можно поднимать, а какие не стоит. Отдельные элементы идеологии воспринимались как формальность, условность, которую необходимо учитывать.</w:t>
      </w:r>
    </w:p>
    <w:p w:rsidR="007F6BF2" w:rsidRPr="00965BD4" w:rsidRDefault="007F6BF2">
      <w:pPr>
        <w:rPr>
          <w:rFonts w:ascii="Times New Roman" w:hAnsi="Times New Roman" w:cs="Times New Roman"/>
          <w:sz w:val="28"/>
          <w:szCs w:val="28"/>
        </w:rPr>
      </w:pPr>
    </w:p>
    <w:p w:rsidR="00965BD4" w:rsidRPr="00965BD4" w:rsidRDefault="00965BD4">
      <w:pPr>
        <w:rPr>
          <w:rFonts w:ascii="Times New Roman" w:hAnsi="Times New Roman" w:cs="Times New Roman"/>
          <w:sz w:val="28"/>
          <w:szCs w:val="28"/>
        </w:rPr>
      </w:pPr>
    </w:p>
    <w:p w:rsidR="00965BD4" w:rsidRPr="00965BD4" w:rsidRDefault="00965BD4">
      <w:pPr>
        <w:rPr>
          <w:rFonts w:ascii="Times New Roman" w:hAnsi="Times New Roman" w:cs="Times New Roman"/>
          <w:sz w:val="28"/>
          <w:szCs w:val="28"/>
        </w:rPr>
      </w:pPr>
    </w:p>
    <w:p w:rsidR="00965BD4" w:rsidRPr="00965BD4" w:rsidRDefault="00965BD4">
      <w:pPr>
        <w:rPr>
          <w:rFonts w:ascii="Times New Roman" w:hAnsi="Times New Roman" w:cs="Times New Roman"/>
          <w:sz w:val="28"/>
          <w:szCs w:val="28"/>
        </w:rPr>
      </w:pPr>
    </w:p>
    <w:p w:rsidR="00965BD4" w:rsidRPr="00965BD4" w:rsidRDefault="00965BD4">
      <w:pPr>
        <w:rPr>
          <w:rFonts w:ascii="Times New Roman" w:hAnsi="Times New Roman" w:cs="Times New Roman"/>
          <w:sz w:val="28"/>
          <w:szCs w:val="28"/>
        </w:rPr>
      </w:pPr>
    </w:p>
    <w:p w:rsidR="00965BD4" w:rsidRPr="00965BD4" w:rsidRDefault="00965BD4">
      <w:pPr>
        <w:rPr>
          <w:rFonts w:ascii="Times New Roman" w:hAnsi="Times New Roman" w:cs="Times New Roman"/>
          <w:sz w:val="28"/>
          <w:szCs w:val="28"/>
        </w:rPr>
      </w:pPr>
    </w:p>
    <w:p w:rsidR="00965BD4" w:rsidRPr="00965BD4" w:rsidRDefault="00965BD4">
      <w:pPr>
        <w:rPr>
          <w:rFonts w:ascii="Times New Roman" w:hAnsi="Times New Roman" w:cs="Times New Roman"/>
          <w:sz w:val="28"/>
          <w:szCs w:val="28"/>
        </w:rPr>
      </w:pPr>
    </w:p>
    <w:p w:rsidR="00965BD4" w:rsidRPr="00965BD4" w:rsidRDefault="00965BD4">
      <w:pPr>
        <w:rPr>
          <w:rFonts w:ascii="Times New Roman" w:hAnsi="Times New Roman" w:cs="Times New Roman"/>
          <w:sz w:val="28"/>
          <w:szCs w:val="28"/>
        </w:rPr>
      </w:pPr>
    </w:p>
    <w:p w:rsidR="00965BD4" w:rsidRPr="00965BD4" w:rsidRDefault="00965BD4">
      <w:pPr>
        <w:rPr>
          <w:rFonts w:ascii="Times New Roman" w:hAnsi="Times New Roman" w:cs="Times New Roman"/>
          <w:sz w:val="28"/>
          <w:szCs w:val="28"/>
        </w:rPr>
      </w:pP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 xml:space="preserve">Один день. Это много или мало? Каждый задает режим себе сам. Но только не в тоталитарном государстве. Можно перечитать массу исторических книг, энциклопедий и просто учебников, чтобы узнать, как жили люди в </w:t>
      </w:r>
      <w:r w:rsidRPr="00965BD4">
        <w:rPr>
          <w:color w:val="101010"/>
          <w:sz w:val="28"/>
          <w:szCs w:val="28"/>
        </w:rPr>
        <w:lastRenderedPageBreak/>
        <w:t>авторитарной стране. Но чтобы прочувствовать это, нужно прочитать произведение А.</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И. Солженицына. Правду нельзя выдумать. Ее можно списать с действительности. И все остальные лагерные произведения меркнут перед творением автора, пережившего этот ужас.</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 xml:space="preserve">Всегда лагерная литература отличается глубоким переживанием социальных потрясений, она никогда не бывает единоличной. Не стала она таковой и в повести А. И. Солженицына "Один день Ивана Денисовича", несмотря на то, что описывается там вроде бы фрагментарный кусочек жизни "обычного" зека. Нет, те зеки не "обычные", они все имеют не номера на выцветших фуфайках, а свою частную жизнь и модель поведения, личную жизнь до зоны и одинаковую на всех мечту: вернуться домой. Как же смог Солженицын так сдержанно, </w:t>
      </w:r>
      <w:proofErr w:type="gramStart"/>
      <w:r w:rsidRPr="00965BD4">
        <w:rPr>
          <w:color w:val="101010"/>
          <w:sz w:val="28"/>
          <w:szCs w:val="28"/>
        </w:rPr>
        <w:t>но</w:t>
      </w:r>
      <w:proofErr w:type="gramEnd"/>
      <w:r w:rsidRPr="00965BD4">
        <w:rPr>
          <w:color w:val="101010"/>
          <w:sz w:val="28"/>
          <w:szCs w:val="28"/>
        </w:rPr>
        <w:t xml:space="preserve"> не зажимая рта, описать историю одного зека (себя?</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 xml:space="preserve">) и всех остальных, </w:t>
      </w:r>
      <w:proofErr w:type="gramStart"/>
      <w:r w:rsidRPr="00965BD4">
        <w:rPr>
          <w:color w:val="101010"/>
          <w:sz w:val="28"/>
          <w:szCs w:val="28"/>
        </w:rPr>
        <w:t>однако</w:t>
      </w:r>
      <w:proofErr w:type="gramEnd"/>
      <w:r w:rsidRPr="00965BD4">
        <w:rPr>
          <w:color w:val="101010"/>
          <w:sz w:val="28"/>
          <w:szCs w:val="28"/>
        </w:rPr>
        <w:t xml:space="preserve"> с болью и сдавленным стоном души? Солженицын, обучаясь на четвертом курсе физико-математического факультета Ростовского университета, параллельно поступил в МИФЛИ на заочное отделение. Он в это время серьезно увлекался литературой и к тому же учился на курсах английского языка. В 1941 году он, как и все, был мобилизован и позже в 42-м попал на фронт. Со своей батареей, подавлявшей вражескую артиллерию, он прошел от Орла до восточной Пруссии. А потом в феврале 1945 года цензура обнаружила в переписке Солженицына резко критические отзывы о личности Сталина, за что писатель и был арестован и получил срок 8 лет. Начались скитания: Калужская застава, НИИ ("</w:t>
      </w:r>
      <w:proofErr w:type="gramStart"/>
      <w:r w:rsidRPr="00965BD4">
        <w:rPr>
          <w:color w:val="101010"/>
          <w:sz w:val="28"/>
          <w:szCs w:val="28"/>
        </w:rPr>
        <w:t>шарашка</w:t>
      </w:r>
      <w:proofErr w:type="gramEnd"/>
      <w:r w:rsidRPr="00965BD4">
        <w:rPr>
          <w:color w:val="101010"/>
          <w:sz w:val="28"/>
          <w:szCs w:val="28"/>
        </w:rPr>
        <w:t>"), общие работы в лагерях Казахстана.</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После освобождения он жил около трех лет на юге Казахстана, затем переехал в Рязанскую область и работал учителем математики в сельской школе. Этот автобиографический момент представлен в рассказе "Матренин двор". И 1962 году журнал "Новый мир", редактором которого был на тот период времени А. Т. Твардовский, опубликовал повесть "Один день Ивана Денисовича". В последние годы также публиковались повести и рассказы Солженицына. Фигура этого писателя заметно выделяется на фоне литературы XX века в целом.</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lastRenderedPageBreak/>
        <w:t>Солженицын занял особое место не только в литературе современной России, но и в ее духовной культуре. Судьба Солженицына, воплощенная в судьбах героев его произведений, слившаяся - с болью и обидой за страну, достойна почитания в гражданском сознании общества. Солженицын сам по себе стал воплощением нравственного авторитета и совести нации. В сознании рядового читателя имя Солженицына ассоциируется обычно с отражением и разработкой лагерной темы с характеристиками и критериями настоящей, подлинной "правдивости", "разоблачения тоталитарного насилия", "исторической достоверности". Все это верно. Но повестью "Один день Ивана Денисовича" он открыл для читателей новый мир и оказал беспрецедентное воздействие на умы и души современников.</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Лагерная тема под его пером не ограничивается страданиями на зоне. Произведения должны были донести до читателя не столько бытописание лагерной жизни, сколько преподнести литературный урок. Государственная машина корежила судьбы, перекраивала карты, переселяла целые нации, истребляла мыслящую интеллигенцию, уничтожала наук</w:t>
      </w:r>
      <w:proofErr w:type="gramStart"/>
      <w:r w:rsidRPr="00965BD4">
        <w:rPr>
          <w:color w:val="101010"/>
          <w:sz w:val="28"/>
          <w:szCs w:val="28"/>
        </w:rPr>
        <w:t>у(</w:t>
      </w:r>
      <w:proofErr w:type="gramEnd"/>
      <w:r w:rsidRPr="00965BD4">
        <w:rPr>
          <w:color w:val="101010"/>
          <w:sz w:val="28"/>
          <w:szCs w:val="28"/>
        </w:rPr>
        <w:t>например, генетику). Что же могла значить для нее судьба отдельного человека? Так, главной темой повести является тема судьбы России. Шухов Иван Денисович - обыкновенный советский человек, деревенский мужик. Жил, воевал на фронте, попал в окружение и, как следствие, в плен - чудом удалось сбежать.</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За плен его обвинили в измене родине и шпионаже в пользу фашистской Германии. Хочешь жить - клевещи на себя, а надоело - так отстаивай свою, никому не нужную правду... Лагерная, но жизнь... Теперь он просто номер. Несмотря на это, Шухов наделен автором "нормальностью", не броскостью поведения, стойкостью, и главное - неистребимым внутренним достоинством. Он никогда "себя не роняет".</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 xml:space="preserve">Шухов представляет собой народный характер - он не умеет и не хочет жаловаться на тяготы, а, напротив, способен устроиться в заведомо неблагоприятной обстановке. Он сноровист: успел завести свой мастерок, прячет куски алюминиевой проволоки, имеет складной ножичек. Шухов выживает на зоне как личность. Рядом с Иваном Денисовичем есть Алеша - баптист, который получил 25 лет срока за свою веру. Живут и работают два эстонца, тоже имеющих по 25 лет за то, что один - рыбак с побережья, а </w:t>
      </w:r>
      <w:r w:rsidRPr="00965BD4">
        <w:rPr>
          <w:color w:val="101010"/>
          <w:sz w:val="28"/>
          <w:szCs w:val="28"/>
        </w:rPr>
        <w:lastRenderedPageBreak/>
        <w:t>второй был вывезен еще ребенком в Швецию, но вернулся на родину и был тут же взят как иностранный агент.</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А еще есть Цезарь Маркович, бригадир Тюрин - отличник боевой и политической подготовки, но сын кулака, Ю-81, который "по лагерям да тюрьмам сидит несчетно, сколько советская власть стоит", и "</w:t>
      </w:r>
      <w:proofErr w:type="spellStart"/>
      <w:r w:rsidRPr="00965BD4">
        <w:rPr>
          <w:color w:val="101010"/>
          <w:sz w:val="28"/>
          <w:szCs w:val="28"/>
        </w:rPr>
        <w:t>шавка</w:t>
      </w:r>
      <w:proofErr w:type="spellEnd"/>
      <w:r w:rsidRPr="00965BD4">
        <w:rPr>
          <w:color w:val="101010"/>
          <w:sz w:val="28"/>
          <w:szCs w:val="28"/>
        </w:rPr>
        <w:t xml:space="preserve"> </w:t>
      </w:r>
      <w:proofErr w:type="gramStart"/>
      <w:r w:rsidRPr="00965BD4">
        <w:rPr>
          <w:color w:val="101010"/>
          <w:sz w:val="28"/>
          <w:szCs w:val="28"/>
        </w:rPr>
        <w:t>Фетюков</w:t>
      </w:r>
      <w:proofErr w:type="gramEnd"/>
      <w:r w:rsidRPr="00965BD4">
        <w:rPr>
          <w:color w:val="101010"/>
          <w:sz w:val="28"/>
          <w:szCs w:val="28"/>
        </w:rPr>
        <w:t>". Солженицын описывает только один день политического заключенного, но мы наблюдаем столько поломанных судеб и загубленных, ни в чем неповинных человеческих жизней. Сотнями тысяч исчисляются заключенные, которые в подавляющем своем большинстве и вовсе не были виноваты в том, в чем их обвиняла советская власть, которой они служили и на свободе, и в лагере. А в лагере царил произвол и безнаказанность. В этих условиях сильный, как Шухов, выживал, был уважаем, а слабый, как правило, погибал.</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Солженицын замыкает круг в художественной топографии повести, то есть произведение имеет кольцевую композицию, что придает ему символическое значение. Обзор заключенного: обнесенная колючей проволокой окружность; сверху слепят прожектора, лишая воздуха, неба, горизонта, утром они уходят на точку - места работы, и к вечеру возвращаются назад в бараки. И так каждый день, как по замкнутому и проклятому кругу. В итоге у заключенных нет нормального круга жизни.</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t xml:space="preserve">Но есть у них свой внутренний мир, пространство памяти, в котором возникают образы деревни, мира... Солженицын, употребляя ряд пословиц и народных поверий, воздерживается от громких слов и проявлений эмоций. Он не допускает экспрессии: хватит того, чтобы читатель ощутил эти чувства в своей собственной душе. А это цель писателя, которая достигнута и </w:t>
      </w:r>
      <w:proofErr w:type="spellStart"/>
      <w:r w:rsidRPr="00965BD4">
        <w:rPr>
          <w:color w:val="101010"/>
          <w:sz w:val="28"/>
          <w:szCs w:val="28"/>
        </w:rPr>
        <w:t>гарантированна</w:t>
      </w:r>
      <w:proofErr w:type="spellEnd"/>
      <w:r w:rsidRPr="00965BD4">
        <w:rPr>
          <w:color w:val="101010"/>
          <w:sz w:val="28"/>
          <w:szCs w:val="28"/>
        </w:rPr>
        <w:t xml:space="preserve"> всем повествованием. Солженицын, пережив самостоятельно этот кошмар, который тянулся не только восемь лагерных лет, но и 70 лет коммунистического тоталитарного времени, поведал читателям о рабстве заключенных, об унижениях человеческого достоинства, что в тоталитарном государстве человек не может быть свободным. А значит, и счастливым.</w:t>
      </w:r>
    </w:p>
    <w:p w:rsidR="00965BD4" w:rsidRPr="00965BD4" w:rsidRDefault="00965BD4" w:rsidP="00965BD4">
      <w:pPr>
        <w:pStyle w:val="a3"/>
        <w:shd w:val="clear" w:color="auto" w:fill="FFFFFF"/>
        <w:spacing w:before="0" w:beforeAutospacing="0" w:after="225" w:afterAutospacing="0" w:line="420" w:lineRule="atLeast"/>
        <w:textAlignment w:val="baseline"/>
        <w:rPr>
          <w:color w:val="101010"/>
          <w:sz w:val="28"/>
          <w:szCs w:val="28"/>
        </w:rPr>
      </w:pPr>
      <w:r w:rsidRPr="00965BD4">
        <w:rPr>
          <w:color w:val="101010"/>
          <w:sz w:val="28"/>
          <w:szCs w:val="28"/>
        </w:rPr>
        <w:lastRenderedPageBreak/>
        <w:t>Лагерь - слепок с действительности. А вся советская действительность была одним большим лагерем. И люди в ней все были равны - все заключены в жестокие рамки авторитаризма и культа личности.</w:t>
      </w:r>
    </w:p>
    <w:p w:rsidR="00965BD4" w:rsidRPr="00965BD4" w:rsidRDefault="00965BD4">
      <w:pPr>
        <w:rPr>
          <w:rFonts w:ascii="Times New Roman" w:hAnsi="Times New Roman" w:cs="Times New Roman"/>
          <w:sz w:val="28"/>
          <w:szCs w:val="28"/>
        </w:rPr>
      </w:pPr>
    </w:p>
    <w:p w:rsidR="00965BD4" w:rsidRPr="00965BD4" w:rsidRDefault="00965BD4">
      <w:pPr>
        <w:rPr>
          <w:rFonts w:ascii="Times New Roman" w:hAnsi="Times New Roman" w:cs="Times New Roman"/>
          <w:sz w:val="28"/>
          <w:szCs w:val="28"/>
        </w:rPr>
      </w:pPr>
    </w:p>
    <w:p w:rsidR="00965BD4" w:rsidRPr="00965BD4" w:rsidRDefault="00965BD4" w:rsidP="00965BD4">
      <w:pPr>
        <w:pStyle w:val="1"/>
        <w:rPr>
          <w:sz w:val="28"/>
          <w:szCs w:val="28"/>
        </w:rPr>
      </w:pPr>
      <w:r w:rsidRPr="00965BD4">
        <w:rPr>
          <w:sz w:val="28"/>
          <w:szCs w:val="28"/>
        </w:rPr>
        <w:t>Биография Солженицына</w:t>
      </w:r>
    </w:p>
    <w:p w:rsidR="00965BD4" w:rsidRPr="00965BD4" w:rsidRDefault="00965BD4" w:rsidP="00965BD4">
      <w:pPr>
        <w:rPr>
          <w:rFonts w:ascii="Times New Roman" w:hAnsi="Times New Roman" w:cs="Times New Roman"/>
          <w:sz w:val="28"/>
          <w:szCs w:val="28"/>
        </w:rPr>
      </w:pPr>
      <w:r w:rsidRPr="00965BD4">
        <w:rPr>
          <w:rFonts w:ascii="Times New Roman" w:hAnsi="Times New Roman" w:cs="Times New Roman"/>
          <w:sz w:val="28"/>
          <w:szCs w:val="28"/>
        </w:rPr>
        <w:t>Александр Исаевич Солженицын (1918 – 2008) – известный советский писатель, историк, общественный и политический деятель, член Российской АН, диссидент. Нобелевский лауреат, автор известной рукописи «Архипелаг ГУЛАГ».</w:t>
      </w:r>
    </w:p>
    <w:p w:rsidR="00965BD4" w:rsidRPr="00965BD4" w:rsidRDefault="00965BD4" w:rsidP="00965BD4">
      <w:pPr>
        <w:pStyle w:val="2"/>
        <w:rPr>
          <w:rFonts w:ascii="Times New Roman" w:hAnsi="Times New Roman" w:cs="Times New Roman"/>
          <w:sz w:val="28"/>
          <w:szCs w:val="28"/>
        </w:rPr>
      </w:pP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t>Детские годы и образование</w:t>
      </w:r>
    </w:p>
    <w:p w:rsidR="00965BD4" w:rsidRPr="00965BD4" w:rsidRDefault="00965BD4" w:rsidP="00965BD4">
      <w:pPr>
        <w:pStyle w:val="a3"/>
        <w:rPr>
          <w:sz w:val="28"/>
          <w:szCs w:val="28"/>
        </w:rPr>
      </w:pPr>
      <w:r w:rsidRPr="00965BD4">
        <w:rPr>
          <w:sz w:val="28"/>
          <w:szCs w:val="28"/>
        </w:rPr>
        <w:t>Александр Исаевич Солженицын родился 11 декабря 1918 года в городе Кисловодск в семье крестьянина и казачки. Бедствующая семья Александра в 1924 году переехала в Ростов-на-Дону. С 1926 года будущий писатель обучался в местной школе. В это время он создает свои первые эссе и стихотворения.</w:t>
      </w:r>
    </w:p>
    <w:p w:rsidR="00965BD4" w:rsidRPr="00965BD4" w:rsidRDefault="00965BD4" w:rsidP="00965BD4">
      <w:pPr>
        <w:pStyle w:val="a3"/>
        <w:rPr>
          <w:sz w:val="28"/>
          <w:szCs w:val="28"/>
        </w:rPr>
      </w:pPr>
      <w:r w:rsidRPr="00965BD4">
        <w:rPr>
          <w:sz w:val="28"/>
          <w:szCs w:val="28"/>
        </w:rPr>
        <w:pict/>
      </w:r>
      <w:r w:rsidRPr="00965BD4">
        <w:rPr>
          <w:sz w:val="28"/>
          <w:szCs w:val="28"/>
        </w:rPr>
        <w:t>В 1936 году Солженицын поступил в Ростовский университет на физико-математический факультет, продолжая при этом заниматься литературной деятельностью. В 1941 году писатель окончил Ростовский университет с отличием. В 1939 году, Солженицын поступил на заочное отделение факультета литературы в Московский Институт философии, литературы и истории, однако из-за начала войны не смог его окончить.</w:t>
      </w:r>
    </w:p>
    <w:p w:rsidR="00965BD4" w:rsidRPr="00965BD4" w:rsidRDefault="00965BD4" w:rsidP="00965BD4">
      <w:pPr>
        <w:pStyle w:val="2"/>
        <w:rPr>
          <w:rFonts w:ascii="Times New Roman" w:hAnsi="Times New Roman" w:cs="Times New Roman"/>
          <w:sz w:val="28"/>
          <w:szCs w:val="28"/>
        </w:rPr>
      </w:pPr>
      <w:r w:rsidRPr="00965BD4">
        <w:rPr>
          <w:rFonts w:ascii="Times New Roman" w:hAnsi="Times New Roman" w:cs="Times New Roman"/>
          <w:sz w:val="28"/>
          <w:szCs w:val="28"/>
        </w:rPr>
        <w:t>Вторая мировая война</w:t>
      </w:r>
    </w:p>
    <w:p w:rsidR="00965BD4" w:rsidRPr="00965BD4" w:rsidRDefault="00965BD4" w:rsidP="00965BD4">
      <w:pPr>
        <w:pStyle w:val="a3"/>
        <w:rPr>
          <w:sz w:val="28"/>
          <w:szCs w:val="28"/>
        </w:rPr>
      </w:pPr>
      <w:r w:rsidRPr="00965BD4">
        <w:rPr>
          <w:sz w:val="28"/>
          <w:szCs w:val="28"/>
        </w:rPr>
        <w:t xml:space="preserve">Несмотря на слабое здоровье, Солженицын стремился на фронт. С 1941 года писатель служил в 74-ом транспортно-гужевом батальоне. В 1942 году Александра Исаевича направили в Костромское военное училище, по окончанию которого он получил звание лейтенанта. С 1943 года Солженицын служит командиром батареи звуковой разведки. За военные заслуги Александр Исаевич был награжден двумя почетными орденами, получил звание старшего лейтенанта, а затем капитана. В этот период Солженицын не прекращал писать, вел дневник. </w:t>
      </w:r>
    </w:p>
    <w:p w:rsidR="00965BD4" w:rsidRPr="00965BD4" w:rsidRDefault="00965BD4" w:rsidP="00965BD4">
      <w:pPr>
        <w:pStyle w:val="2"/>
        <w:rPr>
          <w:rFonts w:ascii="Times New Roman" w:hAnsi="Times New Roman" w:cs="Times New Roman"/>
          <w:sz w:val="28"/>
          <w:szCs w:val="28"/>
        </w:rPr>
      </w:pP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pict/>
      </w:r>
      <w:r w:rsidRPr="00965BD4">
        <w:rPr>
          <w:rFonts w:ascii="Times New Roman" w:hAnsi="Times New Roman" w:cs="Times New Roman"/>
          <w:sz w:val="28"/>
          <w:szCs w:val="28"/>
        </w:rPr>
        <w:t>Заключение и ссылка</w:t>
      </w:r>
    </w:p>
    <w:p w:rsidR="00965BD4" w:rsidRPr="00965BD4" w:rsidRDefault="00965BD4" w:rsidP="00965BD4">
      <w:pPr>
        <w:pStyle w:val="a3"/>
        <w:rPr>
          <w:sz w:val="28"/>
          <w:szCs w:val="28"/>
        </w:rPr>
      </w:pPr>
      <w:r w:rsidRPr="00965BD4">
        <w:rPr>
          <w:sz w:val="28"/>
          <w:szCs w:val="28"/>
        </w:rPr>
        <w:t xml:space="preserve">Александр Исаевич критически относился к политике </w:t>
      </w:r>
      <w:hyperlink r:id="rId6" w:history="1">
        <w:r w:rsidRPr="00965BD4">
          <w:rPr>
            <w:rStyle w:val="a4"/>
            <w:sz w:val="28"/>
            <w:szCs w:val="28"/>
          </w:rPr>
          <w:t>Сталина</w:t>
        </w:r>
      </w:hyperlink>
      <w:r w:rsidRPr="00965BD4">
        <w:rPr>
          <w:sz w:val="28"/>
          <w:szCs w:val="28"/>
        </w:rPr>
        <w:t xml:space="preserve">, в своих письмах к другу </w:t>
      </w:r>
      <w:proofErr w:type="spellStart"/>
      <w:r w:rsidRPr="00965BD4">
        <w:rPr>
          <w:sz w:val="28"/>
          <w:szCs w:val="28"/>
        </w:rPr>
        <w:t>Виткевичу</w:t>
      </w:r>
      <w:proofErr w:type="spellEnd"/>
      <w:r w:rsidRPr="00965BD4">
        <w:rPr>
          <w:sz w:val="28"/>
          <w:szCs w:val="28"/>
        </w:rPr>
        <w:t xml:space="preserve"> осуждал искаженное толкование ленинизма. В </w:t>
      </w:r>
      <w:r w:rsidRPr="00965BD4">
        <w:rPr>
          <w:sz w:val="28"/>
          <w:szCs w:val="28"/>
        </w:rPr>
        <w:lastRenderedPageBreak/>
        <w:t>1945 году писатель был арестован и осужден на 8 лет пребывания в лагерях и вечную ссылку (по 58-й статье). Зимой 1952 года у Александра Солженицына, биография которого и так была достаточно непростой, обнаружили рак.</w:t>
      </w:r>
    </w:p>
    <w:p w:rsidR="00965BD4" w:rsidRPr="00965BD4" w:rsidRDefault="00965BD4" w:rsidP="00965BD4">
      <w:pPr>
        <w:pStyle w:val="a3"/>
        <w:rPr>
          <w:sz w:val="28"/>
          <w:szCs w:val="28"/>
        </w:rPr>
      </w:pPr>
      <w:r w:rsidRPr="00965BD4">
        <w:rPr>
          <w:sz w:val="28"/>
          <w:szCs w:val="28"/>
        </w:rPr>
        <w:t xml:space="preserve">В 1953 году писателя отправляют в ссылку в Казахскую ССР. Там он преподавал в школе, лечился в «раковом корпусе» в Ташкенте. В 1956 году, когда ссылка по 58-й статье была распущена, писатель вернулся в Россию. </w:t>
      </w:r>
    </w:p>
    <w:p w:rsidR="00965BD4" w:rsidRPr="00965BD4" w:rsidRDefault="00965BD4" w:rsidP="00965BD4">
      <w:pPr>
        <w:pStyle w:val="a3"/>
        <w:rPr>
          <w:sz w:val="28"/>
          <w:szCs w:val="28"/>
        </w:rPr>
      </w:pPr>
      <w:r w:rsidRPr="00965BD4">
        <w:rPr>
          <w:sz w:val="28"/>
          <w:szCs w:val="28"/>
        </w:rPr>
        <w:t xml:space="preserve">Годы заключения нашли отражение в литературном творчестве Солженицына: в произведениях «Люби революцию», «В круге первом», «Один день Ивана Денисовича», «Знают истину танки» и др. </w:t>
      </w:r>
    </w:p>
    <w:p w:rsidR="00965BD4" w:rsidRPr="00965BD4" w:rsidRDefault="00965BD4" w:rsidP="00965BD4">
      <w:pPr>
        <w:pStyle w:val="2"/>
        <w:rPr>
          <w:rFonts w:ascii="Times New Roman" w:hAnsi="Times New Roman" w:cs="Times New Roman"/>
          <w:sz w:val="28"/>
          <w:szCs w:val="28"/>
        </w:rPr>
      </w:pPr>
      <w:r w:rsidRPr="00965BD4">
        <w:rPr>
          <w:rFonts w:ascii="Times New Roman" w:hAnsi="Times New Roman" w:cs="Times New Roman"/>
          <w:sz w:val="28"/>
          <w:szCs w:val="28"/>
        </w:rPr>
        <w:t>Конфликты с властями</w:t>
      </w:r>
    </w:p>
    <w:p w:rsidR="00965BD4" w:rsidRPr="00965BD4" w:rsidRDefault="00965BD4" w:rsidP="00965BD4">
      <w:pPr>
        <w:pStyle w:val="a3"/>
        <w:rPr>
          <w:sz w:val="28"/>
          <w:szCs w:val="28"/>
        </w:rPr>
      </w:pPr>
      <w:r w:rsidRPr="00965BD4">
        <w:rPr>
          <w:sz w:val="28"/>
          <w:szCs w:val="28"/>
        </w:rPr>
        <w:t>Поселившись в Рязани, писатель работает учителем в местной школе, продолжает писать. В 1965 году КГБ захватывает архив Солженицына, ему запрещают публиковать свои произведения. В 1967 году Александр Исаевич пишет открытое письмо Съезду советских писателей, после которого власти начинают воспринимать его как серьезного противника.</w:t>
      </w:r>
    </w:p>
    <w:p w:rsidR="00965BD4" w:rsidRPr="00965BD4" w:rsidRDefault="00965BD4" w:rsidP="00965BD4">
      <w:pPr>
        <w:pStyle w:val="a3"/>
        <w:rPr>
          <w:sz w:val="28"/>
          <w:szCs w:val="28"/>
        </w:rPr>
      </w:pPr>
      <w:r w:rsidRPr="00965BD4">
        <w:rPr>
          <w:sz w:val="28"/>
          <w:szCs w:val="28"/>
        </w:rPr>
        <w:t>В 1968 году Солженицын заканчивает работу над произведением «Архипелаг ГУЛАГ» за границей выходят «В круге первом» и «Раковый корпус».</w:t>
      </w:r>
    </w:p>
    <w:p w:rsidR="00965BD4" w:rsidRPr="00965BD4" w:rsidRDefault="00965BD4" w:rsidP="00965BD4">
      <w:pPr>
        <w:rPr>
          <w:rFonts w:ascii="Times New Roman" w:hAnsi="Times New Roman" w:cs="Times New Roman"/>
          <w:sz w:val="28"/>
          <w:szCs w:val="28"/>
        </w:rPr>
      </w:pPr>
      <w:r w:rsidRPr="00965BD4">
        <w:rPr>
          <w:rFonts w:ascii="Times New Roman" w:hAnsi="Times New Roman" w:cs="Times New Roman"/>
          <w:sz w:val="28"/>
          <w:szCs w:val="28"/>
        </w:rPr>
        <w:pict/>
      </w:r>
      <w:r w:rsidRPr="00965BD4">
        <w:rPr>
          <w:rFonts w:ascii="Times New Roman" w:hAnsi="Times New Roman" w:cs="Times New Roman"/>
          <w:sz w:val="28"/>
          <w:szCs w:val="28"/>
        </w:rPr>
        <w:t>В 1969 году Александр Исаевич был исключен из Союза писателей. После публикации за границей в 1974 году первого тома «Архипелага ГУЛАГ», Солженицын был арестован и выслан в ФРГ.</w:t>
      </w:r>
    </w:p>
    <w:p w:rsidR="00965BD4" w:rsidRPr="00965BD4" w:rsidRDefault="00965BD4" w:rsidP="00965BD4">
      <w:pPr>
        <w:pStyle w:val="2"/>
        <w:rPr>
          <w:rFonts w:ascii="Times New Roman" w:hAnsi="Times New Roman" w:cs="Times New Roman"/>
          <w:sz w:val="28"/>
          <w:szCs w:val="28"/>
        </w:rPr>
      </w:pPr>
      <w:r w:rsidRPr="00965BD4">
        <w:rPr>
          <w:rFonts w:ascii="Times New Roman" w:hAnsi="Times New Roman" w:cs="Times New Roman"/>
          <w:sz w:val="28"/>
          <w:szCs w:val="28"/>
        </w:rPr>
        <w:t>Жизнь за границей. Последние годы</w:t>
      </w:r>
    </w:p>
    <w:p w:rsidR="00965BD4" w:rsidRPr="00965BD4" w:rsidRDefault="00965BD4" w:rsidP="00965BD4">
      <w:pPr>
        <w:pStyle w:val="a3"/>
        <w:rPr>
          <w:sz w:val="28"/>
          <w:szCs w:val="28"/>
        </w:rPr>
      </w:pPr>
      <w:r w:rsidRPr="00965BD4">
        <w:rPr>
          <w:sz w:val="28"/>
          <w:szCs w:val="28"/>
        </w:rPr>
        <w:t xml:space="preserve">В 1975 – 1994 годах писатель посетил Германию, Швейцарию, США, Канаду, Францию, Великобританию, Испанию. В 1989 году «Архипелаг ГУЛАГ» был впервые опубликован в России в журнале «Новый мир», вскоре в журнале публикуется и рассказ </w:t>
      </w:r>
      <w:hyperlink r:id="rId7" w:history="1">
        <w:r w:rsidRPr="00965BD4">
          <w:rPr>
            <w:rStyle w:val="a4"/>
            <w:sz w:val="28"/>
            <w:szCs w:val="28"/>
          </w:rPr>
          <w:t>«Матренин двор»</w:t>
        </w:r>
      </w:hyperlink>
      <w:r w:rsidRPr="00965BD4">
        <w:rPr>
          <w:sz w:val="28"/>
          <w:szCs w:val="28"/>
        </w:rPr>
        <w:t xml:space="preserve">. </w:t>
      </w:r>
    </w:p>
    <w:p w:rsidR="00965BD4" w:rsidRPr="00965BD4" w:rsidRDefault="00965BD4" w:rsidP="00965BD4">
      <w:pPr>
        <w:pStyle w:val="a3"/>
        <w:rPr>
          <w:sz w:val="28"/>
          <w:szCs w:val="28"/>
        </w:rPr>
      </w:pPr>
      <w:r w:rsidRPr="00965BD4">
        <w:rPr>
          <w:sz w:val="28"/>
          <w:szCs w:val="28"/>
        </w:rPr>
        <w:t>В 1994 году Александр Исаевич возвращается в Россию. Писатель продолжает активно заниматься литературной деятельностью. В 2006 – 2007 годах выходят первые книги 30-томного собрания сочинений Солженицына.</w:t>
      </w:r>
    </w:p>
    <w:p w:rsidR="00965BD4" w:rsidRPr="00965BD4" w:rsidRDefault="00965BD4" w:rsidP="00965BD4">
      <w:pPr>
        <w:pStyle w:val="a3"/>
        <w:rPr>
          <w:sz w:val="28"/>
          <w:szCs w:val="28"/>
        </w:rPr>
      </w:pPr>
      <w:r w:rsidRPr="00965BD4">
        <w:rPr>
          <w:sz w:val="28"/>
          <w:szCs w:val="28"/>
        </w:rPr>
        <w:t>Датой, когда оборвалась трудная судьба великого писателя, стало 3 августа 2008 года. Солженицын умер в своем доме в Троице-Лыкове от сердечной недостаточности. Похоронили писателя в некрополе Донского монастыря.</w:t>
      </w:r>
    </w:p>
    <w:p w:rsidR="00965BD4" w:rsidRPr="00965BD4" w:rsidRDefault="00965BD4" w:rsidP="00965BD4">
      <w:pPr>
        <w:pStyle w:val="1"/>
        <w:rPr>
          <w:sz w:val="28"/>
          <w:szCs w:val="28"/>
        </w:rPr>
      </w:pPr>
      <w:r w:rsidRPr="00965BD4">
        <w:rPr>
          <w:sz w:val="28"/>
          <w:szCs w:val="28"/>
        </w:rPr>
        <w:t>Хронологическая таблица Солженицына</w:t>
      </w:r>
    </w:p>
    <w:p w:rsidR="00965BD4" w:rsidRPr="00965BD4" w:rsidRDefault="00965BD4" w:rsidP="00965BD4">
      <w:pPr>
        <w:pStyle w:val="a3"/>
        <w:rPr>
          <w:sz w:val="28"/>
          <w:szCs w:val="28"/>
        </w:rPr>
      </w:pPr>
      <w:r w:rsidRPr="00965BD4">
        <w:rPr>
          <w:sz w:val="28"/>
          <w:szCs w:val="28"/>
        </w:rPr>
        <w:lastRenderedPageBreak/>
        <w:pict/>
      </w:r>
      <w:r w:rsidRPr="00965BD4">
        <w:rPr>
          <w:sz w:val="28"/>
          <w:szCs w:val="28"/>
        </w:rPr>
        <w:pict/>
      </w:r>
      <w:r w:rsidRPr="00965BD4">
        <w:rPr>
          <w:sz w:val="28"/>
          <w:szCs w:val="28"/>
        </w:rPr>
        <w:pict/>
      </w:r>
      <w:r w:rsidRPr="00965BD4">
        <w:rPr>
          <w:sz w:val="28"/>
          <w:szCs w:val="28"/>
        </w:rPr>
        <w:pict/>
      </w:r>
      <w:r w:rsidRPr="00965BD4">
        <w:rPr>
          <w:sz w:val="28"/>
          <w:szCs w:val="28"/>
        </w:rPr>
        <w:t>Хронологическая таблица «Солженицын» лаконично расскажет о жизни и творчестве известного писателя и общественного деятеля.</w:t>
      </w:r>
    </w:p>
    <w:p w:rsidR="00965BD4" w:rsidRPr="00965BD4" w:rsidRDefault="00965BD4" w:rsidP="00965BD4">
      <w:pPr>
        <w:pStyle w:val="a3"/>
        <w:rPr>
          <w:sz w:val="28"/>
          <w:szCs w:val="28"/>
        </w:rPr>
      </w:pPr>
      <w:r w:rsidRPr="00965BD4">
        <w:rPr>
          <w:sz w:val="28"/>
          <w:szCs w:val="28"/>
        </w:rPr>
        <w:t>Краткая форма повествования чётко обозначит главные события в жизни Александра Исаевича. Материал познакомит со школьными и университетскими годами, военной службой во времена Великой Отечественной войны, нелёгкими годами отбывания срока в сталинских лагерях. Таблица жизни и творчества Александра Солженицына укажет даты выхода его произведений, а также получение Нобелевской премии, назовёт журналы, в которых печатались работы автора. Здесь же можно узнать о местах пребывания писателя, его жизни в Америке, изгнании и возвращении в Россию.</w:t>
      </w:r>
    </w:p>
    <w:p w:rsidR="00965BD4" w:rsidRPr="00965BD4" w:rsidRDefault="00965BD4" w:rsidP="00965BD4">
      <w:pPr>
        <w:pStyle w:val="a3"/>
        <w:rPr>
          <w:sz w:val="28"/>
          <w:szCs w:val="28"/>
        </w:rPr>
      </w:pPr>
      <w:r w:rsidRPr="00965BD4">
        <w:rPr>
          <w:sz w:val="28"/>
          <w:szCs w:val="28"/>
        </w:rPr>
        <w:t>Биография Солженицына по датам поможет самостоятельно подготовить дополнительную информацию к уроку, закрепить пройденный материал по литературе.</w:t>
      </w:r>
    </w:p>
    <w:p w:rsidR="00965BD4" w:rsidRPr="00965BD4" w:rsidRDefault="00965BD4" w:rsidP="00965BD4">
      <w:pPr>
        <w:pStyle w:val="a3"/>
        <w:rPr>
          <w:sz w:val="28"/>
          <w:szCs w:val="28"/>
        </w:rPr>
      </w:pPr>
      <w:r w:rsidRPr="00965BD4">
        <w:rPr>
          <w:rStyle w:val="a5"/>
          <w:rFonts w:eastAsiaTheme="majorEastAsia"/>
          <w:sz w:val="28"/>
          <w:szCs w:val="28"/>
        </w:rPr>
        <w:t>1918 год, 11 декабря</w:t>
      </w:r>
      <w:r w:rsidRPr="00965BD4">
        <w:rPr>
          <w:sz w:val="28"/>
          <w:szCs w:val="28"/>
        </w:rPr>
        <w:t xml:space="preserve"> – Родился А.И. Солженицын в г. Кисловодске.</w:t>
      </w:r>
    </w:p>
    <w:p w:rsidR="00965BD4" w:rsidRPr="00965BD4" w:rsidRDefault="00965BD4" w:rsidP="00965BD4">
      <w:pPr>
        <w:pStyle w:val="a3"/>
        <w:rPr>
          <w:sz w:val="28"/>
          <w:szCs w:val="28"/>
        </w:rPr>
      </w:pPr>
      <w:r w:rsidRPr="00965BD4">
        <w:rPr>
          <w:rStyle w:val="a5"/>
          <w:rFonts w:eastAsiaTheme="majorEastAsia"/>
          <w:sz w:val="28"/>
          <w:szCs w:val="28"/>
        </w:rPr>
        <w:t xml:space="preserve">1924 </w:t>
      </w:r>
      <w:r w:rsidRPr="00965BD4">
        <w:rPr>
          <w:sz w:val="28"/>
          <w:szCs w:val="28"/>
        </w:rPr>
        <w:t xml:space="preserve">– Переезд в </w:t>
      </w:r>
      <w:proofErr w:type="spellStart"/>
      <w:r w:rsidRPr="00965BD4">
        <w:rPr>
          <w:sz w:val="28"/>
          <w:szCs w:val="28"/>
        </w:rPr>
        <w:t>г</w:t>
      </w:r>
      <w:proofErr w:type="gramStart"/>
      <w:r w:rsidRPr="00965BD4">
        <w:rPr>
          <w:sz w:val="28"/>
          <w:szCs w:val="28"/>
        </w:rPr>
        <w:t>.Р</w:t>
      </w:r>
      <w:proofErr w:type="gramEnd"/>
      <w:r w:rsidRPr="00965BD4">
        <w:rPr>
          <w:sz w:val="28"/>
          <w:szCs w:val="28"/>
        </w:rPr>
        <w:t>остов</w:t>
      </w:r>
      <w:proofErr w:type="spellEnd"/>
      <w:r w:rsidRPr="00965BD4">
        <w:rPr>
          <w:sz w:val="28"/>
          <w:szCs w:val="28"/>
        </w:rPr>
        <w:t>-на- Дону.</w:t>
      </w:r>
    </w:p>
    <w:p w:rsidR="00965BD4" w:rsidRPr="00965BD4" w:rsidRDefault="00965BD4" w:rsidP="00965BD4">
      <w:pPr>
        <w:pStyle w:val="a3"/>
        <w:rPr>
          <w:sz w:val="28"/>
          <w:szCs w:val="28"/>
        </w:rPr>
      </w:pPr>
      <w:r w:rsidRPr="00965BD4">
        <w:rPr>
          <w:rStyle w:val="a5"/>
          <w:rFonts w:eastAsiaTheme="majorEastAsia"/>
          <w:sz w:val="28"/>
          <w:szCs w:val="28"/>
        </w:rPr>
        <w:t>1936-1941</w:t>
      </w:r>
      <w:r w:rsidRPr="00965BD4">
        <w:rPr>
          <w:sz w:val="28"/>
          <w:szCs w:val="28"/>
        </w:rPr>
        <w:t xml:space="preserve"> – Учеба в Ростовском университете на физико-математическом факультете.</w:t>
      </w:r>
    </w:p>
    <w:p w:rsidR="00965BD4" w:rsidRPr="00965BD4" w:rsidRDefault="00965BD4" w:rsidP="00965BD4">
      <w:pPr>
        <w:pStyle w:val="a3"/>
        <w:rPr>
          <w:sz w:val="28"/>
          <w:szCs w:val="28"/>
        </w:rPr>
      </w:pPr>
      <w:r w:rsidRPr="00965BD4">
        <w:rPr>
          <w:rStyle w:val="a5"/>
          <w:rFonts w:eastAsiaTheme="majorEastAsia"/>
          <w:sz w:val="28"/>
          <w:szCs w:val="28"/>
        </w:rPr>
        <w:t xml:space="preserve">1939 </w:t>
      </w:r>
      <w:r w:rsidRPr="00965BD4">
        <w:rPr>
          <w:sz w:val="28"/>
          <w:szCs w:val="28"/>
        </w:rPr>
        <w:t>– Не оставляя университет, поступил на заочное отделение Московского института философии, литературы и искусства (МИФЛИ).</w:t>
      </w:r>
    </w:p>
    <w:p w:rsidR="00965BD4" w:rsidRPr="00965BD4" w:rsidRDefault="00965BD4" w:rsidP="00965BD4">
      <w:pPr>
        <w:pStyle w:val="a3"/>
        <w:rPr>
          <w:sz w:val="28"/>
          <w:szCs w:val="28"/>
        </w:rPr>
      </w:pPr>
      <w:r w:rsidRPr="00965BD4">
        <w:rPr>
          <w:sz w:val="28"/>
          <w:szCs w:val="28"/>
        </w:rPr>
        <w:pict/>
      </w:r>
      <w:r w:rsidRPr="00965BD4">
        <w:rPr>
          <w:sz w:val="28"/>
          <w:szCs w:val="28"/>
        </w:rPr>
        <w:pict/>
      </w:r>
      <w:r w:rsidRPr="00965BD4">
        <w:rPr>
          <w:sz w:val="28"/>
          <w:szCs w:val="28"/>
        </w:rPr>
        <w:pict/>
      </w:r>
      <w:r w:rsidRPr="00965BD4">
        <w:rPr>
          <w:sz w:val="28"/>
          <w:szCs w:val="28"/>
        </w:rPr>
        <w:pict/>
      </w:r>
      <w:r w:rsidRPr="00965BD4">
        <w:rPr>
          <w:sz w:val="28"/>
          <w:szCs w:val="28"/>
        </w:rPr>
        <w:pict/>
      </w:r>
      <w:r w:rsidRPr="00965BD4">
        <w:rPr>
          <w:sz w:val="28"/>
          <w:szCs w:val="28"/>
        </w:rPr>
        <w:pict/>
      </w:r>
      <w:r w:rsidRPr="00965BD4">
        <w:rPr>
          <w:sz w:val="28"/>
          <w:szCs w:val="28"/>
        </w:rPr>
        <w:pict/>
      </w:r>
      <w:r w:rsidRPr="00965BD4">
        <w:rPr>
          <w:sz w:val="28"/>
          <w:szCs w:val="28"/>
        </w:rPr>
        <w:pict/>
      </w:r>
      <w:r w:rsidRPr="00965BD4">
        <w:rPr>
          <w:rStyle w:val="a5"/>
          <w:rFonts w:eastAsiaTheme="majorEastAsia"/>
          <w:sz w:val="28"/>
          <w:szCs w:val="28"/>
        </w:rPr>
        <w:t xml:space="preserve">1941 </w:t>
      </w:r>
      <w:r w:rsidRPr="00965BD4">
        <w:rPr>
          <w:sz w:val="28"/>
          <w:szCs w:val="28"/>
        </w:rPr>
        <w:t xml:space="preserve">– </w:t>
      </w:r>
      <w:proofErr w:type="gramStart"/>
      <w:r w:rsidRPr="00965BD4">
        <w:rPr>
          <w:sz w:val="28"/>
          <w:szCs w:val="28"/>
        </w:rPr>
        <w:t>Мобилизован</w:t>
      </w:r>
      <w:proofErr w:type="gramEnd"/>
      <w:r w:rsidRPr="00965BD4">
        <w:rPr>
          <w:sz w:val="28"/>
          <w:szCs w:val="28"/>
        </w:rPr>
        <w:t>;</w:t>
      </w:r>
      <w:r w:rsidRPr="00965BD4">
        <w:rPr>
          <w:sz w:val="28"/>
          <w:szCs w:val="28"/>
        </w:rPr>
        <w:br/>
        <w:t>учится в офицерской школе.</w:t>
      </w:r>
    </w:p>
    <w:p w:rsidR="00965BD4" w:rsidRPr="00965BD4" w:rsidRDefault="00965BD4" w:rsidP="00965BD4">
      <w:pPr>
        <w:pStyle w:val="a3"/>
        <w:rPr>
          <w:sz w:val="28"/>
          <w:szCs w:val="28"/>
        </w:rPr>
      </w:pPr>
      <w:r w:rsidRPr="00965BD4">
        <w:rPr>
          <w:rStyle w:val="a5"/>
          <w:rFonts w:eastAsiaTheme="majorEastAsia"/>
          <w:sz w:val="28"/>
          <w:szCs w:val="28"/>
        </w:rPr>
        <w:t>1942, конец</w:t>
      </w:r>
      <w:r w:rsidRPr="00965BD4">
        <w:rPr>
          <w:sz w:val="28"/>
          <w:szCs w:val="28"/>
        </w:rPr>
        <w:t xml:space="preserve"> – Фронт.</w:t>
      </w:r>
    </w:p>
    <w:p w:rsidR="00965BD4" w:rsidRPr="00965BD4" w:rsidRDefault="00965BD4" w:rsidP="00965BD4">
      <w:pPr>
        <w:pStyle w:val="a3"/>
        <w:rPr>
          <w:sz w:val="28"/>
          <w:szCs w:val="28"/>
        </w:rPr>
      </w:pPr>
      <w:r w:rsidRPr="00965BD4">
        <w:rPr>
          <w:rStyle w:val="a5"/>
          <w:rFonts w:eastAsiaTheme="majorEastAsia"/>
          <w:sz w:val="28"/>
          <w:szCs w:val="28"/>
        </w:rPr>
        <w:t xml:space="preserve">1943-1945 </w:t>
      </w:r>
      <w:r w:rsidRPr="00965BD4">
        <w:rPr>
          <w:sz w:val="28"/>
          <w:szCs w:val="28"/>
        </w:rPr>
        <w:t>– Командование артиллерийской батареей в чине капитана;</w:t>
      </w:r>
      <w:r w:rsidRPr="00965BD4">
        <w:rPr>
          <w:sz w:val="28"/>
          <w:szCs w:val="28"/>
        </w:rPr>
        <w:br/>
      </w:r>
      <w:proofErr w:type="gramStart"/>
      <w:r w:rsidRPr="00965BD4">
        <w:rPr>
          <w:sz w:val="28"/>
          <w:szCs w:val="28"/>
        </w:rPr>
        <w:t>награжден</w:t>
      </w:r>
      <w:proofErr w:type="gramEnd"/>
      <w:r w:rsidRPr="00965BD4">
        <w:rPr>
          <w:sz w:val="28"/>
          <w:szCs w:val="28"/>
        </w:rPr>
        <w:t xml:space="preserve"> орденами Отечественной войны 2-й степени и Красной Звезды.</w:t>
      </w:r>
    </w:p>
    <w:p w:rsidR="00965BD4" w:rsidRPr="00965BD4" w:rsidRDefault="00965BD4" w:rsidP="00965BD4">
      <w:pPr>
        <w:pStyle w:val="a3"/>
        <w:rPr>
          <w:sz w:val="28"/>
          <w:szCs w:val="28"/>
        </w:rPr>
      </w:pPr>
      <w:r w:rsidRPr="00965BD4">
        <w:rPr>
          <w:rStyle w:val="a5"/>
          <w:rFonts w:eastAsiaTheme="majorEastAsia"/>
          <w:sz w:val="28"/>
          <w:szCs w:val="28"/>
        </w:rPr>
        <w:t>1945, 9 февраля</w:t>
      </w:r>
      <w:r w:rsidRPr="00965BD4">
        <w:rPr>
          <w:sz w:val="28"/>
          <w:szCs w:val="28"/>
        </w:rPr>
        <w:t xml:space="preserve"> – </w:t>
      </w:r>
      <w:proofErr w:type="gramStart"/>
      <w:r w:rsidRPr="00965BD4">
        <w:rPr>
          <w:sz w:val="28"/>
          <w:szCs w:val="28"/>
        </w:rPr>
        <w:t>Арестован</w:t>
      </w:r>
      <w:proofErr w:type="gramEnd"/>
      <w:r w:rsidRPr="00965BD4">
        <w:rPr>
          <w:sz w:val="28"/>
          <w:szCs w:val="28"/>
        </w:rPr>
        <w:t xml:space="preserve"> за резкие антисталинские высказывания в письмах к другу детства </w:t>
      </w:r>
      <w:proofErr w:type="spellStart"/>
      <w:r w:rsidRPr="00965BD4">
        <w:rPr>
          <w:sz w:val="28"/>
          <w:szCs w:val="28"/>
        </w:rPr>
        <w:t>Н.Виткевичу</w:t>
      </w:r>
      <w:proofErr w:type="spellEnd"/>
      <w:r w:rsidRPr="00965BD4">
        <w:rPr>
          <w:sz w:val="28"/>
          <w:szCs w:val="28"/>
        </w:rPr>
        <w:t>;</w:t>
      </w:r>
      <w:r w:rsidRPr="00965BD4">
        <w:rPr>
          <w:sz w:val="28"/>
          <w:szCs w:val="28"/>
        </w:rPr>
        <w:br/>
        <w:t xml:space="preserve">содержался в </w:t>
      </w:r>
      <w:proofErr w:type="spellStart"/>
      <w:r w:rsidRPr="00965BD4">
        <w:rPr>
          <w:sz w:val="28"/>
          <w:szCs w:val="28"/>
        </w:rPr>
        <w:t>Лубянской</w:t>
      </w:r>
      <w:proofErr w:type="spellEnd"/>
      <w:r w:rsidRPr="00965BD4">
        <w:rPr>
          <w:sz w:val="28"/>
          <w:szCs w:val="28"/>
        </w:rPr>
        <w:t xml:space="preserve"> и Бутырской тюрьмах (Москва).</w:t>
      </w:r>
    </w:p>
    <w:p w:rsidR="00965BD4" w:rsidRPr="00965BD4" w:rsidRDefault="00965BD4" w:rsidP="00965BD4">
      <w:pPr>
        <w:pStyle w:val="a3"/>
        <w:rPr>
          <w:sz w:val="28"/>
          <w:szCs w:val="28"/>
        </w:rPr>
      </w:pPr>
      <w:r w:rsidRPr="00965BD4">
        <w:rPr>
          <w:rStyle w:val="a5"/>
          <w:rFonts w:eastAsiaTheme="majorEastAsia"/>
          <w:sz w:val="28"/>
          <w:szCs w:val="28"/>
        </w:rPr>
        <w:t>1945, 27 июля</w:t>
      </w:r>
      <w:r w:rsidRPr="00965BD4">
        <w:rPr>
          <w:sz w:val="28"/>
          <w:szCs w:val="28"/>
        </w:rPr>
        <w:t xml:space="preserve"> – Осужден на 8 лет исправительно-трудовых лагерей "за антисоветскую агитацию и попытку создания антисоветской организации</w:t>
      </w:r>
      <w:proofErr w:type="gramStart"/>
      <w:r w:rsidRPr="00965BD4">
        <w:rPr>
          <w:sz w:val="28"/>
          <w:szCs w:val="28"/>
        </w:rPr>
        <w:t>"(</w:t>
      </w:r>
      <w:proofErr w:type="gramEnd"/>
      <w:r w:rsidRPr="00965BD4">
        <w:rPr>
          <w:sz w:val="28"/>
          <w:szCs w:val="28"/>
        </w:rPr>
        <w:t>по статье 58, п. 10 и 11).</w:t>
      </w:r>
    </w:p>
    <w:p w:rsidR="00965BD4" w:rsidRPr="00965BD4" w:rsidRDefault="00965BD4" w:rsidP="00965BD4">
      <w:pPr>
        <w:pStyle w:val="a3"/>
        <w:rPr>
          <w:sz w:val="28"/>
          <w:szCs w:val="28"/>
        </w:rPr>
      </w:pPr>
      <w:r w:rsidRPr="00965BD4">
        <w:rPr>
          <w:rStyle w:val="a5"/>
          <w:rFonts w:eastAsiaTheme="majorEastAsia"/>
          <w:sz w:val="28"/>
          <w:szCs w:val="28"/>
        </w:rPr>
        <w:t>1947, июнь</w:t>
      </w:r>
      <w:r w:rsidRPr="00965BD4">
        <w:rPr>
          <w:sz w:val="28"/>
          <w:szCs w:val="28"/>
        </w:rPr>
        <w:t xml:space="preserve"> – Перевод в </w:t>
      </w:r>
      <w:proofErr w:type="spellStart"/>
      <w:r w:rsidRPr="00965BD4">
        <w:rPr>
          <w:sz w:val="28"/>
          <w:szCs w:val="28"/>
        </w:rPr>
        <w:t>Марфинскую</w:t>
      </w:r>
      <w:proofErr w:type="spellEnd"/>
      <w:r w:rsidRPr="00965BD4">
        <w:rPr>
          <w:sz w:val="28"/>
          <w:szCs w:val="28"/>
        </w:rPr>
        <w:t xml:space="preserve"> «</w:t>
      </w:r>
      <w:proofErr w:type="gramStart"/>
      <w:r w:rsidRPr="00965BD4">
        <w:rPr>
          <w:sz w:val="28"/>
          <w:szCs w:val="28"/>
        </w:rPr>
        <w:t>шарашку</w:t>
      </w:r>
      <w:proofErr w:type="gramEnd"/>
      <w:r w:rsidRPr="00965BD4">
        <w:rPr>
          <w:sz w:val="28"/>
          <w:szCs w:val="28"/>
        </w:rPr>
        <w:t>», описанную в романе «В круге первом».</w:t>
      </w:r>
    </w:p>
    <w:p w:rsidR="00965BD4" w:rsidRPr="00965BD4" w:rsidRDefault="00965BD4" w:rsidP="00965BD4">
      <w:pPr>
        <w:pStyle w:val="a3"/>
        <w:rPr>
          <w:sz w:val="28"/>
          <w:szCs w:val="28"/>
        </w:rPr>
      </w:pPr>
      <w:r w:rsidRPr="00965BD4">
        <w:rPr>
          <w:rStyle w:val="a5"/>
          <w:rFonts w:eastAsiaTheme="majorEastAsia"/>
          <w:sz w:val="28"/>
          <w:szCs w:val="28"/>
        </w:rPr>
        <w:lastRenderedPageBreak/>
        <w:t xml:space="preserve">1950 </w:t>
      </w:r>
      <w:r w:rsidRPr="00965BD4">
        <w:rPr>
          <w:sz w:val="28"/>
          <w:szCs w:val="28"/>
        </w:rPr>
        <w:t xml:space="preserve">– Перевод в </w:t>
      </w:r>
      <w:proofErr w:type="spellStart"/>
      <w:r w:rsidRPr="00965BD4">
        <w:rPr>
          <w:sz w:val="28"/>
          <w:szCs w:val="28"/>
        </w:rPr>
        <w:t>экибазстузский</w:t>
      </w:r>
      <w:proofErr w:type="spellEnd"/>
      <w:r w:rsidRPr="00965BD4">
        <w:rPr>
          <w:sz w:val="28"/>
          <w:szCs w:val="28"/>
        </w:rPr>
        <w:t xml:space="preserve"> лагерь (опыт "общих работ" воссоздан в рассказе "Один день Ивана Денисовича"); здесь он заболевает раком.</w:t>
      </w:r>
    </w:p>
    <w:p w:rsidR="00965BD4" w:rsidRPr="00965BD4" w:rsidRDefault="00965BD4" w:rsidP="00965BD4">
      <w:pPr>
        <w:pStyle w:val="a3"/>
        <w:rPr>
          <w:sz w:val="28"/>
          <w:szCs w:val="28"/>
        </w:rPr>
      </w:pPr>
      <w:proofErr w:type="gramStart"/>
      <w:r w:rsidRPr="00965BD4">
        <w:rPr>
          <w:rStyle w:val="a5"/>
          <w:rFonts w:eastAsiaTheme="majorEastAsia"/>
          <w:sz w:val="28"/>
          <w:szCs w:val="28"/>
        </w:rPr>
        <w:t xml:space="preserve">1953, февраль </w:t>
      </w:r>
      <w:r w:rsidRPr="00965BD4">
        <w:rPr>
          <w:sz w:val="28"/>
          <w:szCs w:val="28"/>
        </w:rPr>
        <w:t xml:space="preserve">– На "вечном </w:t>
      </w:r>
      <w:proofErr w:type="spellStart"/>
      <w:r w:rsidRPr="00965BD4">
        <w:rPr>
          <w:sz w:val="28"/>
          <w:szCs w:val="28"/>
        </w:rPr>
        <w:t>ссыльнопоселении</w:t>
      </w:r>
      <w:proofErr w:type="spellEnd"/>
      <w:r w:rsidRPr="00965BD4">
        <w:rPr>
          <w:sz w:val="28"/>
          <w:szCs w:val="28"/>
        </w:rPr>
        <w:t>" в ауле Кок-Терек (Джамбульская область, Казахстан);</w:t>
      </w:r>
      <w:r w:rsidRPr="00965BD4">
        <w:rPr>
          <w:sz w:val="28"/>
          <w:szCs w:val="28"/>
        </w:rPr>
        <w:br/>
        <w:t>дважды лечится в Ташкенте от рака.</w:t>
      </w:r>
      <w:proofErr w:type="gramEnd"/>
    </w:p>
    <w:p w:rsidR="00965BD4" w:rsidRPr="00965BD4" w:rsidRDefault="00965BD4" w:rsidP="00965BD4">
      <w:pPr>
        <w:pStyle w:val="a3"/>
        <w:rPr>
          <w:sz w:val="28"/>
          <w:szCs w:val="28"/>
        </w:rPr>
      </w:pPr>
      <w:r w:rsidRPr="00965BD4">
        <w:rPr>
          <w:rStyle w:val="a5"/>
          <w:rFonts w:eastAsiaTheme="majorEastAsia"/>
          <w:sz w:val="28"/>
          <w:szCs w:val="28"/>
        </w:rPr>
        <w:t>1956, февраль</w:t>
      </w:r>
      <w:r w:rsidRPr="00965BD4">
        <w:rPr>
          <w:sz w:val="28"/>
          <w:szCs w:val="28"/>
        </w:rPr>
        <w:t xml:space="preserve"> – Реабилитирован решением Верховного Суда СССР.</w:t>
      </w:r>
    </w:p>
    <w:p w:rsidR="00965BD4" w:rsidRPr="00965BD4" w:rsidRDefault="00965BD4" w:rsidP="00965BD4">
      <w:pPr>
        <w:pStyle w:val="a3"/>
        <w:rPr>
          <w:sz w:val="28"/>
          <w:szCs w:val="28"/>
        </w:rPr>
      </w:pPr>
      <w:r w:rsidRPr="00965BD4">
        <w:rPr>
          <w:rStyle w:val="a5"/>
          <w:rFonts w:eastAsiaTheme="majorEastAsia"/>
          <w:sz w:val="28"/>
          <w:szCs w:val="28"/>
        </w:rPr>
        <w:t>1957</w:t>
      </w:r>
      <w:r w:rsidRPr="00965BD4">
        <w:rPr>
          <w:sz w:val="28"/>
          <w:szCs w:val="28"/>
        </w:rPr>
        <w:t xml:space="preserve"> – Переезд в Рязань;</w:t>
      </w:r>
      <w:r w:rsidRPr="00965BD4">
        <w:rPr>
          <w:sz w:val="28"/>
          <w:szCs w:val="28"/>
        </w:rPr>
        <w:br/>
        <w:t>преподавательская работа в деревенской школе, живя у героини будущего рассказа "Матренин двор".</w:t>
      </w:r>
    </w:p>
    <w:p w:rsidR="00965BD4" w:rsidRPr="00965BD4" w:rsidRDefault="00965BD4" w:rsidP="00965BD4">
      <w:pPr>
        <w:pStyle w:val="a3"/>
        <w:rPr>
          <w:sz w:val="28"/>
          <w:szCs w:val="28"/>
        </w:rPr>
      </w:pPr>
      <w:r w:rsidRPr="00965BD4">
        <w:rPr>
          <w:rStyle w:val="a5"/>
          <w:rFonts w:eastAsiaTheme="majorEastAsia"/>
          <w:sz w:val="28"/>
          <w:szCs w:val="28"/>
        </w:rPr>
        <w:t>1962</w:t>
      </w:r>
      <w:r w:rsidRPr="00965BD4">
        <w:rPr>
          <w:sz w:val="28"/>
          <w:szCs w:val="28"/>
        </w:rPr>
        <w:t xml:space="preserve"> – Принят в Союз писателей СССР.</w:t>
      </w:r>
    </w:p>
    <w:p w:rsidR="00965BD4" w:rsidRPr="00965BD4" w:rsidRDefault="00965BD4" w:rsidP="00965BD4">
      <w:pPr>
        <w:pStyle w:val="a3"/>
        <w:rPr>
          <w:sz w:val="28"/>
          <w:szCs w:val="28"/>
        </w:rPr>
      </w:pPr>
      <w:r w:rsidRPr="00965BD4">
        <w:rPr>
          <w:rStyle w:val="a5"/>
          <w:rFonts w:eastAsiaTheme="majorEastAsia"/>
          <w:sz w:val="28"/>
          <w:szCs w:val="28"/>
        </w:rPr>
        <w:t>1964</w:t>
      </w:r>
      <w:r w:rsidRPr="00965BD4">
        <w:rPr>
          <w:sz w:val="28"/>
          <w:szCs w:val="28"/>
        </w:rPr>
        <w:t xml:space="preserve"> – Ушел из школы, полностью посвятив себя литературному труду.</w:t>
      </w:r>
    </w:p>
    <w:p w:rsidR="00965BD4" w:rsidRPr="00965BD4" w:rsidRDefault="00965BD4" w:rsidP="00965BD4">
      <w:pPr>
        <w:pStyle w:val="a3"/>
        <w:rPr>
          <w:sz w:val="28"/>
          <w:szCs w:val="28"/>
        </w:rPr>
      </w:pPr>
      <w:r w:rsidRPr="00965BD4">
        <w:rPr>
          <w:rStyle w:val="a5"/>
          <w:rFonts w:eastAsiaTheme="majorEastAsia"/>
          <w:sz w:val="28"/>
          <w:szCs w:val="28"/>
        </w:rPr>
        <w:t>1965, сентябрь</w:t>
      </w:r>
      <w:r w:rsidRPr="00965BD4">
        <w:rPr>
          <w:sz w:val="28"/>
          <w:szCs w:val="28"/>
        </w:rPr>
        <w:t xml:space="preserve"> – Изъятие КГБ архива Солженицына.</w:t>
      </w:r>
    </w:p>
    <w:p w:rsidR="00965BD4" w:rsidRPr="00965BD4" w:rsidRDefault="00965BD4" w:rsidP="00965BD4">
      <w:pPr>
        <w:pStyle w:val="a3"/>
        <w:rPr>
          <w:sz w:val="28"/>
          <w:szCs w:val="28"/>
        </w:rPr>
      </w:pPr>
      <w:r w:rsidRPr="00965BD4">
        <w:rPr>
          <w:sz w:val="28"/>
          <w:szCs w:val="28"/>
        </w:rPr>
        <w:t>1967, май – Открытое письмо делегатам Четвертого съезда писателей по поводу отмены цензуры;</w:t>
      </w:r>
      <w:r w:rsidRPr="00965BD4">
        <w:rPr>
          <w:sz w:val="28"/>
          <w:szCs w:val="28"/>
        </w:rPr>
        <w:br/>
        <w:t>начало преследований.</w:t>
      </w:r>
    </w:p>
    <w:p w:rsidR="00965BD4" w:rsidRPr="00965BD4" w:rsidRDefault="00965BD4" w:rsidP="00965BD4">
      <w:pPr>
        <w:pStyle w:val="a3"/>
        <w:rPr>
          <w:sz w:val="28"/>
          <w:szCs w:val="28"/>
        </w:rPr>
      </w:pPr>
      <w:r w:rsidRPr="00965BD4">
        <w:rPr>
          <w:rStyle w:val="a5"/>
          <w:rFonts w:eastAsiaTheme="majorEastAsia"/>
          <w:sz w:val="28"/>
          <w:szCs w:val="28"/>
        </w:rPr>
        <w:t>1968</w:t>
      </w:r>
      <w:r w:rsidRPr="00965BD4">
        <w:rPr>
          <w:sz w:val="28"/>
          <w:szCs w:val="28"/>
        </w:rPr>
        <w:t xml:space="preserve"> – Публикация за границей «Ракового корпуса» и «В круге первом».</w:t>
      </w:r>
    </w:p>
    <w:p w:rsidR="00965BD4" w:rsidRPr="00965BD4" w:rsidRDefault="00965BD4" w:rsidP="00965BD4">
      <w:pPr>
        <w:pStyle w:val="a3"/>
        <w:rPr>
          <w:sz w:val="28"/>
          <w:szCs w:val="28"/>
        </w:rPr>
      </w:pPr>
      <w:r w:rsidRPr="00965BD4">
        <w:rPr>
          <w:sz w:val="28"/>
          <w:szCs w:val="28"/>
        </w:rPr>
        <w:pict/>
      </w:r>
      <w:r w:rsidRPr="00965BD4">
        <w:rPr>
          <w:rStyle w:val="a5"/>
          <w:rFonts w:eastAsiaTheme="majorEastAsia"/>
          <w:sz w:val="28"/>
          <w:szCs w:val="28"/>
        </w:rPr>
        <w:t>1969, ноябрь</w:t>
      </w:r>
      <w:r w:rsidRPr="00965BD4">
        <w:rPr>
          <w:sz w:val="28"/>
          <w:szCs w:val="28"/>
        </w:rPr>
        <w:t xml:space="preserve"> – Исключение из Союза писателей СССР.</w:t>
      </w:r>
    </w:p>
    <w:p w:rsidR="00965BD4" w:rsidRPr="00965BD4" w:rsidRDefault="00965BD4" w:rsidP="00965BD4">
      <w:pPr>
        <w:pStyle w:val="a3"/>
        <w:rPr>
          <w:sz w:val="28"/>
          <w:szCs w:val="28"/>
        </w:rPr>
      </w:pPr>
      <w:r w:rsidRPr="00965BD4">
        <w:rPr>
          <w:rStyle w:val="a5"/>
          <w:rFonts w:eastAsiaTheme="majorEastAsia"/>
          <w:sz w:val="28"/>
          <w:szCs w:val="28"/>
        </w:rPr>
        <w:t xml:space="preserve">1970 </w:t>
      </w:r>
      <w:r w:rsidRPr="00965BD4">
        <w:rPr>
          <w:sz w:val="28"/>
          <w:szCs w:val="28"/>
        </w:rPr>
        <w:t xml:space="preserve">– </w:t>
      </w:r>
      <w:proofErr w:type="gramStart"/>
      <w:r w:rsidRPr="00965BD4">
        <w:rPr>
          <w:sz w:val="28"/>
          <w:szCs w:val="28"/>
        </w:rPr>
        <w:t>Удостоен</w:t>
      </w:r>
      <w:proofErr w:type="gramEnd"/>
      <w:r w:rsidRPr="00965BD4">
        <w:rPr>
          <w:sz w:val="28"/>
          <w:szCs w:val="28"/>
        </w:rPr>
        <w:t xml:space="preserve"> Нобелевской премии по литературе.</w:t>
      </w:r>
    </w:p>
    <w:p w:rsidR="00965BD4" w:rsidRPr="00965BD4" w:rsidRDefault="00965BD4" w:rsidP="00965BD4">
      <w:pPr>
        <w:pStyle w:val="a3"/>
        <w:rPr>
          <w:sz w:val="28"/>
          <w:szCs w:val="28"/>
        </w:rPr>
      </w:pPr>
      <w:r w:rsidRPr="00965BD4">
        <w:rPr>
          <w:rStyle w:val="a5"/>
          <w:rFonts w:eastAsiaTheme="majorEastAsia"/>
          <w:sz w:val="28"/>
          <w:szCs w:val="28"/>
        </w:rPr>
        <w:t>1973</w:t>
      </w:r>
      <w:r w:rsidRPr="00965BD4">
        <w:rPr>
          <w:sz w:val="28"/>
          <w:szCs w:val="28"/>
        </w:rPr>
        <w:t xml:space="preserve"> – Изъятие КГБ из тайника рукописи Архипелага ГУЛАГа;</w:t>
      </w:r>
      <w:r w:rsidRPr="00965BD4">
        <w:rPr>
          <w:sz w:val="28"/>
          <w:szCs w:val="28"/>
        </w:rPr>
        <w:br/>
        <w:t>публикация 1-го тома во Франции.</w:t>
      </w:r>
    </w:p>
    <w:p w:rsidR="00965BD4" w:rsidRPr="00965BD4" w:rsidRDefault="00965BD4" w:rsidP="00965BD4">
      <w:pPr>
        <w:pStyle w:val="a3"/>
        <w:rPr>
          <w:sz w:val="28"/>
          <w:szCs w:val="28"/>
        </w:rPr>
      </w:pPr>
      <w:r w:rsidRPr="00965BD4">
        <w:rPr>
          <w:rStyle w:val="a5"/>
          <w:rFonts w:eastAsiaTheme="majorEastAsia"/>
          <w:sz w:val="28"/>
          <w:szCs w:val="28"/>
        </w:rPr>
        <w:t>1974, февраль</w:t>
      </w:r>
      <w:r w:rsidRPr="00965BD4">
        <w:rPr>
          <w:sz w:val="28"/>
          <w:szCs w:val="28"/>
        </w:rPr>
        <w:t xml:space="preserve"> – В связи с выходом первого тома "Архипелага ГУЛАГ" на Западе писатель был арестован, обвинен в измене Родине, лишен гражданства и выслан в ФРГ. Сначала жил с семьей в Цюрихе;</w:t>
      </w:r>
      <w:r w:rsidRPr="00965BD4">
        <w:rPr>
          <w:sz w:val="28"/>
          <w:szCs w:val="28"/>
        </w:rPr>
        <w:br/>
        <w:t>основал «Русский общественный фонд», передав в него все гонорары за Архипелаг ГУЛАГ.</w:t>
      </w:r>
    </w:p>
    <w:p w:rsidR="00965BD4" w:rsidRPr="00965BD4" w:rsidRDefault="00965BD4" w:rsidP="00965BD4">
      <w:pPr>
        <w:pStyle w:val="a3"/>
        <w:rPr>
          <w:sz w:val="28"/>
          <w:szCs w:val="28"/>
        </w:rPr>
      </w:pPr>
      <w:r w:rsidRPr="00965BD4">
        <w:rPr>
          <w:rStyle w:val="a5"/>
          <w:rFonts w:eastAsiaTheme="majorEastAsia"/>
          <w:sz w:val="28"/>
          <w:szCs w:val="28"/>
        </w:rPr>
        <w:t>1976, апрель</w:t>
      </w:r>
      <w:r w:rsidRPr="00965BD4">
        <w:rPr>
          <w:sz w:val="28"/>
          <w:szCs w:val="28"/>
        </w:rPr>
        <w:t xml:space="preserve"> – Поездка в США;</w:t>
      </w:r>
      <w:r w:rsidRPr="00965BD4">
        <w:rPr>
          <w:sz w:val="28"/>
          <w:szCs w:val="28"/>
        </w:rPr>
        <w:br/>
        <w:t>речи перед профсоюзными деятелями в Вашингтоне и Нью-Йорке и на приеме в Сенате.</w:t>
      </w:r>
    </w:p>
    <w:p w:rsidR="00965BD4" w:rsidRPr="00965BD4" w:rsidRDefault="00965BD4" w:rsidP="00965BD4">
      <w:pPr>
        <w:pStyle w:val="a3"/>
        <w:rPr>
          <w:sz w:val="28"/>
          <w:szCs w:val="28"/>
        </w:rPr>
      </w:pPr>
      <w:r w:rsidRPr="00965BD4">
        <w:rPr>
          <w:rStyle w:val="a5"/>
          <w:rFonts w:eastAsiaTheme="majorEastAsia"/>
          <w:sz w:val="28"/>
          <w:szCs w:val="28"/>
        </w:rPr>
        <w:t>1976, октябрь</w:t>
      </w:r>
      <w:r w:rsidRPr="00965BD4">
        <w:rPr>
          <w:sz w:val="28"/>
          <w:szCs w:val="28"/>
        </w:rPr>
        <w:t xml:space="preserve"> – Перее</w:t>
      </w:r>
      <w:proofErr w:type="gramStart"/>
      <w:r w:rsidRPr="00965BD4">
        <w:rPr>
          <w:sz w:val="28"/>
          <w:szCs w:val="28"/>
        </w:rPr>
        <w:t>зд в СШ</w:t>
      </w:r>
      <w:proofErr w:type="gramEnd"/>
      <w:r w:rsidRPr="00965BD4">
        <w:rPr>
          <w:sz w:val="28"/>
          <w:szCs w:val="28"/>
        </w:rPr>
        <w:t>А, в усадьбу близ города Кавендиш (штат Вермонт).</w:t>
      </w:r>
    </w:p>
    <w:p w:rsidR="00965BD4" w:rsidRPr="00965BD4" w:rsidRDefault="00965BD4" w:rsidP="00965BD4">
      <w:pPr>
        <w:pStyle w:val="a3"/>
        <w:rPr>
          <w:sz w:val="28"/>
          <w:szCs w:val="28"/>
        </w:rPr>
      </w:pPr>
      <w:r w:rsidRPr="00965BD4">
        <w:rPr>
          <w:rStyle w:val="a5"/>
          <w:rFonts w:eastAsiaTheme="majorEastAsia"/>
          <w:sz w:val="28"/>
          <w:szCs w:val="28"/>
        </w:rPr>
        <w:t>1977</w:t>
      </w:r>
      <w:r w:rsidRPr="00965BD4">
        <w:rPr>
          <w:sz w:val="28"/>
          <w:szCs w:val="28"/>
        </w:rPr>
        <w:t xml:space="preserve"> – Основал «Всероссийскую мемуарную библиотеку» и «Исследования новейшей русской истории».</w:t>
      </w:r>
    </w:p>
    <w:p w:rsidR="00965BD4" w:rsidRPr="00965BD4" w:rsidRDefault="00965BD4" w:rsidP="00965BD4">
      <w:pPr>
        <w:pStyle w:val="a3"/>
        <w:rPr>
          <w:sz w:val="28"/>
          <w:szCs w:val="28"/>
        </w:rPr>
      </w:pPr>
      <w:r w:rsidRPr="00965BD4">
        <w:rPr>
          <w:rStyle w:val="a5"/>
          <w:rFonts w:eastAsiaTheme="majorEastAsia"/>
          <w:sz w:val="28"/>
          <w:szCs w:val="28"/>
        </w:rPr>
        <w:lastRenderedPageBreak/>
        <w:t>1990, 16 августа</w:t>
      </w:r>
      <w:r w:rsidRPr="00965BD4">
        <w:rPr>
          <w:sz w:val="28"/>
          <w:szCs w:val="28"/>
        </w:rPr>
        <w:t xml:space="preserve"> – Указом Президента СССР возвращает его гражданство.</w:t>
      </w:r>
    </w:p>
    <w:p w:rsidR="00965BD4" w:rsidRPr="00965BD4" w:rsidRDefault="00965BD4" w:rsidP="00965BD4">
      <w:pPr>
        <w:pStyle w:val="a3"/>
        <w:rPr>
          <w:sz w:val="28"/>
          <w:szCs w:val="28"/>
        </w:rPr>
      </w:pPr>
      <w:r w:rsidRPr="00965BD4">
        <w:rPr>
          <w:rStyle w:val="a5"/>
          <w:rFonts w:eastAsiaTheme="majorEastAsia"/>
          <w:sz w:val="28"/>
          <w:szCs w:val="28"/>
        </w:rPr>
        <w:t>1994, 27 мая</w:t>
      </w:r>
      <w:r w:rsidRPr="00965BD4">
        <w:rPr>
          <w:sz w:val="28"/>
          <w:szCs w:val="28"/>
        </w:rPr>
        <w:t xml:space="preserve"> – Возвращение на Родину. Живет и работает в Москве.</w:t>
      </w:r>
    </w:p>
    <w:p w:rsidR="00965BD4" w:rsidRPr="00965BD4" w:rsidRDefault="00965BD4" w:rsidP="00965BD4">
      <w:pPr>
        <w:pStyle w:val="a3"/>
        <w:rPr>
          <w:sz w:val="28"/>
          <w:szCs w:val="28"/>
        </w:rPr>
      </w:pPr>
      <w:r w:rsidRPr="00965BD4">
        <w:rPr>
          <w:rStyle w:val="a5"/>
          <w:rFonts w:eastAsiaTheme="majorEastAsia"/>
          <w:sz w:val="28"/>
          <w:szCs w:val="28"/>
        </w:rPr>
        <w:t>1997</w:t>
      </w:r>
      <w:r w:rsidRPr="00965BD4">
        <w:rPr>
          <w:sz w:val="28"/>
          <w:szCs w:val="28"/>
        </w:rPr>
        <w:t xml:space="preserve"> – </w:t>
      </w:r>
      <w:proofErr w:type="gramStart"/>
      <w:r w:rsidRPr="00965BD4">
        <w:rPr>
          <w:sz w:val="28"/>
          <w:szCs w:val="28"/>
        </w:rPr>
        <w:t>Избран</w:t>
      </w:r>
      <w:proofErr w:type="gramEnd"/>
      <w:r w:rsidRPr="00965BD4">
        <w:rPr>
          <w:sz w:val="28"/>
          <w:szCs w:val="28"/>
        </w:rPr>
        <w:t xml:space="preserve"> академиком РАН (Российской академии наук).</w:t>
      </w:r>
    </w:p>
    <w:p w:rsidR="00965BD4" w:rsidRPr="00965BD4" w:rsidRDefault="00965BD4" w:rsidP="00965BD4">
      <w:pPr>
        <w:pStyle w:val="a3"/>
        <w:rPr>
          <w:sz w:val="28"/>
          <w:szCs w:val="28"/>
        </w:rPr>
      </w:pPr>
      <w:r w:rsidRPr="00965BD4">
        <w:rPr>
          <w:rStyle w:val="a5"/>
          <w:rFonts w:eastAsiaTheme="majorEastAsia"/>
          <w:sz w:val="28"/>
          <w:szCs w:val="28"/>
        </w:rPr>
        <w:t xml:space="preserve">1998 </w:t>
      </w:r>
      <w:r w:rsidRPr="00965BD4">
        <w:rPr>
          <w:sz w:val="28"/>
          <w:szCs w:val="28"/>
        </w:rPr>
        <w:t xml:space="preserve">– Награжден высшей наградой Российской академии наук Золотой медалью </w:t>
      </w:r>
      <w:proofErr w:type="spellStart"/>
      <w:r w:rsidRPr="00965BD4">
        <w:rPr>
          <w:sz w:val="28"/>
          <w:szCs w:val="28"/>
        </w:rPr>
        <w:t>им</w:t>
      </w:r>
      <w:proofErr w:type="gramStart"/>
      <w:r w:rsidRPr="00965BD4">
        <w:rPr>
          <w:sz w:val="28"/>
          <w:szCs w:val="28"/>
        </w:rPr>
        <w:t>.Л</w:t>
      </w:r>
      <w:proofErr w:type="gramEnd"/>
      <w:r w:rsidRPr="00965BD4">
        <w:rPr>
          <w:sz w:val="28"/>
          <w:szCs w:val="28"/>
        </w:rPr>
        <w:t>омоносова</w:t>
      </w:r>
      <w:proofErr w:type="spellEnd"/>
    </w:p>
    <w:p w:rsidR="00965BD4" w:rsidRPr="00965BD4" w:rsidRDefault="00965BD4" w:rsidP="00965BD4">
      <w:pPr>
        <w:pStyle w:val="a3"/>
        <w:rPr>
          <w:sz w:val="28"/>
          <w:szCs w:val="28"/>
        </w:rPr>
      </w:pPr>
      <w:r w:rsidRPr="00965BD4">
        <w:rPr>
          <w:rStyle w:val="a5"/>
          <w:rFonts w:eastAsiaTheme="majorEastAsia"/>
          <w:sz w:val="28"/>
          <w:szCs w:val="28"/>
        </w:rPr>
        <w:t>1998, декабрь</w:t>
      </w:r>
      <w:r w:rsidRPr="00965BD4">
        <w:rPr>
          <w:sz w:val="28"/>
          <w:szCs w:val="28"/>
        </w:rPr>
        <w:t xml:space="preserve"> – В связи с 80-летием писателя президент Ельцин подписал указ о награждении </w:t>
      </w:r>
      <w:proofErr w:type="spellStart"/>
      <w:r w:rsidRPr="00965BD4">
        <w:rPr>
          <w:sz w:val="28"/>
          <w:szCs w:val="28"/>
        </w:rPr>
        <w:t>А.Солженицына</w:t>
      </w:r>
      <w:proofErr w:type="spellEnd"/>
      <w:r w:rsidRPr="00965BD4">
        <w:rPr>
          <w:sz w:val="28"/>
          <w:szCs w:val="28"/>
        </w:rPr>
        <w:t xml:space="preserve"> высшим в России орденом Святого апостола Андрея Первозванного. Однако Солженицын отказался принять награду «от верховной власти, доведшей Россию до нынешнего гибельного состояния». Несмотря на свое заявление,</w:t>
      </w:r>
      <w:r w:rsidRPr="00965BD4">
        <w:rPr>
          <w:sz w:val="28"/>
          <w:szCs w:val="28"/>
        </w:rPr>
        <w:br/>
        <w:t>официально Солженицын остается четвертым кавалером восстановленного в 1998г. ордена Святого апостола Андрея Первозванного вслед за академиком Лихачевым, конструктором Калашниковым и президентом Казахстана Назарбаевым.</w:t>
      </w:r>
    </w:p>
    <w:p w:rsidR="00965BD4" w:rsidRPr="00965BD4" w:rsidRDefault="00965BD4" w:rsidP="00965BD4">
      <w:pPr>
        <w:pStyle w:val="a3"/>
        <w:rPr>
          <w:sz w:val="28"/>
          <w:szCs w:val="28"/>
        </w:rPr>
      </w:pPr>
      <w:r w:rsidRPr="00965BD4">
        <w:rPr>
          <w:rStyle w:val="a5"/>
          <w:rFonts w:eastAsiaTheme="majorEastAsia"/>
          <w:sz w:val="28"/>
          <w:szCs w:val="28"/>
        </w:rPr>
        <w:t>1998</w:t>
      </w:r>
      <w:r w:rsidRPr="00965BD4">
        <w:rPr>
          <w:sz w:val="28"/>
          <w:szCs w:val="28"/>
        </w:rPr>
        <w:t xml:space="preserve"> – Издал книгу «Россия в обвале», в которой дал резкую отрицательную оценку проводимым в стране экономическим реформам.</w:t>
      </w:r>
    </w:p>
    <w:p w:rsidR="00965BD4" w:rsidRPr="00965BD4" w:rsidRDefault="00965BD4" w:rsidP="00965BD4">
      <w:pPr>
        <w:pStyle w:val="a3"/>
        <w:rPr>
          <w:sz w:val="28"/>
          <w:szCs w:val="28"/>
        </w:rPr>
      </w:pPr>
      <w:r w:rsidRPr="00965BD4">
        <w:rPr>
          <w:rStyle w:val="a5"/>
          <w:rFonts w:eastAsiaTheme="majorEastAsia"/>
          <w:sz w:val="28"/>
          <w:szCs w:val="28"/>
        </w:rPr>
        <w:t>2000</w:t>
      </w:r>
      <w:r w:rsidRPr="00965BD4">
        <w:rPr>
          <w:sz w:val="28"/>
          <w:szCs w:val="28"/>
        </w:rPr>
        <w:t xml:space="preserve"> – Лауреат Большой премии (Гран-при) французской Академии нравственных и политических наук за выдающуюся роль в литературе XX века и в мировом процессе.</w:t>
      </w:r>
    </w:p>
    <w:p w:rsidR="00965BD4" w:rsidRPr="00965BD4" w:rsidRDefault="00965BD4" w:rsidP="00965BD4">
      <w:pPr>
        <w:pStyle w:val="a3"/>
        <w:rPr>
          <w:sz w:val="28"/>
          <w:szCs w:val="28"/>
        </w:rPr>
      </w:pPr>
      <w:r w:rsidRPr="00965BD4">
        <w:rPr>
          <w:rStyle w:val="a5"/>
          <w:rFonts w:eastAsiaTheme="majorEastAsia"/>
          <w:sz w:val="28"/>
          <w:szCs w:val="28"/>
        </w:rPr>
        <w:t>2008, 3 августа</w:t>
      </w:r>
      <w:r w:rsidRPr="00965BD4">
        <w:rPr>
          <w:sz w:val="28"/>
          <w:szCs w:val="28"/>
        </w:rPr>
        <w:t xml:space="preserve"> – Писатель умер.</w:t>
      </w:r>
    </w:p>
    <w:p w:rsidR="00965BD4" w:rsidRPr="00965BD4" w:rsidRDefault="00965BD4" w:rsidP="00965BD4">
      <w:pPr>
        <w:pStyle w:val="2"/>
        <w:rPr>
          <w:rFonts w:ascii="Times New Roman" w:hAnsi="Times New Roman" w:cs="Times New Roman"/>
          <w:sz w:val="28"/>
          <w:szCs w:val="28"/>
        </w:rPr>
      </w:pPr>
      <w:r w:rsidRPr="00965BD4">
        <w:rPr>
          <w:rFonts w:ascii="Times New Roman" w:hAnsi="Times New Roman" w:cs="Times New Roman"/>
          <w:sz w:val="28"/>
          <w:szCs w:val="28"/>
        </w:rPr>
        <w:t>Интересные факты</w:t>
      </w:r>
    </w:p>
    <w:p w:rsidR="00965BD4" w:rsidRPr="00965BD4" w:rsidRDefault="00965BD4" w:rsidP="00965BD4">
      <w:pPr>
        <w:numPr>
          <w:ilvl w:val="0"/>
          <w:numId w:val="1"/>
        </w:numPr>
        <w:spacing w:before="100" w:beforeAutospacing="1" w:after="100" w:afterAutospacing="1" w:line="240" w:lineRule="auto"/>
        <w:rPr>
          <w:rFonts w:ascii="Times New Roman" w:hAnsi="Times New Roman" w:cs="Times New Roman"/>
          <w:sz w:val="28"/>
          <w:szCs w:val="28"/>
        </w:rPr>
      </w:pPr>
      <w:r w:rsidRPr="00965BD4">
        <w:rPr>
          <w:rFonts w:ascii="Times New Roman" w:hAnsi="Times New Roman" w:cs="Times New Roman"/>
          <w:sz w:val="28"/>
          <w:szCs w:val="28"/>
        </w:rPr>
        <w:t xml:space="preserve">Александр Исаевич был дважды женат – на Наталье </w:t>
      </w:r>
      <w:proofErr w:type="spellStart"/>
      <w:r w:rsidRPr="00965BD4">
        <w:rPr>
          <w:rFonts w:ascii="Times New Roman" w:hAnsi="Times New Roman" w:cs="Times New Roman"/>
          <w:sz w:val="28"/>
          <w:szCs w:val="28"/>
        </w:rPr>
        <w:t>Решетовской</w:t>
      </w:r>
      <w:proofErr w:type="spellEnd"/>
      <w:r w:rsidRPr="00965BD4">
        <w:rPr>
          <w:rFonts w:ascii="Times New Roman" w:hAnsi="Times New Roman" w:cs="Times New Roman"/>
          <w:sz w:val="28"/>
          <w:szCs w:val="28"/>
        </w:rPr>
        <w:t xml:space="preserve"> и Наталье Светловой. От второго брака у писателя трое талантливых сыновей – Ермолай, Игнат и Степан Солженицыны.</w:t>
      </w:r>
    </w:p>
    <w:p w:rsidR="00965BD4" w:rsidRPr="00965BD4" w:rsidRDefault="00965BD4" w:rsidP="00965BD4">
      <w:pPr>
        <w:numPr>
          <w:ilvl w:val="0"/>
          <w:numId w:val="1"/>
        </w:numPr>
        <w:spacing w:before="100" w:beforeAutospacing="1" w:after="100" w:afterAutospacing="1" w:line="240" w:lineRule="auto"/>
        <w:rPr>
          <w:rFonts w:ascii="Times New Roman" w:hAnsi="Times New Roman" w:cs="Times New Roman"/>
          <w:sz w:val="28"/>
          <w:szCs w:val="28"/>
        </w:rPr>
      </w:pPr>
      <w:r w:rsidRPr="00965BD4">
        <w:rPr>
          <w:rFonts w:ascii="Times New Roman" w:hAnsi="Times New Roman" w:cs="Times New Roman"/>
          <w:sz w:val="28"/>
          <w:szCs w:val="28"/>
        </w:rPr>
        <w:t>В краткой биографии Солженицына нельзя не упомянуть, что он был удостоен более двадцати почетных наград, среди которых Нобелевская премия за произведение «Архипелаг ГУЛАГ».</w:t>
      </w:r>
    </w:p>
    <w:p w:rsidR="00965BD4" w:rsidRPr="00965BD4" w:rsidRDefault="00965BD4" w:rsidP="00965BD4">
      <w:pPr>
        <w:numPr>
          <w:ilvl w:val="0"/>
          <w:numId w:val="1"/>
        </w:numPr>
        <w:spacing w:before="100" w:beforeAutospacing="1" w:after="100" w:afterAutospacing="1" w:line="240" w:lineRule="auto"/>
        <w:rPr>
          <w:rFonts w:ascii="Times New Roman" w:hAnsi="Times New Roman" w:cs="Times New Roman"/>
          <w:sz w:val="28"/>
          <w:szCs w:val="28"/>
        </w:rPr>
      </w:pPr>
      <w:r w:rsidRPr="00965BD4">
        <w:rPr>
          <w:rFonts w:ascii="Times New Roman" w:hAnsi="Times New Roman" w:cs="Times New Roman"/>
          <w:sz w:val="28"/>
          <w:szCs w:val="28"/>
        </w:rPr>
        <w:t xml:space="preserve">Литературные критики нередко называют Солженицына </w:t>
      </w:r>
      <w:hyperlink r:id="rId8" w:history="1">
        <w:r w:rsidRPr="00965BD4">
          <w:rPr>
            <w:rStyle w:val="a4"/>
            <w:rFonts w:ascii="Times New Roman" w:hAnsi="Times New Roman" w:cs="Times New Roman"/>
            <w:sz w:val="28"/>
            <w:szCs w:val="28"/>
          </w:rPr>
          <w:t>Достоевским</w:t>
        </w:r>
      </w:hyperlink>
      <w:r w:rsidRPr="00965BD4">
        <w:rPr>
          <w:rFonts w:ascii="Times New Roman" w:hAnsi="Times New Roman" w:cs="Times New Roman"/>
          <w:sz w:val="28"/>
          <w:szCs w:val="28"/>
        </w:rPr>
        <w:t xml:space="preserve"> или </w:t>
      </w:r>
      <w:hyperlink r:id="rId9" w:history="1">
        <w:r w:rsidRPr="00965BD4">
          <w:rPr>
            <w:rStyle w:val="a4"/>
            <w:rFonts w:ascii="Times New Roman" w:hAnsi="Times New Roman" w:cs="Times New Roman"/>
            <w:sz w:val="28"/>
            <w:szCs w:val="28"/>
          </w:rPr>
          <w:t>Толстым</w:t>
        </w:r>
      </w:hyperlink>
      <w:r w:rsidRPr="00965BD4">
        <w:rPr>
          <w:rFonts w:ascii="Times New Roman" w:hAnsi="Times New Roman" w:cs="Times New Roman"/>
          <w:sz w:val="28"/>
          <w:szCs w:val="28"/>
        </w:rPr>
        <w:t xml:space="preserve"> нашей эпохи.</w:t>
      </w:r>
    </w:p>
    <w:p w:rsidR="00965BD4" w:rsidRPr="00965BD4" w:rsidRDefault="00965BD4" w:rsidP="00965BD4">
      <w:pPr>
        <w:numPr>
          <w:ilvl w:val="0"/>
          <w:numId w:val="1"/>
        </w:numPr>
        <w:spacing w:before="100" w:beforeAutospacing="1" w:after="100" w:afterAutospacing="1" w:line="240" w:lineRule="auto"/>
        <w:rPr>
          <w:rFonts w:ascii="Times New Roman" w:hAnsi="Times New Roman" w:cs="Times New Roman"/>
          <w:sz w:val="28"/>
          <w:szCs w:val="28"/>
        </w:rPr>
      </w:pPr>
      <w:r w:rsidRPr="00965BD4">
        <w:rPr>
          <w:rFonts w:ascii="Times New Roman" w:hAnsi="Times New Roman" w:cs="Times New Roman"/>
          <w:sz w:val="28"/>
          <w:szCs w:val="28"/>
        </w:rPr>
        <w:t>На могиле писателя стоит каменный крест, созданный по проекту скульптора Д. М. Шаховского.</w:t>
      </w:r>
    </w:p>
    <w:p w:rsidR="00965BD4" w:rsidRDefault="00965BD4"/>
    <w:sectPr w:rsidR="00965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3638"/>
    <w:multiLevelType w:val="multilevel"/>
    <w:tmpl w:val="9AB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D4"/>
    <w:rsid w:val="007F6BF2"/>
    <w:rsid w:val="0096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65B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B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5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5BD4"/>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965BD4"/>
    <w:rPr>
      <w:color w:val="0000FF"/>
      <w:u w:val="single"/>
    </w:rPr>
  </w:style>
  <w:style w:type="character" w:styleId="a5">
    <w:name w:val="Strong"/>
    <w:basedOn w:val="a0"/>
    <w:uiPriority w:val="22"/>
    <w:qFormat/>
    <w:rsid w:val="00965B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65B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B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5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5BD4"/>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965BD4"/>
    <w:rPr>
      <w:color w:val="0000FF"/>
      <w:u w:val="single"/>
    </w:rPr>
  </w:style>
  <w:style w:type="character" w:styleId="a5">
    <w:name w:val="Strong"/>
    <w:basedOn w:val="a0"/>
    <w:uiPriority w:val="22"/>
    <w:qFormat/>
    <w:rsid w:val="00965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5972">
      <w:bodyDiv w:val="1"/>
      <w:marLeft w:val="0"/>
      <w:marRight w:val="0"/>
      <w:marTop w:val="0"/>
      <w:marBottom w:val="0"/>
      <w:divBdr>
        <w:top w:val="none" w:sz="0" w:space="0" w:color="auto"/>
        <w:left w:val="none" w:sz="0" w:space="0" w:color="auto"/>
        <w:bottom w:val="none" w:sz="0" w:space="0" w:color="auto"/>
        <w:right w:val="none" w:sz="0" w:space="0" w:color="auto"/>
      </w:divBdr>
      <w:divsChild>
        <w:div w:id="364185719">
          <w:marLeft w:val="0"/>
          <w:marRight w:val="0"/>
          <w:marTop w:val="0"/>
          <w:marBottom w:val="0"/>
          <w:divBdr>
            <w:top w:val="none" w:sz="0" w:space="0" w:color="auto"/>
            <w:left w:val="none" w:sz="0" w:space="0" w:color="auto"/>
            <w:bottom w:val="none" w:sz="0" w:space="0" w:color="auto"/>
            <w:right w:val="none" w:sz="0" w:space="0" w:color="auto"/>
          </w:divBdr>
        </w:div>
      </w:divsChild>
    </w:div>
    <w:div w:id="1283269127">
      <w:bodyDiv w:val="1"/>
      <w:marLeft w:val="0"/>
      <w:marRight w:val="0"/>
      <w:marTop w:val="0"/>
      <w:marBottom w:val="0"/>
      <w:divBdr>
        <w:top w:val="none" w:sz="0" w:space="0" w:color="auto"/>
        <w:left w:val="none" w:sz="0" w:space="0" w:color="auto"/>
        <w:bottom w:val="none" w:sz="0" w:space="0" w:color="auto"/>
        <w:right w:val="none" w:sz="0" w:space="0" w:color="auto"/>
      </w:divBdr>
    </w:div>
    <w:div w:id="1299723930">
      <w:bodyDiv w:val="1"/>
      <w:marLeft w:val="0"/>
      <w:marRight w:val="0"/>
      <w:marTop w:val="0"/>
      <w:marBottom w:val="0"/>
      <w:divBdr>
        <w:top w:val="none" w:sz="0" w:space="0" w:color="auto"/>
        <w:left w:val="none" w:sz="0" w:space="0" w:color="auto"/>
        <w:bottom w:val="none" w:sz="0" w:space="0" w:color="auto"/>
        <w:right w:val="none" w:sz="0" w:space="0" w:color="auto"/>
      </w:divBdr>
    </w:div>
    <w:div w:id="1601639460">
      <w:bodyDiv w:val="1"/>
      <w:marLeft w:val="0"/>
      <w:marRight w:val="0"/>
      <w:marTop w:val="0"/>
      <w:marBottom w:val="0"/>
      <w:divBdr>
        <w:top w:val="none" w:sz="0" w:space="0" w:color="auto"/>
        <w:left w:val="none" w:sz="0" w:space="0" w:color="auto"/>
        <w:bottom w:val="none" w:sz="0" w:space="0" w:color="auto"/>
        <w:right w:val="none" w:sz="0" w:space="0" w:color="auto"/>
      </w:divBdr>
    </w:div>
    <w:div w:id="17916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alpha/d/dostoevskij-fyodor-mixajlovich-dostoevsky-fyodor-mikhailovich" TargetMode="External"/><Relationship Id="rId3" Type="http://schemas.microsoft.com/office/2007/relationships/stylesWithEffects" Target="stylesWithEffects.xml"/><Relationship Id="rId7" Type="http://schemas.openxmlformats.org/officeDocument/2006/relationships/hyperlink" Target="https://obrazovaka.ru/books/solzhenicyn/matrenin-d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razovaka.ru/alpha/s/stalin-iosif-vissarionovich-stalin-joseph-vissarionovi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brazovaka.ru/alpharu/t-2/tolstoj-lev-nikolaevich-tolstoy-leo-lev-nikolayev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3166</Words>
  <Characters>18050</Characters>
  <Application>Microsoft Office Word</Application>
  <DocSecurity>0</DocSecurity>
  <Lines>150</Lines>
  <Paragraphs>42</Paragraphs>
  <ScaleCrop>false</ScaleCrop>
  <Company/>
  <LinksUpToDate>false</LinksUpToDate>
  <CharactersWithSpaces>21174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Greedy Dead</dc:creator>
  <cp:lastModifiedBy>Greedy Dead</cp:lastModifiedBy>
  <cp:revision>1</cp:revision>
  <dcterms:created xsi:type="dcterms:W3CDTF">2020-04-19T17:18:00Z</dcterms:created>
  <dcterms:modified xsi:type="dcterms:W3CDTF">2020-04-19T17:27:00Z</dcterms:modified>
</cp:coreProperties>
</file>