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25" w:rsidRDefault="00540325" w:rsidP="005403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Людмила  Владимировна                                                                                                                              группа № 21                                                                                                                                                               МДК.02.01 «Розничная торговля продовольственными товарами»                                                                                                                        </w:t>
      </w:r>
    </w:p>
    <w:p w:rsidR="00540325" w:rsidRDefault="00540325" w:rsidP="0054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  133-134</w:t>
      </w:r>
    </w:p>
    <w:p w:rsidR="00540325" w:rsidRDefault="00540325" w:rsidP="00540325">
      <w:pPr>
        <w:shd w:val="clear" w:color="auto" w:fill="FFFFFF"/>
        <w:spacing w:before="245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Практическое занятие </w:t>
      </w:r>
    </w:p>
    <w:p w:rsidR="00540325" w:rsidRDefault="00540325" w:rsidP="00540325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«Создание оптимальных условий хранения пищевых жиров. Расчет энергетической ценности пищевых жиров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proofErr w:type="gramEnd"/>
    </w:p>
    <w:p w:rsidR="00540325" w:rsidRDefault="00540325" w:rsidP="00540325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занятия</w:t>
      </w:r>
      <w:r>
        <w:rPr>
          <w:rFonts w:ascii="Times New Roman" w:hAnsi="Times New Roman" w:cs="Times New Roman"/>
        </w:rPr>
        <w:t>:  формирование умений и навыков по созданию оптимальных условий хранения пищевых жиров, расчету энергетической ценности пищевых жиров.</w:t>
      </w:r>
    </w:p>
    <w:p w:rsidR="00540325" w:rsidRDefault="00540325" w:rsidP="00540325">
      <w:pPr>
        <w:numPr>
          <w:ilvl w:val="0"/>
          <w:numId w:val="1"/>
        </w:numPr>
        <w:shd w:val="clear" w:color="auto" w:fill="FFFFFF"/>
        <w:spacing w:before="274" w:after="100" w:afterAutospacing="1" w:line="240" w:lineRule="atLeast"/>
        <w:ind w:left="4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материала по теме «Пищевые жиры»;</w:t>
      </w:r>
    </w:p>
    <w:p w:rsidR="00540325" w:rsidRDefault="00540325" w:rsidP="00540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оценивать качество товаров и устанавливать их градацию качества.</w:t>
      </w:r>
    </w:p>
    <w:p w:rsidR="00540325" w:rsidRDefault="00540325" w:rsidP="00540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компетенций принимать решения в стандартных и нестандартных ситуациях и нести за них ответственность;</w:t>
      </w:r>
    </w:p>
    <w:p w:rsidR="00540325" w:rsidRDefault="00540325" w:rsidP="00540325">
      <w:pPr>
        <w:numPr>
          <w:ilvl w:val="0"/>
          <w:numId w:val="1"/>
        </w:numPr>
        <w:shd w:val="clear" w:color="auto" w:fill="FFFFFF"/>
        <w:spacing w:before="100" w:beforeAutospacing="1" w:after="274" w:line="240" w:lineRule="atLeast"/>
        <w:ind w:left="4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профессиональных компетенций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540325" w:rsidRDefault="00540325" w:rsidP="00540325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325" w:rsidRDefault="00540325" w:rsidP="00540325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занятия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групповая</w:t>
      </w:r>
    </w:p>
    <w:p w:rsidR="00540325" w:rsidRDefault="00540325" w:rsidP="00540325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Студент должен</w:t>
      </w:r>
    </w:p>
    <w:p w:rsidR="00540325" w:rsidRDefault="00540325" w:rsidP="00540325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0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оптимальные условия хранения пищевых жиров, правила  расчета энергетической ценности пищевых жиров.</w:t>
      </w:r>
    </w:p>
    <w:p w:rsidR="00540325" w:rsidRDefault="00540325" w:rsidP="00540325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0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создавать оптимальные условия хранения пищевых жиров, рассчитывать энергетическую ценность пищевых жиров.</w:t>
      </w:r>
    </w:p>
    <w:p w:rsidR="00540325" w:rsidRDefault="00540325" w:rsidP="00540325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проверки готовности студентов к практическому занятию</w:t>
      </w:r>
    </w:p>
    <w:p w:rsidR="00540325" w:rsidRDefault="00540325" w:rsidP="00540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4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животные жиры?</w:t>
      </w:r>
    </w:p>
    <w:p w:rsidR="00540325" w:rsidRDefault="00540325" w:rsidP="00540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4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градацию качества пищевых жиров?</w:t>
      </w:r>
    </w:p>
    <w:p w:rsidR="00540325" w:rsidRDefault="00540325" w:rsidP="00540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4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могут быть дефекты пищевых жиров?</w:t>
      </w:r>
    </w:p>
    <w:p w:rsidR="00540325" w:rsidRDefault="00540325" w:rsidP="00540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4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условия и сроки хранения пищевых жиров?</w:t>
      </w:r>
    </w:p>
    <w:p w:rsidR="00540325" w:rsidRDefault="00540325" w:rsidP="00540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4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Какое сырье используют для получения пищевых жиров?</w:t>
      </w:r>
    </w:p>
    <w:p w:rsidR="00540325" w:rsidRDefault="00540325" w:rsidP="005403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325" w:rsidRDefault="00540325" w:rsidP="00540325">
      <w:pPr>
        <w:pStyle w:val="a3"/>
        <w:shd w:val="clear" w:color="auto" w:fill="FFFFFF"/>
        <w:spacing w:before="120" w:beforeAutospacing="0" w:after="120" w:afterAutospacing="0"/>
        <w:ind w:left="120" w:right="450"/>
      </w:pPr>
      <w:r>
        <w:rPr>
          <w:b/>
        </w:rPr>
        <w:t>Учебно-методическое обеспечение</w:t>
      </w:r>
      <w:r>
        <w:t>: стандарты на пищевые жиры.</w:t>
      </w:r>
    </w:p>
    <w:p w:rsidR="00253F5A" w:rsidRPr="00253F5A" w:rsidRDefault="00540325" w:rsidP="00253F5A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rStyle w:val="a5"/>
          <w:b w:val="0"/>
          <w:bCs w:val="0"/>
        </w:rPr>
      </w:pPr>
      <w:r>
        <w:rPr>
          <w:b/>
        </w:rPr>
        <w:t>Задание 1</w:t>
      </w:r>
      <w:r>
        <w:t xml:space="preserve">. </w:t>
      </w:r>
      <w:proofErr w:type="spellStart"/>
      <w:r>
        <w:t>Ознакомтесь</w:t>
      </w:r>
      <w:proofErr w:type="spellEnd"/>
      <w:r>
        <w:t xml:space="preserve"> с оптимальными  условиями  хранения пищевых жиров.                                                    </w:t>
      </w:r>
    </w:p>
    <w:p w:rsidR="00253F5A" w:rsidRDefault="00253F5A" w:rsidP="00253F5A">
      <w:pPr>
        <w:rPr>
          <w:lang w:eastAsia="ru-RU"/>
        </w:rPr>
      </w:pP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Пищевые жиры </w:t>
      </w: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— продукты растительного и животного происхождения, состоящие преимущественно из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триглицеридов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жирных кислот. Эта группа товаров подразделяется на три подгруппы: растительные масла, маргариновая продукция (включая маргарин, кулинарные и кондитерские жиры) и животные топленые жиры. Указанные подгруппы существенно отличаются друг от друга по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сохраняемости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, несмотря на высокое содержание в них жиров (60—99 %) по сравнению с другими пищевыми продуктами.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Условия и сроки хранения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Различия в химическом составе обусловливают разную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сохраняемость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подгрупп пищевых жиров, а также и разные </w:t>
      </w:r>
      <w:proofErr w:type="gram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условия</w:t>
      </w:r>
      <w:proofErr w:type="gram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 сроки хранения.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Наилучшей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сохраняемостью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обладают растительные масла благодаря низкому содержанию воды (1 %) и наличию природных антиоксидантов, предотвращающих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прогоркание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жиров. Самой низкой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сохраняемостью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среди товаров этой группы отличается маргариновая продукция.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На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сохраняемость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товаров данной группы большое влияние оказывают внешние факторы: температура хранения, освещенность, аэрация (или доступ кислорода воздуха), упаковка (ее герметичность, прозрачность, вид используемых материалов).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Из внутренних факторов наибольшее значение имеет химический состав, в том числе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жирнокислотный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, определяемый особенностями вида пищевых жиров, а также количественный и качественный состав сопутствующих веществ (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фосфатидов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, свободных жирных кислот, белков, антиоксидантов и т. п.).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Так, наличие в горчичном масле высокого содержания ант</w:t>
      </w:r>
      <w:proofErr w:type="gram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и-</w:t>
      </w:r>
      <w:proofErr w:type="gram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оксидантов-токофкеролов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а также горчичных эфирных масел обусловливает повышенную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сохраняемость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горчичного масла, которое при длительном хранении не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прогоркает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. Пальмовое и пальмоядровое масла содержат много свободных жирных кислот вследствие высокой активности липаз. Эти кислоты быстро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прогоркают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, поэтому для того, чтобы обеспечить длительное хранение указанных видов масел, в них добавляют антиоксиданты, с</w:t>
      </w:r>
      <w:proofErr w:type="gram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и-</w:t>
      </w:r>
      <w:proofErr w:type="gram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нергисты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 другие пищевые добавки.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Наличие белков и повышенная по сравнению с растительными маслами влажность маргарина (17—35 %), животных жиров снижают их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сохраняемость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Условия и сроки хранения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 стандартах, инструкциях и иных источниках информации устанавливаются требования в основном к температуре и срокам хранения. В отношении других показателей климатического и санитарно-гигиенического режима указывается, что пищевые жиры должны храниться в сухих, хорошо проветриваемых помещениях, не зараженных вредителями.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Это объясняется тем, что все пищевые жиры хранятся в упакованном виде:</w:t>
      </w:r>
    </w:p>
    <w:p w:rsidR="00253F5A" w:rsidRPr="00253F5A" w:rsidRDefault="00253F5A" w:rsidP="00253F5A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• растительные масла — в бочках, флягах, стеклянных или полимерных бутылках;</w:t>
      </w:r>
    </w:p>
    <w:p w:rsidR="00253F5A" w:rsidRPr="00253F5A" w:rsidRDefault="00253F5A" w:rsidP="00253F5A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• топленые жиры — в бочках, ящиках, металлических банках, пачках в пергаменте или фольге;</w:t>
      </w:r>
    </w:p>
    <w:p w:rsidR="00253F5A" w:rsidRPr="00253F5A" w:rsidRDefault="00253F5A" w:rsidP="00253F5A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lastRenderedPageBreak/>
        <w:t>• майонез — во флягах, банках, ведерках, пакетах из полимерных материалов.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Благодаря закрытой, а в ряде случаев и герметичной, упаковке влажность воздуха при хранении растительных масел и топленых жиров существенной роли не играет. Лишь для металлических банок важно отсутствие перепада влажности и выпадения конденсата для предупреждения ржавления металла.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 силу указанных причин не имеют значения воздухообмен и газовый состав, а освещенность играет важную роль только для жиров в прозрачной упаковке, так как через нее проникают световые лучи и ускоряют процесс окисления жиров. Жиры в такой упаковке рекомендуется хранить в темноте, без попадания солнечного света.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 этой связи для пищевых жиров наибольшую значимость имеет </w:t>
      </w:r>
      <w:r w:rsidRPr="00253F5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температура хранения. </w:t>
      </w: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Большинство пищевых жиров хранится при широком диапазоне температур без ограничения их нижнего предела. Однако плюсовые температуры ограничиваются:</w:t>
      </w:r>
    </w:p>
    <w:p w:rsidR="00253F5A" w:rsidRPr="00253F5A" w:rsidRDefault="00253F5A" w:rsidP="00253F5A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• растительные масла — не выше 18</w:t>
      </w:r>
      <w:proofErr w:type="gramStart"/>
      <w:r w:rsidRPr="00253F5A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 xml:space="preserve"> °С</w:t>
      </w:r>
      <w:proofErr w:type="gramEnd"/>
      <w:r w:rsidRPr="00253F5A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 xml:space="preserve"> (исключение составляет горчичное масло — не выше 20 °С);</w:t>
      </w:r>
    </w:p>
    <w:p w:rsidR="00253F5A" w:rsidRPr="00253F5A" w:rsidRDefault="00253F5A" w:rsidP="00253F5A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• животные топленые жиры — не выше 25</w:t>
      </w:r>
      <w:proofErr w:type="gramStart"/>
      <w:r w:rsidRPr="00253F5A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 xml:space="preserve"> °С</w:t>
      </w:r>
      <w:proofErr w:type="gramEnd"/>
      <w:r w:rsidRPr="00253F5A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;</w:t>
      </w:r>
    </w:p>
    <w:p w:rsidR="00253F5A" w:rsidRPr="00253F5A" w:rsidRDefault="00253F5A" w:rsidP="00253F5A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• маргариновая продукция — не выше 15 °С.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Исключение составляет майонез, для которого установлен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диапазон температур не ниже 0</w:t>
      </w:r>
      <w:proofErr w:type="gram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°С</w:t>
      </w:r>
      <w:proofErr w:type="gram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 не выше 18 °С. Хранение майонеза при минусовых температурах приводит к расслаиванию и утрате потребительских свойств продукта (внешнего вида, консистенции, вкуса).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Растительные масла можно хранить в неохлаждаемых складах при минусовых температурах без ограничения. Однако при этом масла застывают, что затрудняет их переливку из одного вида тары в другой. Замерзания масел не происходит благодаря низкому содержанию воды.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Большинство видов растительных масел застывает при температуре -16 °С. Лишь температура застывания оливкового масла близка к 0 °С, что является идентифицирующим признаком этого масла.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Пищевые топленые животные жиры хранят при широком диапазоне плюсовых и минусовых температур, но не выше 25 °</w:t>
      </w:r>
      <w:proofErr w:type="gram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С.</w:t>
      </w:r>
      <w:proofErr w:type="gram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Однако лучшая их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сохраняемость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обеспечивается при температуре от -5 до -8 °С. Добавление антиоксидантов при производстве этих жиров улучшает их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сохраняемость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 удлиняет сроки хранения.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Маргариновая продукция хранится при широком диапазоне температур: от -20 до +10 °</w:t>
      </w:r>
      <w:proofErr w:type="gram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С.</w:t>
      </w:r>
      <w:proofErr w:type="gram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Однако чрезмерно низкие температуры (ниже -20 °С) нежелательны, так как вызывают появление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крошливой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консистенции.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Относительная влажность воздуха. </w:t>
      </w: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Как указывалось, благодаря упаковке жиров влажность воздуха для них менее значима, чем температура. Так, для растительных масел и топленых жиров она совсем не устанавливается, для маргариновой продукции — не более 80 %, а для майонеза — не более 70 %.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Размещение. </w:t>
      </w:r>
      <w:proofErr w:type="gram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Пищевые жиры нефасованные упаковывают в транспортную, а фасованные — в потребительскую и транспортную тару.</w:t>
      </w:r>
      <w:proofErr w:type="gram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В качестве транспортной тары для нефасованных жиров применяют ящики, коробки, бочки, фляги, а для фасованных жиров в потребительской упаковке — ящики и коробки.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Транспортную тару устанавливают на поддоны, стеллажи, пакуют в паллеты высотой 4—5 слоев. Особенно важно соблюдать высоту установки для фасованной в полимерную упаковку продукции. При высоте более 8 слоев возможно раздавление в нижних слоях полимерных упаковок (бутылок, стаканчиков, пачек и т. п.).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Транспортную тару с пищевыми жирами размещают в охлаждаемые или неохлаждаемые склады или подсобные помещения с учетом технологических возможностей обеспечения заданного температурного режима хранения.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Сроки хранения. </w:t>
      </w: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Большинство пищевых жиров относится к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среднехранящимся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товарам со сроком хранения от одного до 6 мес. (табл. 12). Исключение составляют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длительнохранящиеся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топленые жиры с антиоксидантами, упакованные в бочки и ящики (24 мес.), горчичное масло (8 мес.), а также фасованный в пергамент маргарин при температуре хранения 5—10</w:t>
      </w:r>
      <w:proofErr w:type="gram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°С</w:t>
      </w:r>
      <w:proofErr w:type="gram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который относится к скоропортящимся (20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сут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.).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Продолжительность хранения пищевых жиров зависит от их подгруппы, упаковки и температуры хранения. </w:t>
      </w:r>
      <w:proofErr w:type="gram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Самыми низкими сроками хранения обладает маргарин, особенно при температуре 5—10 °С. Так, максимальный срок хранения установлен для нефасованного маргарина при температуре от -20 до -10 °С, минимальный — для фасованного в пергамент маргарина при 10 °С.</w:t>
      </w:r>
      <w:proofErr w:type="gramEnd"/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Для большинства видов и подвидов маргарина не установлены дифференцированные сроки. Различия в сроках хранения зависят от вида упаковки и температуры хранения. При этом снижение минусовых температур на 10</w:t>
      </w:r>
      <w:proofErr w:type="gram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°С</w:t>
      </w:r>
      <w:proofErr w:type="gram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а плюсовых на 5 °С увеличивает срок хранения на 15 </w:t>
      </w:r>
      <w:proofErr w:type="spell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сут</w:t>
      </w:r>
      <w:proofErr w:type="spellEnd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Самые длительные сроки хранения характерны для топленых жиров (от 3 до 24 мес.). Для топленых жиров их вид, как правило, не влияет на срок хранения, за исключением сборного жира, у которого срок хранения меньше на 30 %. Кроме того, на продолжительность хранения животных жиров влияет вид тары (самый большой срок — в металлических банках — 24 мес., самый малый — в потребительской таре — 3 мес.). Растительные масла</w:t>
      </w:r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ru-RU"/>
        </w:rPr>
        <w:t>Таблица 12.</w:t>
      </w: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Сроки хранения пищевых жиров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7"/>
        <w:gridCol w:w="1635"/>
        <w:gridCol w:w="2956"/>
        <w:gridCol w:w="1667"/>
      </w:tblGrid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Подгруппа и вид жиров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Срок хранения, мес.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Подгруппа и вид жиров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 xml:space="preserve">Сроки хранения, </w:t>
            </w:r>
            <w:proofErr w:type="spellStart"/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ru-RU"/>
              </w:rPr>
              <w:t>Растительные масла: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after="0" w:line="240" w:lineRule="auto"/>
              <w:ind w:firstLine="150"/>
              <w:rPr>
                <w:rFonts w:ascii="Open Sans" w:eastAsia="Times New Roman" w:hAnsi="Open Sans" w:cs="Open Sans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 xml:space="preserve">Маргарин нефасованный при температуре, ° </w:t>
            </w:r>
            <w:proofErr w:type="gramStart"/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after="0" w:line="240" w:lineRule="auto"/>
              <w:ind w:firstLine="150"/>
              <w:rPr>
                <w:rFonts w:ascii="Open Sans" w:eastAsia="Times New Roman" w:hAnsi="Open Sans" w:cs="Open Sans"/>
                <w:color w:val="656565"/>
                <w:sz w:val="23"/>
                <w:szCs w:val="23"/>
                <w:lang w:eastAsia="ru-RU"/>
              </w:rPr>
            </w:pP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Подсолнечное масло: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after="0" w:line="240" w:lineRule="auto"/>
              <w:ind w:firstLine="150"/>
              <w:rPr>
                <w:rFonts w:ascii="Open Sans" w:eastAsia="Times New Roman" w:hAnsi="Open Sans" w:cs="Open Sans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От -20 до 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в бутылках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-9—0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во флягах и бочках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0—4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Соевое дезодорированное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5—10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 xml:space="preserve">Хлопковое рафинированное </w:t>
            </w:r>
            <w:proofErr w:type="spellStart"/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недезод</w:t>
            </w:r>
            <w:proofErr w:type="gramStart"/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рированное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Фасованный в пергамент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after="0" w:line="240" w:lineRule="auto"/>
              <w:ind w:firstLine="150"/>
              <w:rPr>
                <w:rFonts w:ascii="Open Sans" w:eastAsia="Times New Roman" w:hAnsi="Open Sans" w:cs="Open Sans"/>
                <w:color w:val="656565"/>
                <w:sz w:val="23"/>
                <w:szCs w:val="23"/>
                <w:lang w:eastAsia="ru-RU"/>
              </w:rPr>
            </w:pP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Рафинированные дезодорированные: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after="0" w:line="240" w:lineRule="auto"/>
              <w:ind w:firstLine="150"/>
              <w:rPr>
                <w:rFonts w:ascii="Open Sans" w:eastAsia="Times New Roman" w:hAnsi="Open Sans" w:cs="Open Sans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от -20 до-10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хлопковое, арахисовое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-9—0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горчичное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0—4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after="0" w:line="240" w:lineRule="auto"/>
              <w:ind w:firstLine="150"/>
              <w:rPr>
                <w:rFonts w:ascii="Open Sans" w:eastAsia="Times New Roman" w:hAnsi="Open Sans" w:cs="Open Sans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after="0" w:line="240" w:lineRule="auto"/>
              <w:ind w:firstLine="150"/>
              <w:rPr>
                <w:rFonts w:ascii="Open Sans" w:eastAsia="Times New Roman" w:hAnsi="Open Sans" w:cs="Open Sans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5—10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Пищевые топленые животные жиры: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after="0" w:line="240" w:lineRule="auto"/>
              <w:ind w:firstLine="150"/>
              <w:rPr>
                <w:rFonts w:ascii="Open Sans" w:eastAsia="Times New Roman" w:hAnsi="Open Sans" w:cs="Open Sans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Фасованный</w:t>
            </w:r>
            <w:proofErr w:type="gramEnd"/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 xml:space="preserve"> в фольгу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after="0" w:line="240" w:lineRule="auto"/>
              <w:ind w:firstLine="150"/>
              <w:rPr>
                <w:rFonts w:ascii="Open Sans" w:eastAsia="Times New Roman" w:hAnsi="Open Sans" w:cs="Open Sans"/>
                <w:color w:val="656565"/>
                <w:sz w:val="23"/>
                <w:szCs w:val="23"/>
                <w:lang w:eastAsia="ru-RU"/>
              </w:rPr>
            </w:pP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говяжий, бараний, свиной: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after="0" w:line="240" w:lineRule="auto"/>
              <w:ind w:firstLine="150"/>
              <w:rPr>
                <w:rFonts w:ascii="Open Sans" w:eastAsia="Times New Roman" w:hAnsi="Open Sans" w:cs="Open Sans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От -20 до 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в бочках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-9—0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в металлических банках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0—4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сборный</w:t>
            </w:r>
            <w:proofErr w:type="gramEnd"/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 xml:space="preserve"> в бочках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5—10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с антиоксидантами в ящиках и бочках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after="0" w:line="240" w:lineRule="auto"/>
              <w:ind w:firstLine="150"/>
              <w:rPr>
                <w:rFonts w:ascii="Open Sans" w:eastAsia="Times New Roman" w:hAnsi="Open Sans" w:cs="Open Sans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after="0" w:line="240" w:lineRule="auto"/>
              <w:ind w:firstLine="150"/>
              <w:rPr>
                <w:rFonts w:ascii="Open Sans" w:eastAsia="Times New Roman" w:hAnsi="Open Sans" w:cs="Open Sans"/>
                <w:color w:val="656565"/>
                <w:sz w:val="23"/>
                <w:szCs w:val="23"/>
                <w:lang w:eastAsia="ru-RU"/>
              </w:rPr>
            </w:pPr>
          </w:p>
        </w:tc>
      </w:tr>
      <w:tr w:rsidR="00253F5A" w:rsidRPr="00253F5A" w:rsidTr="00253F5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в потребительской таре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before="100" w:beforeAutospacing="1" w:after="100" w:afterAutospacing="1" w:line="240" w:lineRule="auto"/>
              <w:ind w:firstLine="225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  <w:r w:rsidRPr="00253F5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after="0" w:line="240" w:lineRule="auto"/>
              <w:ind w:firstLine="150"/>
              <w:rPr>
                <w:rFonts w:ascii="Open Sans" w:eastAsia="Times New Roman" w:hAnsi="Open Sans" w:cs="Open Sans"/>
                <w:color w:val="65656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53F5A" w:rsidRPr="00253F5A" w:rsidRDefault="00253F5A" w:rsidP="00253F5A">
            <w:pPr>
              <w:spacing w:after="0" w:line="240" w:lineRule="auto"/>
              <w:ind w:firstLine="150"/>
              <w:rPr>
                <w:rFonts w:ascii="Open Sans" w:eastAsia="Times New Roman" w:hAnsi="Open Sans" w:cs="Open Sans"/>
                <w:color w:val="656565"/>
                <w:sz w:val="23"/>
                <w:szCs w:val="23"/>
                <w:lang w:eastAsia="ru-RU"/>
              </w:rPr>
            </w:pPr>
          </w:p>
        </w:tc>
      </w:tr>
    </w:tbl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занимают между ними промежуточное положение. </w:t>
      </w:r>
      <w:proofErr w:type="gramStart"/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Из растительных масел самый короткий срок хранения установлен для соевого дезодорированного масла, самый длинный — для горчичного.</w:t>
      </w:r>
      <w:proofErr w:type="gramEnd"/>
    </w:p>
    <w:p w:rsidR="00253F5A" w:rsidRPr="00253F5A" w:rsidRDefault="00253F5A" w:rsidP="00253F5A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253F5A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Таким образом, срок хранения растительного масла зависит от его вида, а также обработки (рафинации).</w:t>
      </w:r>
    </w:p>
    <w:sectPr w:rsidR="00253F5A" w:rsidRPr="00253F5A" w:rsidSect="00FE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4387"/>
    <w:multiLevelType w:val="multilevel"/>
    <w:tmpl w:val="AA3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66DA6"/>
    <w:multiLevelType w:val="multilevel"/>
    <w:tmpl w:val="ADBA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773D5"/>
    <w:multiLevelType w:val="multilevel"/>
    <w:tmpl w:val="E1E6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77A73"/>
    <w:multiLevelType w:val="multilevel"/>
    <w:tmpl w:val="B02C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25"/>
    <w:rsid w:val="00253F5A"/>
    <w:rsid w:val="00540325"/>
    <w:rsid w:val="00FE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25"/>
  </w:style>
  <w:style w:type="paragraph" w:styleId="1">
    <w:name w:val="heading 1"/>
    <w:basedOn w:val="a"/>
    <w:link w:val="10"/>
    <w:uiPriority w:val="9"/>
    <w:qFormat/>
    <w:rsid w:val="00253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3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403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3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3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2020-04-21T15:46:00Z</dcterms:created>
  <dcterms:modified xsi:type="dcterms:W3CDTF">2020-04-21T16:28:00Z</dcterms:modified>
</cp:coreProperties>
</file>