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FF" w:rsidRDefault="000C10A5" w:rsidP="00490B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52</w:t>
      </w:r>
      <w:r w:rsidR="009C4BFF">
        <w:rPr>
          <w:rFonts w:ascii="Times New Roman" w:hAnsi="Times New Roman" w:cs="Times New Roman"/>
          <w:b/>
          <w:sz w:val="24"/>
          <w:szCs w:val="24"/>
        </w:rPr>
        <w:t>, история</w:t>
      </w:r>
    </w:p>
    <w:p w:rsidR="009C4BFF" w:rsidRDefault="009C4BFF" w:rsidP="00490B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0C10A5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9C4BFF" w:rsidRPr="009C4BFF" w:rsidRDefault="009C4BFF" w:rsidP="00490B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 w:rsidR="000C10A5">
        <w:rPr>
          <w:rFonts w:ascii="Times New Roman" w:hAnsi="Times New Roman" w:cs="Times New Roman"/>
          <w:b/>
          <w:sz w:val="24"/>
          <w:szCs w:val="24"/>
        </w:rPr>
        <w:t>101,102</w:t>
      </w:r>
    </w:p>
    <w:p w:rsidR="00490B9E" w:rsidRPr="009C4BFF" w:rsidRDefault="00490B9E" w:rsidP="00490B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B8C">
        <w:rPr>
          <w:rFonts w:ascii="Times New Roman" w:hAnsi="Times New Roman" w:cs="Times New Roman"/>
          <w:b/>
          <w:sz w:val="24"/>
          <w:szCs w:val="24"/>
        </w:rPr>
        <w:t xml:space="preserve">"Холодная война" и ее влияние на экономику и внешнюю политику страны. </w:t>
      </w:r>
    </w:p>
    <w:p w:rsidR="009C4BFF" w:rsidRDefault="00490B9E" w:rsidP="00490B9E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7B8C">
        <w:rPr>
          <w:rFonts w:ascii="Times New Roman" w:hAnsi="Times New Roman" w:cs="Times New Roman"/>
          <w:b/>
          <w:sz w:val="24"/>
          <w:szCs w:val="24"/>
        </w:rPr>
        <w:t>Попытки преодоления культа личности. XX съезд КПСС. Экономические реформы 1950-х - 1960-х гг., причины их неудач.</w:t>
      </w:r>
      <w:r w:rsidRPr="00917B8C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9C4BFF" w:rsidRPr="009C4BFF" w:rsidRDefault="009C4BFF" w:rsidP="009C4BFF">
      <w:pPr>
        <w:shd w:val="clear" w:color="auto" w:fill="1967D2"/>
        <w:rPr>
          <w:rFonts w:ascii="Arial" w:eastAsia="Times New Roman" w:hAnsi="Arial" w:cs="Arial"/>
          <w:color w:val="FFFFFF"/>
          <w:spacing w:val="3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ЗАДАНИЕ: Сделать краткий конспект и прислать  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майл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7" w:history="1">
        <w:r w:rsidRPr="003A14AF">
          <w:rPr>
            <w:rStyle w:val="aa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galya</w:t>
        </w:r>
        <w:r w:rsidRPr="003A14AF">
          <w:rPr>
            <w:rStyle w:val="aa"/>
            <w:rFonts w:ascii="Times New Roman" w:hAnsi="Times New Roman" w:cs="Times New Roman"/>
            <w:bCs/>
            <w:iCs/>
            <w:sz w:val="24"/>
            <w:szCs w:val="24"/>
          </w:rPr>
          <w:t>_72@</w:t>
        </w:r>
        <w:r w:rsidRPr="003A14AF">
          <w:rPr>
            <w:rStyle w:val="aa"/>
            <w:rFonts w:ascii="Times New Roman" w:hAnsi="Times New Roman" w:cs="Times New Roman"/>
            <w:bCs/>
            <w:iCs/>
            <w:sz w:val="24"/>
            <w:szCs w:val="24"/>
            <w:lang w:val="en-US"/>
          </w:rPr>
          <w:t>inbox</w:t>
        </w:r>
        <w:r w:rsidRPr="003A14AF">
          <w:rPr>
            <w:rStyle w:val="aa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3A14AF">
          <w:rPr>
            <w:rStyle w:val="aa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Pr="009C4B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или </w:t>
      </w:r>
      <w:r w:rsidR="00490B9E" w:rsidRPr="00917B8C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hyperlink r:id="rId8" w:history="1">
        <w:r>
          <w:rPr>
            <w:rStyle w:val="aa"/>
          </w:rPr>
          <w:t>https://classroom.google.com/</w:t>
        </w:r>
      </w:hyperlink>
      <w:r w:rsidR="00490B9E" w:rsidRPr="00917B8C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9C4BFF">
        <w:rPr>
          <w:rFonts w:ascii="Arial" w:eastAsia="Times New Roman" w:hAnsi="Arial" w:cs="Arial"/>
          <w:color w:val="FFFFFF"/>
          <w:spacing w:val="3"/>
          <w:sz w:val="20"/>
          <w:lang w:eastAsia="ru-RU"/>
        </w:rPr>
        <w:t>Код курса</w:t>
      </w:r>
      <w:r>
        <w:rPr>
          <w:rFonts w:ascii="Arial" w:eastAsia="Times New Roman" w:hAnsi="Arial" w:cs="Arial"/>
          <w:color w:val="FFFFFF"/>
          <w:spacing w:val="3"/>
          <w:sz w:val="20"/>
          <w:lang w:eastAsia="ru-RU"/>
        </w:rPr>
        <w:t xml:space="preserve"> </w:t>
      </w:r>
      <w:r w:rsidRPr="009C4BFF">
        <w:rPr>
          <w:rFonts w:ascii="Arial" w:eastAsia="Times New Roman" w:hAnsi="Arial" w:cs="Arial"/>
          <w:color w:val="FFFFFF"/>
          <w:spacing w:val="3"/>
          <w:sz w:val="20"/>
          <w:szCs w:val="20"/>
          <w:lang w:eastAsia="ru-RU"/>
        </w:rPr>
        <w:t>y2ukvfl</w:t>
      </w:r>
    </w:p>
    <w:p w:rsidR="00490B9E" w:rsidRPr="00490B9E" w:rsidRDefault="00490B9E" w:rsidP="00490B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B8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содержанием советской внешней политики послевоенного периода стала «холодная война», т.е. идеологическое противостояние СССР и США, периодически перерастающее в локальные вооруженные конфликты.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«холодной войны»: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 относительно устойчивого биполярного мира - наличие в мире двух уравновешивающих влияние друг друга сверхдержав, к которым в той или иной степени тяготели остальные государства.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«Блоковая политика» - создание сверхдержавами противоборствующих военно-политических блоков. 1949 г. - создание НАТО, 1955 г. - ОВД (Организация Варшавского Договора).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«Гонка вооружений» - наращивание СССР и США количества вооружений с целью достижения качественного превосходства. «Гонка вооружений» завершилась к началу 1970 гг. в связи с достижением паритета (равновесия, равенства) в количестве вооружений. С этого момента начинается «политика разрядки напряженности» - политика, направленная на ликвидацию угрозы ядерной войны и снижение уровня международной напряженности. «Разрядка» завершилась после ввода советских войск в Афганистан (1979 г.)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собственного населения «образа врага» по отношению к идеологическому противнику. В СССР эта политика проявлялась в создании «железного занавеса» - системы международной самоизоляции. В США осуществляется «маккартизм» - преследование сторонников «левых» идей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оветский экономика послевоенный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возникающие вооруженные конфликты, грозящие перерастанием «холодной войны» в войну полномасштабную.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«холодной войны»: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во II мировой войне привела к резкому усилению СССР и США.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Имперские амбиции Сталина стремившегося распространить зону влияния СССР на территории Турции, Триполитанией (Ливия) и Ирана.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Ядерная монополия США, попытки диктата в отношениях с другими странами.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Неискоренимые идеологические противоречия между двумя сверхдержавами.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подконтрольного СССР социалистического лагеря в Восточной Европе.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начала «холодной войны» принято считать март 1946 г., когда У. Черчилль произнес в Фултоне (США) в присутствии президента Г. Трумэна речь, в которой обвинил СССР в «безграничном распространении своей силы и своих доктрин» в мире. Вскоре президент Трумэн </w:t>
      </w: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провозгласил программу мер по «спасению» Европы от советской экспансии («доктрина Трумэна»). Он предложил оказать широкомасштабную экономическую помощь странам Европы 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 Маршалла»); создать военно-политический союз западных стран под эгидой США (НАТО); разместить вдоль границ СССР сеть военных баз США; поддерживать внутреннюю оппозицию в странах Восточной Европы. Все это должно было не только не допустить дальнейшего расширения сферы влияния СССР (доктрина сдерживания социализма), но и заставить Советский Союз вернуться в свои прежние границы (доктрина отбрасывания социализма).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времени коммунистические правительства существовали лишь в Югославии, Албании и Болгарии. Однако с 1947 по 1949 гг. социалистические системы складываются так же в Польше, Венгрии, Румынии, Чехословакии, Северной Корее, Китае. Им СССР оказывает огромную материальную помощь.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1949 г. произошло оформление экономических основ советского блока. С этой целью был создан Совет Экономической Взаимопомощи. Для военно-политического сотрудничества в 1955 г. образована Организация Варшавского Договора. В рамках содружества не допускалось никакой «самостоятельности». Отношения СССР с ищущей свой путь к социализму Югославией (Иосиф </w:t>
      </w:r>
      <w:proofErr w:type="spell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Броз</w:t>
      </w:r>
      <w:proofErr w:type="spell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Тито) были разорваны. В конце 1940-х гг. резко ухудшились отношения с Китаем (Мао Цзэдун).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серьезным столкновением между СССР и США стала война в Корее (1950-53 гг.). Советское государство поддерживает коммунистический режим Северной Кореи (КНДР, Ким Ир Сен), США - буржуазное правительство Южной. Советский Союз поставлял в КНДР современные виды военной техники (включая реактивные самолеты МиГ-15), военных специалистов. В результате конфликта Корейский полуостров оказался официально разделенным на две части.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международное положение СССР 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послевоенные годы определялось завоеванным в годы войны статусом одной из двух мировых сверхдержав. Противостояние между СССР и США и развязывание «холодной войны» положили начало разделению мира на два враждующих военно-политических лагеря.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политике «холодной войны». Рост влияния СССР в послевоенном мире вызвал чрезвычайную озабоченность руководства западных держав. Наиболее сильно она отразилась в речи бывшего премьер-министра Великобритании У. Черчилля, с которой он выступил в 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Фултоне (США, март 1946 г.). Признав, что военные победы выдвинули СССР в состав «руководящих наций мира», бывший британский премьер заявил, что Советский Союз стремится к «безграничному распространению своей силы и своих доктрин». Поскольку де «русские больше всего восхищаются силой», США и Великобритания, создав «ассоциацию народов, говорящих на английском языке», должны разговаривать с ними с позиции силы. При этом допускалось использование американского атомного оружия как «эффективного средства устрашения».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1947 г. президент США Г.Трумэн в своем послании к конгрессу конкретизировал позицию У.Черчилля («доктрина Трумэна»). В итоге по отношению к СССР были определены две стратегические задачи: как минимум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допустить дальнейшего расширения сферы влияния СССР и его коммунистической идеологии (доктрина сдерживания социализма), как максимум -- заставить социализм уйти в свои прежние границы (доктрина отбрасывания социализма). Были определены и конкретные шаги к достижению этих целей: во-первых, оказать широкомасштабную экономическую 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странам Европы, поставив их экономику в зависимость от США («план Маршалла»); во-вторых, создать военно-политический союз этих стран во главе с США (НАТО, 1949 г.); в-третьих, разместить у границ СССР сеть военных баз США (Греция, Турция); в-четвертых, поддерживать антисоциалистические силы внутри стран советского блока; наконец, использовать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крайний случай -- свои вооруженные силы для непосредственного вмешательства во внутренние дела стран советской сферы влияния.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внешнеполитический курс бывших военных союзников руководство СССР расценило как призыв к войне, что незамедлительно сказалось как на внешней, так и на внутренней политике </w:t>
      </w: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советского государства. Надежды на всестороннее сотрудничество после войны стран антигитлеровской коалиции рухнули, мир вступил в эпоху «холодной войны».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социалистической Системы. Меры, принятые СССР после войны во внешней политике, были адекватными мерам США, хотя и менее эффективными. Силы были неравны, прежде всего, потому, что Союз ССР вышел из войны экономически ослабленным, США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окрепшими.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Союз, руководимый КПСС (до 1952 г. -- ВК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б)), содействовал утверждению социалистических правлений в Болгарии, Польше, Чехословакии, Венгрии, Румынии, Югославии, Албании, Восточной Германии, Северном Вьетнаме, Северной Корее, Китае. Он развернул в свою очередь широкомасштабную помощь странам «народной демократии», создав для этой цели специальную организацию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экономической взаимопомощи (СЭВ, 1949 г.), а спустя несколько лет объединил часть из них в военно-политический союз -- Организацию Варшавского Договора (ОВД, 1955 г.). СССР активно содействовал коммунистическим партиям и движениям в капиталистических странах, способствовал росту национально-освободительного движения, краху колониальной системы и созданию стран «социалистической ориентации».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Символом раскола мира на две противостоящие системы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«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капитализма» и «системы социализма» -- стал раскол Германии на два государства -- ФРГ (1948 г.) и ГДР (1949 г.).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грозным событием советско-американского противоборства на закате сталинского правления стала корейская война (1950-1953 гг.). СССР поддержал попытку КНДР свергнуть проамериканский режим Южной Кореи. Корейская война была прекращена в 1953 г. Корея осталась, разделена на два противостоящих государства как символ раскола на две системы на азиатском континенте. Эту участь разделил и Вьетнам.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жизнь СССР 1945-1953 гг.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крайне напряженное положение в экономике, советское правительство изыскивает средства на развитие науки, народного образования, учреждений культуры. Восстановлено всеобщее начальное образование, а с 1952 г. обязательным становится образование в объеме 7 классов; открываются вечерние школы для работающей молодежи. Начинает регулярное вещание телевидение. В то же время восстанавливается 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интеллигенцией, ослабленный во время войны. Летом 1946 г. начинается кампания борьбы с «мелкобуржуазным индивидуализмом» и космополитизмом. Руководство ею осуществлял А.А. Жданов. 14 августа 1946 г. были приняты постановления ЦК партии о журналах «Ленинград» и «Звезда», которые были подвергнуты гонениям за публикацию произведений А. Ахматовой и М. Зощенко. Первым секретарем правления Союза писателей был назначен А.А. Фадеев, которому поручалось навести порядок в этой организации.</w:t>
      </w:r>
    </w:p>
    <w:p w:rsidR="000969DB" w:rsidRPr="009C4BFF" w:rsidRDefault="000969DB" w:rsidP="000969DB">
      <w:pPr>
        <w:pStyle w:val="1"/>
        <w:shd w:val="clear" w:color="auto" w:fill="FFFFFF"/>
        <w:spacing w:before="0" w:beforeAutospacing="0" w:after="150" w:afterAutospacing="0" w:line="360" w:lineRule="atLeast"/>
        <w:textAlignment w:val="baseline"/>
        <w:rPr>
          <w:bCs w:val="0"/>
          <w:spacing w:val="-15"/>
          <w:sz w:val="24"/>
          <w:szCs w:val="24"/>
        </w:rPr>
      </w:pPr>
      <w:r w:rsidRPr="009C4BFF">
        <w:rPr>
          <w:bCs w:val="0"/>
          <w:spacing w:val="-15"/>
          <w:sz w:val="24"/>
          <w:szCs w:val="24"/>
        </w:rPr>
        <w:t>XX съезд КПСС и осуждение культа личности. Экономические реформы 1950-1960-х гг., причины их неудач. Замедление экономического роста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 xml:space="preserve">И. В. Сталин скончался 5 марта 1953 г. Началась борьба за власть в </w:t>
      </w:r>
      <w:proofErr w:type="spellStart"/>
      <w:r w:rsidRPr="009A79EC">
        <w:t>партийно</w:t>
      </w:r>
      <w:r w:rsidRPr="009A79EC">
        <w:noBreakHyphen/>
        <w:t>государственном</w:t>
      </w:r>
      <w:proofErr w:type="spellEnd"/>
      <w:r w:rsidRPr="009A79EC">
        <w:t xml:space="preserve"> руководстве страны.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proofErr w:type="gramStart"/>
      <w:r w:rsidRPr="009A79EC">
        <w:rPr>
          <w:rStyle w:val="a5"/>
          <w:b/>
          <w:bCs/>
          <w:bdr w:val="none" w:sz="0" w:space="0" w:color="auto" w:frame="1"/>
        </w:rPr>
        <w:t>I этап: март — июнь 1953 г.</w:t>
      </w:r>
      <w:r w:rsidRPr="009A79EC">
        <w:t> (до ареста Берии) — правление триумвирата (Маленков, Берия, Хрущев).</w:t>
      </w:r>
      <w:proofErr w:type="gramEnd"/>
      <w:r w:rsidRPr="009A79EC">
        <w:t xml:space="preserve"> </w:t>
      </w:r>
      <w:proofErr w:type="gramStart"/>
      <w:r w:rsidRPr="009A79EC">
        <w:t>Л. П. Берия направлял активность на реабилитацию по «делу врачей», был инициатором массовой амнистии, выражал стремление ограничить вмешательство партийных органов в хозяйственные дела. 26 апреля 1953 г. при активной поддержке высшего армейского генералитета, в том числе Г. К. Жукова, назначенного в марте 1953 г. первым заместителем министра обороны, Л. Берия был арестован.</w:t>
      </w:r>
      <w:proofErr w:type="gramEnd"/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rPr>
          <w:rStyle w:val="a5"/>
          <w:b/>
          <w:bCs/>
          <w:bdr w:val="none" w:sz="0" w:space="0" w:color="auto" w:frame="1"/>
        </w:rPr>
        <w:lastRenderedPageBreak/>
        <w:t>II этап: июнь 1953 г. — январь 1955 г.</w:t>
      </w:r>
      <w:r w:rsidRPr="009A79EC">
        <w:t> (до отставки Маленкова) — период формального лидерства Маленкова. 13 сентября 1953 г. на очередном пленуме ЦК Н. С. Хрущев был избран Первым секретарем ЦК КПСС. Под строгий контроль партии перешли и органы госбезопасности, выведенные из состава МВД. Был взят курс на последовательную реабилитацию же</w:t>
      </w:r>
      <w:proofErr w:type="gramStart"/>
      <w:r w:rsidRPr="009A79EC">
        <w:t>ртв ст</w:t>
      </w:r>
      <w:proofErr w:type="gramEnd"/>
      <w:r w:rsidRPr="009A79EC">
        <w:t xml:space="preserve">алинского террора. К концу 1954 г. обострилась борьба между В. М. Молотовым, Г. М. Маленковым и Л. М. Кагановичем, с одной стороны, и Н. С. Хрущевым и поддерживавшим его большинством членов обновленного ЦК партии, новым руководством МВД, КГБ и армии — с другой по экономическим и </w:t>
      </w:r>
      <w:proofErr w:type="spellStart"/>
      <w:r w:rsidRPr="009A79EC">
        <w:t>социально</w:t>
      </w:r>
      <w:r w:rsidRPr="009A79EC">
        <w:noBreakHyphen/>
        <w:t>политическим</w:t>
      </w:r>
      <w:proofErr w:type="spellEnd"/>
      <w:r w:rsidRPr="009A79EC">
        <w:t xml:space="preserve"> вопросам. В результате сложных закулисных комбинаций в январе 1955 г. Г. М. Маленков по решению пленума ЦК, утвержденному Президиумом Верховного Совета СССР, был освобожден от обязанностей Председателя Совета министров.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rPr>
          <w:rStyle w:val="a5"/>
          <w:b/>
          <w:bCs/>
          <w:bdr w:val="none" w:sz="0" w:space="0" w:color="auto" w:frame="1"/>
        </w:rPr>
        <w:t>III этап: февраль 1955 г. — июнь 1957 г.</w:t>
      </w:r>
      <w:r w:rsidRPr="009A79EC">
        <w:t> (до устранения антипартийной группы) — период борьбы Хрущева за единоличную власть. Поворотным этапом в государственном и общественном развитии СССР, формировании нового политического курса страны стал XX съезд КПСС.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t>Изменение политического курса нового руководства, его разрыв с многочисленными сталинскими постулатами и традициями были подтверждены </w:t>
      </w:r>
      <w:r w:rsidRPr="009A79EC">
        <w:rPr>
          <w:rStyle w:val="a4"/>
          <w:rFonts w:eastAsiaTheme="majorEastAsia"/>
          <w:bdr w:val="none" w:sz="0" w:space="0" w:color="auto" w:frame="1"/>
        </w:rPr>
        <w:t>XX съездом КПСС</w:t>
      </w:r>
      <w:r w:rsidRPr="009A79EC">
        <w:t> (14-25 февраля 1956 г.). Съезд выдвинул ряд теоретических положений по проблемам мирового развития: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>— О мирном сосуществовании госуда</w:t>
      </w:r>
      <w:proofErr w:type="gramStart"/>
      <w:r w:rsidRPr="009A79EC">
        <w:t>рств с р</w:t>
      </w:r>
      <w:proofErr w:type="gramEnd"/>
      <w:r w:rsidRPr="009A79EC">
        <w:t>азличным социальным строем, о возможности предотвращения мировой войны в современных условиях и о разнообразии форм и путей перехода стран к социализму.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 xml:space="preserve">— Во внутренней политике съезд высказался за восстановление и упрочение ленинского принципа коллективного руководства, демократизации </w:t>
      </w:r>
      <w:proofErr w:type="spellStart"/>
      <w:r w:rsidRPr="009A79EC">
        <w:t>общественно</w:t>
      </w:r>
      <w:r w:rsidRPr="009A79EC">
        <w:noBreakHyphen/>
        <w:t>политической</w:t>
      </w:r>
      <w:proofErr w:type="spellEnd"/>
      <w:r w:rsidRPr="009A79EC">
        <w:t xml:space="preserve"> жизни страны. Перед окончанием съезда на закрытом заседании выступил Хрущев с докладом «О культе личности и его последствиях»: участники съезда узнали о «завещании» Ленина; было сказано об отступлении от принципов демократии, о грубейших нарушениях социалистической законности, массовых репрессиях, крупнейших просчетах и порочных методах руководства, допущенных по воле Сталина; раскрыта ответственность Сталина за сокрушительные поражения 1941-1945 гг., за депортацию кавказских и других народов, огульно обвиненных в сотрудничестве с немцами, фабрикации фальшивых заговоров («ленинградское дело», «мингрельское дело», «дело врачей» и др.). Но не ставился вопрос об ответственности партии перед обществом в целом.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 xml:space="preserve">30 июня 1956 г. принято Постановление ЦК КПСС «О преодолении культа личности и его последствий». С XX съезда КПСС берет начало критическое переосмысление мировой социалистической практики. Процесс этот привел к расколу мирового коммунистического движения. </w:t>
      </w:r>
      <w:proofErr w:type="spellStart"/>
      <w:r w:rsidRPr="009A79EC">
        <w:t>Десталинизация</w:t>
      </w:r>
      <w:proofErr w:type="spellEnd"/>
      <w:r w:rsidRPr="009A79EC">
        <w:t xml:space="preserve"> не означала ликвидации тоталитарного режима. Разоблачение культа личности Сталина привело к обновлению во всех сферах общественной жизни. Начался период «оттепели».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>В июне 1957 г. провалилась попытка противников Н. С. Хрущева (Маленкова, Кагановича, Молотова) отстранить его от власти.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rPr>
          <w:rStyle w:val="a5"/>
          <w:b/>
          <w:bCs/>
          <w:bdr w:val="none" w:sz="0" w:space="0" w:color="auto" w:frame="1"/>
        </w:rPr>
        <w:t>IV этап: до октября 1964 г. </w:t>
      </w:r>
      <w:r w:rsidRPr="009A79EC">
        <w:t>— единоличное лидерство Хрущева.</w:t>
      </w:r>
    </w:p>
    <w:p w:rsidR="000969DB" w:rsidRPr="009A79EC" w:rsidRDefault="000969DB" w:rsidP="000969DB">
      <w:pPr>
        <w:pStyle w:val="2"/>
        <w:shd w:val="clear" w:color="auto" w:fill="FFFFFF"/>
        <w:spacing w:before="0" w:after="210" w:line="312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</w:rPr>
      </w:pPr>
      <w:r w:rsidRPr="009A79EC"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</w:rPr>
        <w:lastRenderedPageBreak/>
        <w:t>Основные причины реформирования «государственного социализма»</w:t>
      </w:r>
    </w:p>
    <w:p w:rsidR="000969DB" w:rsidRPr="009A79EC" w:rsidRDefault="000969DB" w:rsidP="000969D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>Тенденция партийной номенклатуры к большей самостоятельности на местах и гарантиям личной безопасности.</w:t>
      </w:r>
    </w:p>
    <w:p w:rsidR="000969DB" w:rsidRPr="009A79EC" w:rsidRDefault="000969DB" w:rsidP="000969D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>Сложность международной ситуации (конфронтация с Западом и антисоветские выступления в ГДР и Чехословакии).</w:t>
      </w:r>
    </w:p>
    <w:p w:rsidR="000969DB" w:rsidRPr="009A79EC" w:rsidRDefault="000969DB" w:rsidP="000969D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 xml:space="preserve">Необходимость реформирования системы </w:t>
      </w:r>
      <w:proofErr w:type="spellStart"/>
      <w:r w:rsidRPr="009A79EC">
        <w:rPr>
          <w:rFonts w:ascii="Times New Roman" w:hAnsi="Times New Roman" w:cs="Times New Roman"/>
          <w:sz w:val="24"/>
          <w:szCs w:val="24"/>
        </w:rPr>
        <w:t>ГУЛАГа</w:t>
      </w:r>
      <w:proofErr w:type="spellEnd"/>
      <w:r w:rsidRPr="009A79EC">
        <w:rPr>
          <w:rFonts w:ascii="Times New Roman" w:hAnsi="Times New Roman" w:cs="Times New Roman"/>
          <w:sz w:val="24"/>
          <w:szCs w:val="24"/>
        </w:rPr>
        <w:t>.</w:t>
      </w:r>
    </w:p>
    <w:p w:rsidR="000969DB" w:rsidRPr="009A79EC" w:rsidRDefault="000969DB" w:rsidP="000969D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>Необходимость экономических преобразований, особенно в сельском хозяйстве.</w:t>
      </w:r>
    </w:p>
    <w:p w:rsidR="000969DB" w:rsidRPr="009A79EC" w:rsidRDefault="000969DB" w:rsidP="000969D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>Осуждение культа личности как средства борьбы за власть в высших эшелонах власти.</w:t>
      </w:r>
    </w:p>
    <w:p w:rsidR="000969DB" w:rsidRPr="009A79EC" w:rsidRDefault="000969DB" w:rsidP="000969D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>Назревание социального протеста в обществе.</w:t>
      </w:r>
    </w:p>
    <w:p w:rsidR="000969DB" w:rsidRPr="009A79EC" w:rsidRDefault="000969DB" w:rsidP="000969D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>Смерть Сталина ослабила страх перед государством и репрессиями.</w:t>
      </w:r>
    </w:p>
    <w:p w:rsidR="000969DB" w:rsidRPr="009A79EC" w:rsidRDefault="000969DB" w:rsidP="000969D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>Победа в войне не принесла свободы и улучшения жизни.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rPr>
          <w:rStyle w:val="a5"/>
          <w:bdr w:val="none" w:sz="0" w:space="0" w:color="auto" w:frame="1"/>
        </w:rPr>
        <w:t>Цели преобразований:</w:t>
      </w:r>
      <w:r w:rsidRPr="009A79EC">
        <w:t> догнать и перегнать развитые страны Запада, поднять сельское хозяйство и темпы промышленного производства, повысить жизненный уровень населения, усовершенствовать систему управления и руководства.</w:t>
      </w:r>
    </w:p>
    <w:p w:rsidR="000969DB" w:rsidRPr="009A79EC" w:rsidRDefault="000969DB" w:rsidP="000969DB">
      <w:pPr>
        <w:pStyle w:val="2"/>
        <w:shd w:val="clear" w:color="auto" w:fill="FFFFFF"/>
        <w:spacing w:before="0" w:after="210" w:line="312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</w:rPr>
      </w:pPr>
      <w:r w:rsidRPr="009A79EC"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</w:rPr>
        <w:t>Экономические реформы 1950-1960</w:t>
      </w:r>
      <w:r w:rsidRPr="009A79EC"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</w:rPr>
        <w:noBreakHyphen/>
        <w:t>х гг.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>В августе 1953 г. на сессии Верховного Совета СССР был взят курс на социальную переориентацию экономики (по предложению Маленкова).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rPr>
          <w:rStyle w:val="a5"/>
          <w:bdr w:val="none" w:sz="0" w:space="0" w:color="auto" w:frame="1"/>
        </w:rPr>
        <w:t>Реформы Н. С. Хрущева в области сельского хозяйства: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 xml:space="preserve">1953-1958 гг. — оживление сельскохозяйственного производства: повышение материальной заинтересованности колхозов, списание долгов и снижение налогов с колхозов, расширение хозяйственной самостоятельности колхозов, укрепление </w:t>
      </w:r>
      <w:proofErr w:type="spellStart"/>
      <w:r w:rsidRPr="009A79EC">
        <w:t>материально</w:t>
      </w:r>
      <w:r w:rsidRPr="009A79EC">
        <w:noBreakHyphen/>
        <w:t>технической</w:t>
      </w:r>
      <w:proofErr w:type="spellEnd"/>
      <w:r w:rsidRPr="009A79EC">
        <w:t xml:space="preserve"> базы колхозов, освоение целины.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>1958-1964 гг. — усиление административного давления на аграрный сектор: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 xml:space="preserve">— решение о ликвидации МТС и продаже сельскохозяйственной техники колхозам (1958); укрупнение колхозов и преобразование их в совхозы, создание крупных </w:t>
      </w:r>
      <w:proofErr w:type="spellStart"/>
      <w:r w:rsidRPr="009A79EC">
        <w:t>агрохозяйств</w:t>
      </w:r>
      <w:proofErr w:type="spellEnd"/>
      <w:r w:rsidRPr="009A79EC">
        <w:t>; необоснованное расширение посевов кукурузы;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>— XXI съезд КПСС (1959) поставил задачу за десятилетие догнать и перегнать США по основным показателям производства промышленной и аграрной продукции; возобновились гонения на личные подсобные хозяйства колхозников; усиливался отток сельского населения в города;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 xml:space="preserve">— решение стимулировать животноводство повышением в полтора раза цен на мясо (1962) привело к волнениям в городах (в </w:t>
      </w:r>
      <w:proofErr w:type="gramStart"/>
      <w:r w:rsidRPr="009A79EC">
        <w:t>г</w:t>
      </w:r>
      <w:proofErr w:type="gramEnd"/>
      <w:r w:rsidRPr="009A79EC">
        <w:t>. Новочеркасске 1962 г. было подавлено силой оружия);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>Усугубление кризиса сельского хозяйства (1963). Было принято решение выйти из кризиса с помощью закупок американского зерна. Провал семилетнего плана развития народного хозяйства (1959-1965) в части развития сельскохозяйственного производства.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rPr>
          <w:rStyle w:val="a5"/>
          <w:bdr w:val="none" w:sz="0" w:space="0" w:color="auto" w:frame="1"/>
        </w:rPr>
        <w:t>Реформы в области управления промышленностью: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lastRenderedPageBreak/>
        <w:t>— 1955 г. — определен курс на механизацию и автоматизацию производства; ускорился процесс технической реконструкции многих предприятий;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proofErr w:type="gramStart"/>
      <w:r w:rsidRPr="009A79EC">
        <w:t>— 1957 г. — децентрализовано управление экономикой и перестроено руководство промышленностью с отраслевого принципа на территориальный (совнархозы, которые руководили предприятиями на местах);</w:t>
      </w:r>
      <w:proofErr w:type="gramEnd"/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proofErr w:type="gramStart"/>
      <w:r w:rsidRPr="009A79EC">
        <w:t xml:space="preserve">— быстро развивались машиностроение, металлообработка, химическая, нефтехимическая отрасли, электроэнергетика; легкая, пищевая, деревообрабатывающая, </w:t>
      </w:r>
      <w:proofErr w:type="spellStart"/>
      <w:r w:rsidRPr="009A79EC">
        <w:t>целлюлозно</w:t>
      </w:r>
      <w:r w:rsidRPr="009A79EC">
        <w:noBreakHyphen/>
        <w:t>бумажная</w:t>
      </w:r>
      <w:proofErr w:type="spellEnd"/>
      <w:r w:rsidRPr="009A79EC">
        <w:t xml:space="preserve"> отрасли — значительно медленнее.</w:t>
      </w:r>
      <w:proofErr w:type="gramEnd"/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rPr>
          <w:rStyle w:val="a5"/>
          <w:bdr w:val="none" w:sz="0" w:space="0" w:color="auto" w:frame="1"/>
        </w:rPr>
        <w:t>Негативные явления:</w:t>
      </w:r>
    </w:p>
    <w:p w:rsidR="000969DB" w:rsidRPr="009A79EC" w:rsidRDefault="000969DB" w:rsidP="000969DB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>Высокие темпы достигались на основе использования жестких методов административного управления.</w:t>
      </w:r>
    </w:p>
    <w:p w:rsidR="000969DB" w:rsidRPr="009A79EC" w:rsidRDefault="000969DB" w:rsidP="000969DB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>Экстенсивное развитие промышленности.</w:t>
      </w:r>
    </w:p>
    <w:p w:rsidR="000969DB" w:rsidRPr="009A79EC" w:rsidRDefault="000969DB" w:rsidP="000969DB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A79EC">
        <w:rPr>
          <w:rFonts w:ascii="Times New Roman" w:hAnsi="Times New Roman" w:cs="Times New Roman"/>
          <w:sz w:val="24"/>
          <w:szCs w:val="24"/>
        </w:rPr>
        <w:t>Научно</w:t>
      </w:r>
      <w:r w:rsidRPr="009A79EC">
        <w:rPr>
          <w:rFonts w:ascii="Times New Roman" w:hAnsi="Times New Roman" w:cs="Times New Roman"/>
          <w:sz w:val="24"/>
          <w:szCs w:val="24"/>
        </w:rPr>
        <w:noBreakHyphen/>
        <w:t>технический</w:t>
      </w:r>
      <w:proofErr w:type="spellEnd"/>
      <w:r w:rsidRPr="009A79EC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9A79EC">
        <w:rPr>
          <w:rFonts w:ascii="Times New Roman" w:hAnsi="Times New Roman" w:cs="Times New Roman"/>
          <w:sz w:val="24"/>
          <w:szCs w:val="24"/>
        </w:rPr>
        <w:t>машинно</w:t>
      </w:r>
      <w:r w:rsidRPr="009A79EC">
        <w:rPr>
          <w:rFonts w:ascii="Times New Roman" w:hAnsi="Times New Roman" w:cs="Times New Roman"/>
          <w:sz w:val="24"/>
          <w:szCs w:val="24"/>
        </w:rPr>
        <w:noBreakHyphen/>
        <w:t>технической</w:t>
      </w:r>
      <w:proofErr w:type="spellEnd"/>
      <w:r w:rsidRPr="009A79EC">
        <w:rPr>
          <w:rFonts w:ascii="Times New Roman" w:hAnsi="Times New Roman" w:cs="Times New Roman"/>
          <w:sz w:val="24"/>
          <w:szCs w:val="24"/>
        </w:rPr>
        <w:t xml:space="preserve"> базы отставал от потребностей времени.</w:t>
      </w:r>
    </w:p>
    <w:p w:rsidR="000969DB" w:rsidRPr="009A79EC" w:rsidRDefault="000969DB" w:rsidP="000969DB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proofErr w:type="spellStart"/>
      <w:r w:rsidRPr="009A79EC">
        <w:rPr>
          <w:rFonts w:ascii="Times New Roman" w:hAnsi="Times New Roman" w:cs="Times New Roman"/>
          <w:sz w:val="24"/>
          <w:szCs w:val="24"/>
        </w:rPr>
        <w:t>научно</w:t>
      </w:r>
      <w:r w:rsidRPr="009A79EC">
        <w:rPr>
          <w:rFonts w:ascii="Times New Roman" w:hAnsi="Times New Roman" w:cs="Times New Roman"/>
          <w:sz w:val="24"/>
          <w:szCs w:val="24"/>
        </w:rPr>
        <w:noBreakHyphen/>
        <w:t>технического</w:t>
      </w:r>
      <w:proofErr w:type="spellEnd"/>
      <w:r w:rsidRPr="009A79EC">
        <w:rPr>
          <w:rFonts w:ascii="Times New Roman" w:hAnsi="Times New Roman" w:cs="Times New Roman"/>
          <w:sz w:val="24"/>
          <w:szCs w:val="24"/>
        </w:rPr>
        <w:t xml:space="preserve"> прогресса использовались в </w:t>
      </w:r>
      <w:proofErr w:type="spellStart"/>
      <w:r w:rsidRPr="009A79EC">
        <w:rPr>
          <w:rFonts w:ascii="Times New Roman" w:hAnsi="Times New Roman" w:cs="Times New Roman"/>
          <w:sz w:val="24"/>
          <w:szCs w:val="24"/>
        </w:rPr>
        <w:t>военно</w:t>
      </w:r>
      <w:r w:rsidRPr="009A79EC">
        <w:rPr>
          <w:rFonts w:ascii="Times New Roman" w:hAnsi="Times New Roman" w:cs="Times New Roman"/>
          <w:sz w:val="24"/>
          <w:szCs w:val="24"/>
        </w:rPr>
        <w:noBreakHyphen/>
        <w:t>промышленном</w:t>
      </w:r>
      <w:proofErr w:type="spellEnd"/>
      <w:r w:rsidRPr="009A79EC">
        <w:rPr>
          <w:rFonts w:ascii="Times New Roman" w:hAnsi="Times New Roman" w:cs="Times New Roman"/>
          <w:sz w:val="24"/>
          <w:szCs w:val="24"/>
        </w:rPr>
        <w:t xml:space="preserve"> комплексе и некоторых смежных областях.</w:t>
      </w:r>
    </w:p>
    <w:p w:rsidR="000969DB" w:rsidRPr="009A79EC" w:rsidRDefault="000969DB" w:rsidP="000969DB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>Высок был удельный вес рабочих и крестьян, занятых тяжелым ручным и малоквалифицированным трудом.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rPr>
          <w:rStyle w:val="a5"/>
          <w:bdr w:val="none" w:sz="0" w:space="0" w:color="auto" w:frame="1"/>
        </w:rPr>
        <w:t>Реформы в социальной сфере:</w:t>
      </w:r>
      <w:r w:rsidRPr="009A79EC">
        <w:t> новый пенсионный закон (1956); массовое жилищное строительство (с 1957); денежная реформа (деноминация), введение денежной оплаты труда колхозникам, выдача паспортов колхозникам (1961); введение пенсий колхозникам (1964).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rPr>
          <w:rStyle w:val="a5"/>
          <w:bdr w:val="none" w:sz="0" w:space="0" w:color="auto" w:frame="1"/>
        </w:rPr>
        <w:t>Последствия преобразований: </w:t>
      </w:r>
      <w:r w:rsidRPr="009A79EC">
        <w:t xml:space="preserve">ослабление связей между регионами, местничество; рост бюрократического аппарата управления; укрепление </w:t>
      </w:r>
      <w:proofErr w:type="spellStart"/>
      <w:r w:rsidRPr="009A79EC">
        <w:t>партийно</w:t>
      </w:r>
      <w:r w:rsidRPr="009A79EC">
        <w:noBreakHyphen/>
        <w:t>административного</w:t>
      </w:r>
      <w:proofErr w:type="spellEnd"/>
      <w:r w:rsidRPr="009A79EC">
        <w:t xml:space="preserve"> командного руководства хозяйством; повышение жизненного уровня населения; снижение темпов промышленного развития; замедление технического прогресса; повышение цен и появление дефицита; рост социальной напряженности.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t>Важнейшим внутриполитическим событием был </w:t>
      </w:r>
      <w:r w:rsidRPr="009A79EC">
        <w:rPr>
          <w:rStyle w:val="a4"/>
          <w:rFonts w:eastAsiaTheme="majorEastAsia"/>
          <w:bdr w:val="none" w:sz="0" w:space="0" w:color="auto" w:frame="1"/>
        </w:rPr>
        <w:t>XXII съезд КПСС (1961)</w:t>
      </w:r>
      <w:r w:rsidRPr="009A79EC">
        <w:t>, на котором была принята новая Программа партии — программа строительства коммунизма (срок — 20 лет).</w:t>
      </w:r>
      <w:r w:rsidRPr="009A79EC">
        <w:rPr>
          <w:rStyle w:val="a5"/>
          <w:bdr w:val="none" w:sz="0" w:space="0" w:color="auto" w:frame="1"/>
        </w:rPr>
        <w:t> Задачи:</w:t>
      </w:r>
      <w:r w:rsidRPr="009A79EC">
        <w:t xml:space="preserve"> в области экономической — построить </w:t>
      </w:r>
      <w:proofErr w:type="spellStart"/>
      <w:r w:rsidRPr="009A79EC">
        <w:t>материально</w:t>
      </w:r>
      <w:r w:rsidRPr="009A79EC">
        <w:noBreakHyphen/>
        <w:t>техническую</w:t>
      </w:r>
      <w:proofErr w:type="spellEnd"/>
      <w:r w:rsidRPr="009A79EC">
        <w:t xml:space="preserve"> базу коммунизма (выйти на первое место в мире по производству продукции на душу населения; достигнуть наивысшей в мире производительности труда; обеспечить самый высокий в мире жизненный уровень народа); в области </w:t>
      </w:r>
      <w:proofErr w:type="spellStart"/>
      <w:r w:rsidRPr="009A79EC">
        <w:t>социально</w:t>
      </w:r>
      <w:r w:rsidRPr="009A79EC">
        <w:noBreakHyphen/>
        <w:t>политической</w:t>
      </w:r>
      <w:proofErr w:type="spellEnd"/>
      <w:r w:rsidRPr="009A79EC">
        <w:t xml:space="preserve"> перейти к коммунистическому самоуправлению; в области </w:t>
      </w:r>
      <w:proofErr w:type="spellStart"/>
      <w:r w:rsidRPr="009A79EC">
        <w:t>духовно</w:t>
      </w:r>
      <w:r w:rsidRPr="009A79EC">
        <w:noBreakHyphen/>
        <w:t>идеологической</w:t>
      </w:r>
      <w:proofErr w:type="spellEnd"/>
      <w:r w:rsidRPr="009A79EC">
        <w:t xml:space="preserve"> — воспитать нового, всесторонне развитого человека.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 xml:space="preserve">В обществе нарастало недовольство политикой Хрущева. Потеря поддержки со стороны бюрократического аппарата, формирование оппозиции в составе Л. И. Брежнева, М. А. Суслова, А. Н. </w:t>
      </w:r>
      <w:proofErr w:type="spellStart"/>
      <w:r w:rsidRPr="009A79EC">
        <w:t>Шепелева</w:t>
      </w:r>
      <w:proofErr w:type="spellEnd"/>
      <w:r w:rsidRPr="009A79EC">
        <w:t>, Н. В. Подгорного и др., обвинение Н. С. Хрущева в «волюнтаризме» привели к смещению Н. С. Хрущева со всех постов. Первым секретарем ЦК К</w:t>
      </w:r>
      <w:proofErr w:type="gramStart"/>
      <w:r w:rsidRPr="009A79EC">
        <w:t>ПСС ст</w:t>
      </w:r>
      <w:proofErr w:type="gramEnd"/>
      <w:r w:rsidRPr="009A79EC">
        <w:t>ал Л. И. Брежнев.</w:t>
      </w:r>
    </w:p>
    <w:p w:rsidR="001450D1" w:rsidRPr="009A79EC" w:rsidRDefault="001450D1">
      <w:pPr>
        <w:rPr>
          <w:rFonts w:ascii="Times New Roman" w:hAnsi="Times New Roman" w:cs="Times New Roman"/>
          <w:sz w:val="24"/>
          <w:szCs w:val="24"/>
        </w:rPr>
      </w:pPr>
    </w:p>
    <w:sectPr w:rsidR="001450D1" w:rsidRPr="009A79EC" w:rsidSect="00096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7F" w:rsidRDefault="005D3A7F" w:rsidP="009A79EC">
      <w:pPr>
        <w:spacing w:after="0" w:line="240" w:lineRule="auto"/>
      </w:pPr>
      <w:r>
        <w:separator/>
      </w:r>
    </w:p>
  </w:endnote>
  <w:endnote w:type="continuationSeparator" w:id="0">
    <w:p w:rsidR="005D3A7F" w:rsidRDefault="005D3A7F" w:rsidP="009A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7F" w:rsidRDefault="005D3A7F" w:rsidP="009A79EC">
      <w:pPr>
        <w:spacing w:after="0" w:line="240" w:lineRule="auto"/>
      </w:pPr>
      <w:r>
        <w:separator/>
      </w:r>
    </w:p>
  </w:footnote>
  <w:footnote w:type="continuationSeparator" w:id="0">
    <w:p w:rsidR="005D3A7F" w:rsidRDefault="005D3A7F" w:rsidP="009A7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B84"/>
    <w:multiLevelType w:val="multilevel"/>
    <w:tmpl w:val="98E2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928F5"/>
    <w:multiLevelType w:val="multilevel"/>
    <w:tmpl w:val="E72A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9DB"/>
    <w:rsid w:val="000969DB"/>
    <w:rsid w:val="000C10A5"/>
    <w:rsid w:val="001450D1"/>
    <w:rsid w:val="00343BE7"/>
    <w:rsid w:val="00490B9E"/>
    <w:rsid w:val="005D3A7F"/>
    <w:rsid w:val="006523F8"/>
    <w:rsid w:val="009A79EC"/>
    <w:rsid w:val="009C4BFF"/>
    <w:rsid w:val="00CD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paragraph" w:styleId="1">
    <w:name w:val="heading 1"/>
    <w:basedOn w:val="a"/>
    <w:link w:val="10"/>
    <w:uiPriority w:val="9"/>
    <w:qFormat/>
    <w:rsid w:val="00096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0969DB"/>
    <w:rPr>
      <w:b/>
      <w:bCs/>
    </w:rPr>
  </w:style>
  <w:style w:type="character" w:styleId="a5">
    <w:name w:val="Emphasis"/>
    <w:basedOn w:val="a0"/>
    <w:uiPriority w:val="20"/>
    <w:qFormat/>
    <w:rsid w:val="000969D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A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79EC"/>
  </w:style>
  <w:style w:type="paragraph" w:styleId="a8">
    <w:name w:val="footer"/>
    <w:basedOn w:val="a"/>
    <w:link w:val="a9"/>
    <w:uiPriority w:val="99"/>
    <w:semiHidden/>
    <w:unhideWhenUsed/>
    <w:rsid w:val="009A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79EC"/>
  </w:style>
  <w:style w:type="paragraph" w:customStyle="1" w:styleId="ConsPlusNormal">
    <w:name w:val="ConsPlusNormal"/>
    <w:rsid w:val="00490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C4BFF"/>
    <w:rPr>
      <w:color w:val="0000FF" w:themeColor="hyperlink"/>
      <w:u w:val="single"/>
    </w:rPr>
  </w:style>
  <w:style w:type="character" w:customStyle="1" w:styleId="rvejvd">
    <w:name w:val="rvejvd"/>
    <w:basedOn w:val="a0"/>
    <w:rsid w:val="009C4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ya_72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2020-04-23T07:39:00Z</dcterms:created>
  <dcterms:modified xsi:type="dcterms:W3CDTF">2020-04-23T07:39:00Z</dcterms:modified>
</cp:coreProperties>
</file>