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8" w:rsidRDefault="007A2978" w:rsidP="007A29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.04.2020. Преподаватель: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Ревтова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Л.А.</w:t>
      </w:r>
    </w:p>
    <w:p w:rsidR="007A2978" w:rsidRDefault="007A2978" w:rsidP="007A29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Урок Литература</w:t>
      </w:r>
    </w:p>
    <w:p w:rsidR="007A2978" w:rsidRDefault="007A2978" w:rsidP="007A29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Группа №20</w:t>
      </w:r>
    </w:p>
    <w:p w:rsidR="007A2978" w:rsidRDefault="007A2978" w:rsidP="007A29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7A2978" w:rsidRPr="00500E14" w:rsidRDefault="007A2978" w:rsidP="007A2978">
      <w:pPr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8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Тема урока: </w:t>
      </w:r>
      <w:r w:rsidRPr="007A2978"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ПЗ №32. Повесть «Один день Ивана Денисовича». Новый подход к изображению прошлого. Проблема ответственности поколений. Размышление писателя о возможных путях развития человечества в повести. Мастерство Солженицына-психолога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br/>
        <w:t>Архипелаг Гулаг</w:t>
      </w:r>
      <w:proofErr w:type="gramStart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 Обзор романа.</w:t>
      </w:r>
    </w:p>
    <w:p w:rsidR="007A2978" w:rsidRPr="00500E14" w:rsidRDefault="007A2978" w:rsidP="007A2978">
      <w:pPr>
        <w:rPr>
          <w:sz w:val="24"/>
        </w:rPr>
      </w:pPr>
    </w:p>
    <w:p w:rsidR="007A2978" w:rsidRDefault="007A2978" w:rsidP="007A297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7A2978" w:rsidRPr="00CE26E5" w:rsidRDefault="007A2978" w:rsidP="007A2978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Домашнее задание: Конспект темы. Чтение произведений.</w:t>
      </w:r>
    </w:p>
    <w:p w:rsidR="007A2978" w:rsidRDefault="007A2978" w:rsidP="007A2978">
      <w:pPr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p w:rsidR="007A2978" w:rsidRDefault="007A2978" w:rsidP="007A2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2978" w:rsidRDefault="007A2978" w:rsidP="007A2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2978" w:rsidRDefault="007A2978" w:rsidP="007A2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2978" w:rsidRPr="007A2978" w:rsidRDefault="007A2978" w:rsidP="007A2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Анализ «Один день Ивана Денисовича» Солженицын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«Один день Ивана Денисовича» – правдивое изображение сибирских будней же</w:t>
      </w:r>
      <w:proofErr w:type="gram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ст</w:t>
      </w:r>
      <w:proofErr w:type="gram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алинских репрессий. Произведение позволяет читателю представить, какая судьба ожидала тех, кто не угодил советской власти. В школе его изучают в старших классах. Быстро подготовиться к уроку и освежить знания о рассказе перед ЕГЭ поможет представленный в статье анализ произведения.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144000" cy="2386965"/>
                <wp:effectExtent l="0" t="0" r="0" b="0"/>
                <wp:docPr id="1" name="Прямоугольник 1" descr="Анализ «Один день Ивана Денисовича» Солженицы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0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Анализ «Один день Ивана Денисовича» Солженицын" style="width:10in;height:18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7A2978" w:rsidRPr="007A2978" w:rsidRDefault="007A2978" w:rsidP="007A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pict/>
      </w: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/>
      </w: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Краткий анализ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написания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1959.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Произведение А. И. Солженицын задумал зимой 1950-1951 гг., когда пребывал в лагере в северном Казахстане. Замысел был реализован только спустя 9 лет в 1959 г. в Рязани. 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произведении развивается тема лагерной жизни политических заключенных, же</w:t>
      </w:r>
      <w:proofErr w:type="gram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ст</w:t>
      </w:r>
      <w:proofErr w:type="gram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алинского режима.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 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А. И. Солженицын описал один день из жизни заключенного, поэтому основой для композиции стали временные рамки от утра до вечера, вернее, от подъема до отбоя. Анализируемое произведение – сплетение рассказов, раздумий, в которых важную роль играют детали.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Жанр 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Рассказ, хотя перед публикацией редактор порекомендовал А. Солженицыну назвать свое произведение повестью, и автор прислушался к совету.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Реализм.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создания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произведения связана с лагерной жизнью А. Солженицына. Писатель задумал его в 1950-1951. Тогда он отбывал срок в северном Казахстане. Позже Александр Исаевич вспоминал: «Я в 50-м году, в какой-то долгий лагерный зимний день таскал носилки с напарником и подумал: как описать всю нашу лагерную жизнь?». Он решил, что достаточно детального описания одного дня из жизни тех, кто пребывал в «вечной ссылке». К реализации замысла Александр Исаевич приступил спустя 9 лет уже после возвращения из ссылки. На написание рассказа ушло около полутора месяца (май-июнь 1959 г.).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1961 – год написания варианта произведения без некоторых наиболее резких политических моментов. В том же 1961 году Солженицын передал рукопись главному редактору журнала «Новый мир» А. Твардовскому. Произведение автор не подписал, но А. </w:t>
      </w:r>
      <w:proofErr w:type="spell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Берзер</w:t>
      </w:r>
      <w:proofErr w:type="spell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сотрудница редакции, добавила псевдоним А. Рязанский. На редактора рассказ произвел «сильнейшее впечатление», о чем свидетельствует запись в его рабочей тетради.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предложила Александру Исаевичу изменить название: и рукопись была названа «Щ-854. Один день одного зэка». Издатели также внесли коррективы в жанровое определение, предложив назвать произведение повестью.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разослал рассказ коллегам-писателям и попросил составить о нем отзывы. Так он надеялся продвинуть свое произведение к публикации. Однако Александр Исаевич понимал, что произведение может не пройти цензуру. За помощью обратились к Н. Хрущеву, и он добился разрешения на публикацию. Рассказ </w:t>
      </w:r>
      <w:proofErr w:type="spell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Солженицена</w:t>
      </w:r>
      <w:proofErr w:type="spell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день Ивана Денисовича» увидел мир на страницах журнала «Новый мир» в 1962 г.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произведения стала грандиозным событием. Во всех журналах и газетах появлялись отзывы о нем. Критика считала, что рассказ стал разрушительной силой для господствующего доселе соцреализма. 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Посмотрите, что еще у нас есть:</w:t>
      </w:r>
    </w:p>
    <w:p w:rsidR="007A2978" w:rsidRPr="007A2978" w:rsidRDefault="007A2978" w:rsidP="007A2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компанейских - </w:t>
      </w:r>
      <w:hyperlink r:id="rId6" w:history="1">
        <w:r w:rsidRPr="007A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Главные герои «Один день Ивана Денисовича»</w:t>
        </w:r>
      </w:hyperlink>
    </w:p>
    <w:p w:rsidR="007A2978" w:rsidRPr="007A2978" w:rsidRDefault="007A2978" w:rsidP="007A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усвоения материала по рассказу А. Солженицына «Один день Ивана Денисовича» анализ его следует начинать с характеристики мотивов.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«</w:t>
      </w:r>
      <w:proofErr w:type="spell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послесталинского</w:t>
      </w:r>
      <w:proofErr w:type="spell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времени активно развиваются мотивы репрессий, ссылок. Особенное место они занимают в творчестве писателей, которым довелось побывать в лагерях. В анализируемом произведении раскрывается тема жизни политических заключенных в ссылке. </w:t>
      </w: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герои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– заключенные и надзиратели. 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Солженицын описывает всего один день из жизни сосланного в северные края мужчины, Шухова Ивана Денисовича, что определило и </w:t>
      </w: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 названия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78" w:rsidRPr="007A2978" w:rsidRDefault="007A2978" w:rsidP="007A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крестьянин, который честно защищал Родину на фронте. Шухова взяли в плен, но он сумел сбежать, за что и попал в ссылку. Нечеловеческие условия жизни не смогли убить истинно крестьянскую душу. Иван Денисович сохранил простодушие, доброту. В то же время, он был хитер. Внутренний стержень помог ему выжить.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Ивана Денисовича в произведении есть и другие образы заключенных. С нескрываемым восхищением А. Солженицын рассказывает об Алеше-баптисте, который под давление условий не отказался от своих взглядов, об украинцах, молящихся перед едой. Также читатель может понаблюдать за командиром, который заботился о своих подопечных, как настоящий отец.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образ – инструмент для раскрытия определенной грани лагерной жизни. В контексте главной темы формируется проблематика рассказа. Особое внимание следует обратить на такие проблемы: человеческая жестокость, несправедливость режима, взаимопомощь как способ выживания, любовь к </w:t>
      </w:r>
      <w:proofErr w:type="gram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вера в Бога. Автор только поднимает острые для его эпохи вопросы, выводы же читатель должен сделать сам.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 рассказа</w:t>
      </w: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показать, как политический режим может разрушать судьбы, калечить человеческие тела и души. А. Солженицын осуждает репрессии, чтобы потомки не совершали таких ошибок.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Композиция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рассказа продиктовано его содержанием и временными рамками описываемых событий. Сначала А. Солженицын рассказывает о подъеме в пять часов утра. Это и есть экспозиция, которая переносит читателя в лагерный барак и знакомит его с главным героем.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событий – все передряги, в которые Иван Денисович попадает за день. Сначала его застают лежащим после «подъема», потом отправляют мыть полы </w:t>
      </w:r>
      <w:proofErr w:type="gramStart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надзирательской. Разговоры с Алексеем баптистом и сговор с заключенным, получившим богатую посылку, тоже относятся к развитию событий.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Кульминаций в произведении минимум две – эпизод, когда надзиратель ведет Шухова отбывать наказание и сцена, где Цезарь прячет еду от надзирателей. Развязка – отбой: Шухов засыпает, понимая, что прожил день счастливо. </w:t>
      </w:r>
    </w:p>
    <w:p w:rsidR="007A2978" w:rsidRPr="007A2978" w:rsidRDefault="007A2978" w:rsidP="007A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Главные герои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героях произведения мы написали отдельную статью – </w:t>
      </w:r>
      <w:hyperlink r:id="rId7" w:history="1">
        <w:r w:rsidRPr="007A2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Главные герои «Один день Ивана Денисовича»</w:t>
        </w:r>
      </w:hyperlink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78" w:rsidRPr="007A2978" w:rsidRDefault="007A2978" w:rsidP="007A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9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Жанр</w:t>
      </w:r>
    </w:p>
    <w:p w:rsidR="007A2978" w:rsidRPr="007A2978" w:rsidRDefault="007A2978" w:rsidP="007A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Солженицын по настоятельству редакции определил произведение как повесть. На самом деле – это рассказ. В нем можно заметить такие признаки малого литературного жанра: небольшой объем, внимание автора сконцентрировано на сюжетной линии Шухова, система образов не очень разветвленная. Направление произведения – реализм, так как автор правдиво описывает человеческую жизнь.</w:t>
      </w:r>
    </w:p>
    <w:p w:rsidR="005B7E79" w:rsidRDefault="005B7E79"/>
    <w:p w:rsidR="007A2978" w:rsidRDefault="007A2978"/>
    <w:p w:rsidR="007A2978" w:rsidRDefault="007A2978"/>
    <w:p w:rsidR="007A2978" w:rsidRDefault="007A2978"/>
    <w:p w:rsidR="007A2978" w:rsidRDefault="007A2978" w:rsidP="007A2978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Анализ произведения Солженицына Архипелаг ГУЛАГ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Тема свободы существовала и существует в истории общества. Добровольное волеизъявление, возможность реализоваться в свободе слова и пера стремление писателей - бунтарей, существовавших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в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во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все века. Вольнодумство часто не устраивало власть. Не поминание, гонение, не признание мастерства при жизни участь неугодных писателей.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Советское время не исключение из правила. Большевистские расстрелы людей «белой» кости, сталинские репрессии все эти события недавнего времени.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Писать об этом было не принято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>, да и опасно. Но люди должны знать свою историю, помнить пережитые времена.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Сталинские репрессии, жизнь в политических лагерях описаны очевидцами, прошедшими адскую машину сталинской чистки. Среди таких людей был Александр Иванович Солженицын. Его произведение «Архипелаг ГУЛАГ» - первое произведение, открывающее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тайну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о которой не принято было даже думать, не то чтобы говорить. Работа длилась долгие шесть лет в полной секретности от острого ока КГБ.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lastRenderedPageBreak/>
        <w:t>Сама эпопея состоит из трех публицистических книг. В каждой книге описаны реальные люди, прошедшие ужасы тюремных лагерей, их воспоминания, письма. История народного уничтожения политической машиной власти основная тема произведения. Люди, прошедшие испытания не боятся уже ничего. Поражает как в мире страха и злости человек не терял свою христианскую веру и душу за колючей проволокой.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Трудно определить литературный жанр произведения. Сам автор считает сочинение художественным исследованием, из которого нельзя исключить не одно событие, поскольку оно имеет важное историческое значение для поколения будущего. ГУЛА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Г-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это политическая система советского режима, основанная на системе лагерей для заключенных по статье 58 Уголовного кодекса за преступления против государства. Враги власти - враги Сталина - враги народа все три понятия объединялись в единое понятие политический заключенный.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Роман повествует об «особом» положении таких осужденных. В лагерях не было понятий нравственности, порядка. Произвол, сила и бесконечные издевательства над политическим заключенным было обычным явлением. Голодные, замерзшие, после 12 часовой рабочей смены человек просто пытался выжить любой ценой. Многие даже не понимали, за что были подвергнуты наказанию.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Жизнь заключенных полностью зависела от политической власти. Любые изменения в судебно-исполнительной системе, прежде всего, били по их правам. Увеличение срока, введение смертной казни, возвращение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пыток особенности реформ исполнительного судопроизводства того времени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. Начало книги повествует о системе арестов: за обычное безобидное письмо тебе дают восемь лет, во время обыска выкидывают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из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гробы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тело твоего маленького сына.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Далее повествование описывает приемы ведения допроса, при котором ломают психику и волю человека. Самое ужасное в романе описание жизни и быта истребительных лагерей. В них заключенные не личност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и-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масса людей, жизнь которых ничего не стоит.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Мрачно, страшно и горестно от прочтения романа, но читать его надо, чтобы помнить о тех, кто без вины пострадал от советской власти, о те, которым «не хватило жизни, об этом рассказать».</w:t>
      </w:r>
    </w:p>
    <w:p w:rsidR="007A2978" w:rsidRDefault="007A2978" w:rsidP="007A2978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Анализ 2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lastRenderedPageBreak/>
        <w:t xml:space="preserve">Немногие общественные деятели, поэты, писатели могут похвастаться тем, что являются лауреатами Нобелевской премии. Таким человеком является Александр Солженицын. Данный человек является очень известным в России и в мире по своим произведениям, которые оставили след в литературе, ведь они были посвящены политике и обществу. Кроме этого, много работ было написано об истории России. Кроме этого Солженицын в 60-80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хх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годах, яро выступал против советской власти в стране.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Одной из самых выдающихся его работ специалисты и читатели считают «Архипелаг ГУЛАГ»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в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которой естественно и освещается тема ГУЛАГа. В этой работе Солженицын ведет историческое исследование советской власти, 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>которая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 xml:space="preserve"> как известно славилась своими репрессиями. В данной книге заложены реальные рассказы свидетелей тех событий, а также задокументированные факты.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Солженицын был вынужден работать тайно над книгой, ведь писал он её в СССР. Работал с 1958 года, 10 лет. Первый том знаменитой позднее книги, автор опубликовал во Франции, в Париже в 1973 году. Книга продавалась, а вся выручка накапливалась в Фонде Солженицына, откуда далее направлялись в СССР в помощь заключенным, естественно тайно. Данная книга имела огромный успех, причем практически везде. Влияла книга на всех, кто ее читал. Люди ж не привыкли к такой открытой антисоветской пропаганде. В СССР первое время книга издавалась подпольно и считалась самой яркой в антисоветской пропаганде, по сравнению с другими работами того времени.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Такое словосочетание как «Архипелаг ГУЛАГ» вскоре стало нарицательным. Данное словосочетание можно встретить во многих исторических источника и публицистических работах. Все, что повествуется в  работе Солженицына можно сравнить с текстом Библии. Если представить, как Господь создавал мир, только наоборот, получится произведение о создании ада на земле.  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 xml:space="preserve">Многие историки и критики опровергают многие факты, которые включены в данную книгу. Например, весьма противоречивыми являются такие события как арест в Ленинграде, тогда было репрессировано около 70 000 мужчин. При этом столько же пострадало и женщин. Выходит так, что если посчитать количество жителей того времени в городе и вычесть количество репрессированных, то выходит, что защиту города организовать никто не мог, а в военные годы город защищался и работал определенное время. Поэтому если разобраться тщательно в цифрах, то </w:t>
      </w:r>
      <w:r>
        <w:rPr>
          <w:rFonts w:ascii="Verdana" w:hAnsi="Verdana"/>
          <w:b/>
          <w:bCs/>
          <w:color w:val="333333"/>
          <w:sz w:val="21"/>
          <w:szCs w:val="21"/>
        </w:rPr>
        <w:lastRenderedPageBreak/>
        <w:t>возникают некоторые сомнения, Солженицын, возможно, завысил число арестованных людей.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Кроме этого, когда строился Беломорканал, при сильных морозах, на смерть замерзло 100000 человек. Это, по словам автора, но если снова разобраться, люди вымерзли за 2-3 месяца, тогда кто ж проводил строительство канала?</w:t>
      </w:r>
    </w:p>
    <w:p w:rsidR="007A2978" w:rsidRDefault="007A2978" w:rsidP="007A2978">
      <w:pPr>
        <w:pStyle w:val="a3"/>
        <w:shd w:val="clear" w:color="auto" w:fill="FFFFFF"/>
        <w:spacing w:before="0" w:beforeAutospacing="0" w:after="210" w:afterAutospacing="0" w:line="36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Можно искать много нестыковок и противоречий в любой работе, любого автора, но главное другое. Солженицын создал шедевр, который стоит на 15 месте в списке 100 книг «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Le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Monde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>». Данная книга обязательно изучается в школах и других учебных заведениях.</w:t>
      </w:r>
    </w:p>
    <w:p w:rsidR="007A2978" w:rsidRDefault="007A2978" w:rsidP="007A2978">
      <w:pPr>
        <w:pStyle w:val="1"/>
      </w:pPr>
      <w:r>
        <w:br/>
      </w:r>
      <w:r>
        <w:t xml:space="preserve">Краткое содержание «Архипелаг </w:t>
      </w:r>
      <w:proofErr w:type="spellStart"/>
      <w:r>
        <w:t>ГУЛаг</w:t>
      </w:r>
      <w:proofErr w:type="spellEnd"/>
      <w:r>
        <w:t>»</w:t>
      </w:r>
    </w:p>
    <w:p w:rsidR="007A2978" w:rsidRDefault="007A2978" w:rsidP="007A2978">
      <w:pPr>
        <w:pStyle w:val="a3"/>
      </w:pPr>
      <w:r>
        <w:t xml:space="preserve">Книга «Архипелаг ГУЛАГ» Солженицына была написана 1968 году. Произведение, посвященное репрессиям в СССР, основано на личном опыте писателя, а также письмах и воспоминаниях многочисленных заключенных. </w:t>
      </w:r>
      <w:proofErr w:type="spellStart"/>
      <w:r>
        <w:t>ГУЛаг</w:t>
      </w:r>
      <w:proofErr w:type="spellEnd"/>
      <w:r>
        <w:t xml:space="preserve"> – это аббревиатура от названия «Главное управление лагерей».</w:t>
      </w:r>
    </w:p>
    <w:p w:rsidR="007A2978" w:rsidRDefault="007A2978" w:rsidP="007A2978">
      <w:pPr>
        <w:pStyle w:val="a3"/>
      </w:pPr>
      <w:r>
        <w:pict/>
      </w:r>
      <w:r>
        <w:pict/>
      </w:r>
      <w:r>
        <w:pict/>
      </w:r>
      <w:r>
        <w:pict/>
      </w:r>
      <w:r>
        <w:t xml:space="preserve">Для лучшей подготовки к уроку литературы рекомендуем читать онлайн краткое содержание «Архипелаг </w:t>
      </w:r>
      <w:proofErr w:type="spellStart"/>
      <w:r>
        <w:t>ГУЛаг</w:t>
      </w:r>
      <w:proofErr w:type="spellEnd"/>
      <w:r>
        <w:t>» по главам и частям. Пересказ романа будет полезен и для читательского дневника.</w:t>
      </w:r>
    </w:p>
    <w:p w:rsidR="007A2978" w:rsidRDefault="007A2978" w:rsidP="007A2978">
      <w:pPr>
        <w:pStyle w:val="2"/>
      </w:pPr>
      <w:r>
        <w:t>Главные герои</w:t>
      </w:r>
    </w:p>
    <w:p w:rsidR="007A2978" w:rsidRDefault="007A2978" w:rsidP="007A2978">
      <w:pPr>
        <w:pStyle w:val="a3"/>
      </w:pPr>
      <w:r>
        <w:rPr>
          <w:rStyle w:val="a4"/>
        </w:rPr>
        <w:t>Александр Солженицын</w:t>
      </w:r>
      <w:r>
        <w:rPr>
          <w:rStyle w:val="tir"/>
        </w:rPr>
        <w:t xml:space="preserve"> – </w:t>
      </w:r>
      <w:r>
        <w:t xml:space="preserve">автор повествования, заключенный </w:t>
      </w:r>
      <w:proofErr w:type="spellStart"/>
      <w:r>
        <w:t>ГУЛага</w:t>
      </w:r>
      <w:proofErr w:type="spellEnd"/>
      <w:r>
        <w:t>.</w:t>
      </w:r>
    </w:p>
    <w:p w:rsidR="007A2978" w:rsidRDefault="007A2978" w:rsidP="007A2978">
      <w:pPr>
        <w:pStyle w:val="2"/>
      </w:pPr>
      <w:r>
        <w:t>Другие персонажи</w:t>
      </w:r>
    </w:p>
    <w:p w:rsidR="007A2978" w:rsidRDefault="007A2978" w:rsidP="007A2978">
      <w:pPr>
        <w:pStyle w:val="a3"/>
      </w:pPr>
      <w:r>
        <w:t>Все описанные в книге надзиратели, арестанты и прочие персонажи – реально существовавшие люди, с которыми писатель был знаком лично или заочно.</w:t>
      </w:r>
    </w:p>
    <w:p w:rsidR="007A2978" w:rsidRDefault="007A2978" w:rsidP="007A2978">
      <w:pPr>
        <w:pStyle w:val="2"/>
      </w:pPr>
      <w:r>
        <w:pict/>
      </w:r>
      <w:r>
        <w:t>Краткое содержание</w:t>
      </w:r>
    </w:p>
    <w:p w:rsidR="007A2978" w:rsidRDefault="007A2978" w:rsidP="007A2978">
      <w:pPr>
        <w:pStyle w:val="3"/>
      </w:pPr>
      <w:r>
        <w:t>Часть 1. Тюремная промышленность</w:t>
      </w:r>
    </w:p>
    <w:p w:rsidR="007A2978" w:rsidRDefault="007A2978" w:rsidP="007A2978">
      <w:pPr>
        <w:pStyle w:val="4"/>
      </w:pPr>
      <w:r>
        <w:t>Глава 1. Арест</w:t>
      </w:r>
    </w:p>
    <w:p w:rsidR="007A2978" w:rsidRDefault="007A2978" w:rsidP="007A2978">
      <w:pPr>
        <w:pStyle w:val="a3"/>
      </w:pPr>
      <w:r>
        <w:t>В сторону Архипелага «ежечасно летят самолеты, плывут корабли, гремят поезда». Люди сюда попадают по-разному, в зависимости от такого, какая роль им уготована. Управляющие Архипелагом приезжают прямиком «через училища МВД», охранники – по призыву через военкоматы, а те, кому суждено умереть – «должны пройти непременно и единственно – через арест».</w:t>
      </w:r>
    </w:p>
    <w:p w:rsidR="007A2978" w:rsidRDefault="007A2978" w:rsidP="007A2978">
      <w:pPr>
        <w:pStyle w:val="4"/>
      </w:pPr>
      <w:r>
        <w:lastRenderedPageBreak/>
        <w:t>Глава 2. История нашей канализации</w:t>
      </w:r>
    </w:p>
    <w:p w:rsidR="007A2978" w:rsidRDefault="007A2978" w:rsidP="007A2978">
      <w:pPr>
        <w:pStyle w:val="a3"/>
      </w:pPr>
      <w:r>
        <w:t>В сталинскую эпоху тюремная канализация трижды распиралась до предела. Это были три огромных потока арестованных – в 29-30-х годах, в 37-38-х годах и в 44-46-х годах.</w:t>
      </w:r>
    </w:p>
    <w:p w:rsidR="007A2978" w:rsidRDefault="007A2978" w:rsidP="007A2978">
      <w:pPr>
        <w:pStyle w:val="a3"/>
      </w:pPr>
      <w:r>
        <w:pict/>
      </w:r>
      <w:r>
        <w:pict/>
      </w:r>
      <w:r>
        <w:pict/>
      </w:r>
      <w:r>
        <w:pict/>
      </w:r>
      <w:r>
        <w:t>Однако началось наполнение этой смердящей канализации гораздо раньше. Первый удар пришелся по кадетам в 1917 году, когда Ленин провозгласил идею «очистки земли российской от всяких вредных насекомых». Вскоре к арестованным и расстрелянным без суда и следствия кадетам присоединились эсеры, социал-демократы и представители интеллигенции.</w:t>
      </w:r>
    </w:p>
    <w:p w:rsidR="007A2978" w:rsidRDefault="007A2978" w:rsidP="007A2978">
      <w:pPr>
        <w:pStyle w:val="a3"/>
      </w:pPr>
      <w:r>
        <w:t>Продразверстка 1919 года встретила «</w:t>
      </w:r>
      <w:proofErr w:type="spellStart"/>
      <w:r>
        <w:t>повсюдное</w:t>
      </w:r>
      <w:proofErr w:type="spellEnd"/>
      <w:r>
        <w:t xml:space="preserve"> сопротивление деревни», и в течение двух лет не иссякал поток арестованных крестьян.</w:t>
      </w:r>
    </w:p>
    <w:p w:rsidR="007A2978" w:rsidRDefault="007A2978" w:rsidP="007A2978">
      <w:pPr>
        <w:pStyle w:val="a3"/>
      </w:pPr>
      <w:proofErr w:type="gramStart"/>
      <w:r>
        <w:t>Начиная с 1922 года под прицелом оказалась церковь, и</w:t>
      </w:r>
      <w:proofErr w:type="gramEnd"/>
      <w:r>
        <w:t xml:space="preserve"> в ходе работы по борьбе с контрреволюцией были арестованы многие церковнослужители, начиная с митрополитов и заканчивая диаконами.</w:t>
      </w:r>
    </w:p>
    <w:p w:rsidR="007A2978" w:rsidRDefault="007A2978" w:rsidP="007A2978">
      <w:pPr>
        <w:pStyle w:val="a3"/>
      </w:pPr>
      <w:r>
        <w:t>В 20-х годах активно велись поиски и аресты белых офицеров и их семей, бывших чиновников, раскулаченных, «вредителей сельского хозяйства».</w:t>
      </w:r>
    </w:p>
    <w:p w:rsidR="007A2978" w:rsidRDefault="007A2978" w:rsidP="007A2978">
      <w:pPr>
        <w:pStyle w:val="a3"/>
      </w:pPr>
      <w:r>
        <w:t>В 1937 году был нанесен мощный удар по руководству партии, военного командования и верхам самого НКВД. Универсальной мерой определения вины стала 58 статья, содержавшая 14 пунктов, по которым могли арестовать любого человека.</w:t>
      </w:r>
    </w:p>
    <w:p w:rsidR="007A2978" w:rsidRDefault="007A2978" w:rsidP="007A2978">
      <w:pPr>
        <w:pStyle w:val="a3"/>
      </w:pPr>
      <w:r>
        <w:t>В годы Великой Отечественной войны потоки арестованных увеличились за счет организаторов паники, немцев, живши</w:t>
      </w:r>
      <w:proofErr w:type="gramStart"/>
      <w:r>
        <w:t>х в СССР</w:t>
      </w:r>
      <w:proofErr w:type="gramEnd"/>
      <w:r>
        <w:t>, пленных и тех, кто побывал на оккупированных территориях.</w:t>
      </w:r>
    </w:p>
    <w:p w:rsidR="007A2978" w:rsidRDefault="007A2978" w:rsidP="007A2978">
      <w:pPr>
        <w:pStyle w:val="a3"/>
      </w:pPr>
      <w:r>
        <w:t>В послевоенные годы арестовывали «детей врагов народа», а также «</w:t>
      </w:r>
      <w:proofErr w:type="spellStart"/>
      <w:r>
        <w:t>повторников</w:t>
      </w:r>
      <w:proofErr w:type="spellEnd"/>
      <w:r>
        <w:t>» – несчастных, уже переживших 10 лет ГУЛАГа</w:t>
      </w:r>
    </w:p>
    <w:p w:rsidR="007A2978" w:rsidRDefault="007A2978" w:rsidP="007A2978">
      <w:pPr>
        <w:pStyle w:val="4"/>
      </w:pPr>
      <w:r>
        <w:t>Глава 3. Следствие</w:t>
      </w:r>
    </w:p>
    <w:p w:rsidR="007A2978" w:rsidRDefault="007A2978" w:rsidP="007A2978">
      <w:pPr>
        <w:pStyle w:val="a3"/>
      </w:pPr>
      <w:r>
        <w:t>Следствие по 58-й статье всегда преследовало единственную цель – безвозвратно сломить человека, подавить его волю и выпустить «</w:t>
      </w:r>
      <w:proofErr w:type="spellStart"/>
      <w:r>
        <w:t>уж</w:t>
      </w:r>
      <w:proofErr w:type="gramStart"/>
      <w:r>
        <w:t>e</w:t>
      </w:r>
      <w:proofErr w:type="spellEnd"/>
      <w:proofErr w:type="gramEnd"/>
      <w:r>
        <w:t xml:space="preserve"> </w:t>
      </w:r>
      <w:proofErr w:type="spellStart"/>
      <w:r>
        <w:t>гoтoвым</w:t>
      </w:r>
      <w:proofErr w:type="spellEnd"/>
      <w:r>
        <w:t xml:space="preserve"> </w:t>
      </w:r>
      <w:proofErr w:type="spellStart"/>
      <w:r>
        <w:t>тузeмцeм</w:t>
      </w:r>
      <w:proofErr w:type="spellEnd"/>
      <w:r>
        <w:t xml:space="preserve"> </w:t>
      </w:r>
      <w:proofErr w:type="spellStart"/>
      <w:r>
        <w:t>Apxипeлaгa</w:t>
      </w:r>
      <w:proofErr w:type="spellEnd"/>
      <w:r>
        <w:t>». Для этого применялись самые жестокие, самые изощренные пытки, которые были бы более уместны во времена Святой Инквизиции, нежели в просвещенном 20 веке.</w:t>
      </w:r>
    </w:p>
    <w:p w:rsidR="007A2978" w:rsidRDefault="007A2978" w:rsidP="007A2978">
      <w:pPr>
        <w:pStyle w:val="4"/>
      </w:pPr>
      <w:r>
        <w:t>Глава 4. Голубые канты</w:t>
      </w:r>
    </w:p>
    <w:p w:rsidR="007A2978" w:rsidRDefault="007A2978" w:rsidP="007A2978">
      <w:pPr>
        <w:pStyle w:val="a3"/>
      </w:pPr>
      <w:r>
        <w:t>От следователей Голубого Заведения требовалось «только четкое исполнение директив и бессердечность к страданиям».  Одной из любимых поговорок Голубых кантов была такая – «Был бы человек – а дело создадим!». Но даже неприкосновенные Органы периодически очищались, и их руководители кончали жизнь столь же печально, как и тысячи заключенных.</w:t>
      </w:r>
    </w:p>
    <w:p w:rsidR="007A2978" w:rsidRDefault="007A2978" w:rsidP="007A2978">
      <w:pPr>
        <w:pStyle w:val="4"/>
      </w:pPr>
      <w:r>
        <w:t>Глава 5. Первая камера – первая любовь</w:t>
      </w:r>
    </w:p>
    <w:p w:rsidR="007A2978" w:rsidRDefault="007A2978" w:rsidP="007A2978">
      <w:pPr>
        <w:pStyle w:val="a3"/>
      </w:pPr>
      <w:r>
        <w:t>Среди арестованных на особом счету всегда находится первая камера, «в которой ты встретил себе подобных, с обреченною той же судьбой». Она является мощным разделителем человеческой жизни ДО и ПОСЛЕ.</w:t>
      </w:r>
    </w:p>
    <w:p w:rsidR="007A2978" w:rsidRDefault="007A2978" w:rsidP="007A2978">
      <w:pPr>
        <w:pStyle w:val="4"/>
      </w:pPr>
      <w:r>
        <w:lastRenderedPageBreak/>
        <w:t>Глава 6. Та весна</w:t>
      </w:r>
    </w:p>
    <w:p w:rsidR="007A2978" w:rsidRDefault="007A2978" w:rsidP="007A2978">
      <w:pPr>
        <w:pStyle w:val="a3"/>
      </w:pPr>
      <w:r>
        <w:t xml:space="preserve">1945 год стал годом русских пленников, которых расчетливая Родина предала, «и притом ТРИЖДЫ».  В первый раз предательство свершилось на поле сражения, когда руководство страны «сделало все, что могло, для проигрыша войны». Во второй раз Родина предала, «покидая </w:t>
      </w:r>
      <w:proofErr w:type="gramStart"/>
      <w:r>
        <w:t>подохнуть</w:t>
      </w:r>
      <w:proofErr w:type="gramEnd"/>
      <w:r>
        <w:t xml:space="preserve"> в плену». И третье, наиболее </w:t>
      </w:r>
      <w:proofErr w:type="gramStart"/>
      <w:r>
        <w:t>гнусное</w:t>
      </w:r>
      <w:proofErr w:type="gramEnd"/>
      <w:r>
        <w:t xml:space="preserve"> предательство свершилось после войны. Родина-мать заманила пленных в свои объятия, «накинув удавку уже на границе». Подобная подлость еще не имела примеров в истории страны – «предать своих воинов и объявить их же предателями».</w:t>
      </w:r>
    </w:p>
    <w:p w:rsidR="007A2978" w:rsidRDefault="007A2978" w:rsidP="007A2978">
      <w:pPr>
        <w:pStyle w:val="4"/>
      </w:pPr>
      <w:r>
        <w:t>Глава 7. В машинном отделении</w:t>
      </w:r>
    </w:p>
    <w:p w:rsidR="007A2978" w:rsidRDefault="007A2978" w:rsidP="007A2978">
      <w:pPr>
        <w:pStyle w:val="a3"/>
      </w:pPr>
      <w:r>
        <w:t>ОСО – Особое Совещание –  «оказалось самой удобной котлетной машинкой». Оно не давало человеку судебный приговор, но свободно лишало его имущества, званий и наград, права переписки. Человек будто исчезал с лица земли,  и некуда и некому было пожаловаться. ОСО подчинялось «только министру внутренних дел, Сталину и сатане».</w:t>
      </w:r>
    </w:p>
    <w:p w:rsidR="007A2978" w:rsidRDefault="007A2978" w:rsidP="007A2978">
      <w:pPr>
        <w:pStyle w:val="4"/>
      </w:pPr>
      <w:r>
        <w:t>Глава 8. Закон-ребенок</w:t>
      </w:r>
    </w:p>
    <w:p w:rsidR="007A2978" w:rsidRDefault="007A2978" w:rsidP="007A2978">
      <w:pPr>
        <w:pStyle w:val="a3"/>
      </w:pPr>
      <w:r>
        <w:t>Несмотря на то, что в стране были суды, «параллельно им и независимо от них шла сама собой внесудебная расправа».  Этот официальный термин впервые появился в 1918 году, и с тех пор долгое время оставался популярным. Внесудебная расправа осуществлялась рабочими и крестьянскими Революционными Трибуналами, которые создавались для немедленной расправы с агитаторами и дезертирами.</w:t>
      </w:r>
    </w:p>
    <w:p w:rsidR="007A2978" w:rsidRDefault="007A2978" w:rsidP="007A2978">
      <w:pPr>
        <w:pStyle w:val="4"/>
      </w:pPr>
      <w:r>
        <w:t>Глава 9. Закон мужает</w:t>
      </w:r>
    </w:p>
    <w:p w:rsidR="007A2978" w:rsidRDefault="007A2978" w:rsidP="007A2978">
      <w:pPr>
        <w:pStyle w:val="a3"/>
      </w:pPr>
      <w:r>
        <w:t xml:space="preserve">В начале 20-х годов самыми громкими процессами оказались следующие: процесс </w:t>
      </w:r>
      <w:proofErr w:type="spellStart"/>
      <w:r>
        <w:t>Главтопа</w:t>
      </w:r>
      <w:proofErr w:type="spellEnd"/>
      <w:r>
        <w:t>, касавшийся инженеров, Московский церковный процесс, Петроградский церковный процесс, процесс эсеров.</w:t>
      </w:r>
    </w:p>
    <w:p w:rsidR="007A2978" w:rsidRDefault="007A2978" w:rsidP="007A2978">
      <w:pPr>
        <w:pStyle w:val="4"/>
      </w:pPr>
      <w:r>
        <w:t>Глава 10. Закон созрел</w:t>
      </w:r>
    </w:p>
    <w:p w:rsidR="007A2978" w:rsidRDefault="007A2978" w:rsidP="007A2978">
      <w:pPr>
        <w:pStyle w:val="a3"/>
      </w:pPr>
      <w:r>
        <w:t xml:space="preserve">Ленин видел серьезную проблему в прогнившей буржуазной интеллигенции. Для ее ликвидации была применена «высылка за границу вместо расстрела», и в конце 1922 года «около трехсот виднейших русских гуманитариев» были отправлены в Европу. Вплоть до 1931 года ко многим громким делам имел прямое отношение Николай Иванович Бухарин. Однако открытые процессы были слишком </w:t>
      </w:r>
      <w:proofErr w:type="spellStart"/>
      <w:r>
        <w:t>хлопотны</w:t>
      </w:r>
      <w:proofErr w:type="spellEnd"/>
      <w:r>
        <w:t xml:space="preserve"> и </w:t>
      </w:r>
      <w:proofErr w:type="spellStart"/>
      <w:r>
        <w:t>затратны</w:t>
      </w:r>
      <w:proofErr w:type="spellEnd"/>
      <w:r>
        <w:t>, и Сталин отказался от них, а 1938 году Бухарин был расстрелян.</w:t>
      </w:r>
    </w:p>
    <w:p w:rsidR="007A2978" w:rsidRDefault="007A2978" w:rsidP="007A2978">
      <w:pPr>
        <w:pStyle w:val="4"/>
      </w:pPr>
      <w:r>
        <w:t>Глава 11. К высшей мере</w:t>
      </w:r>
    </w:p>
    <w:p w:rsidR="007A2978" w:rsidRDefault="007A2978" w:rsidP="007A2978">
      <w:pPr>
        <w:pStyle w:val="a3"/>
      </w:pPr>
      <w:r>
        <w:t>В России смертная казнь «</w:t>
      </w:r>
      <w:proofErr w:type="spellStart"/>
      <w:r>
        <w:t>им</w:t>
      </w:r>
      <w:proofErr w:type="gramStart"/>
      <w:r>
        <w:t>ee</w:t>
      </w:r>
      <w:proofErr w:type="gramEnd"/>
      <w:r>
        <w:t>т</w:t>
      </w:r>
      <w:proofErr w:type="spellEnd"/>
      <w:r>
        <w:t xml:space="preserve"> </w:t>
      </w:r>
      <w:proofErr w:type="spellStart"/>
      <w:r>
        <w:t>зубчaтую</w:t>
      </w:r>
      <w:proofErr w:type="spellEnd"/>
      <w:r>
        <w:t xml:space="preserve"> </w:t>
      </w:r>
      <w:proofErr w:type="spellStart"/>
      <w:r>
        <w:t>иcтopию</w:t>
      </w:r>
      <w:proofErr w:type="spellEnd"/>
      <w:r>
        <w:t>». В 1917 году она была отменена, но уже год спустя – восстановлена «</w:t>
      </w:r>
      <w:proofErr w:type="spellStart"/>
      <w:r>
        <w:t>к</w:t>
      </w:r>
      <w:proofErr w:type="gramStart"/>
      <w:r>
        <w:t>a</w:t>
      </w:r>
      <w:proofErr w:type="gramEnd"/>
      <w:r>
        <w:t>к</w:t>
      </w:r>
      <w:proofErr w:type="spellEnd"/>
      <w:r>
        <w:t xml:space="preserve"> </w:t>
      </w:r>
      <w:proofErr w:type="spellStart"/>
      <w:r>
        <w:t>нoвaя</w:t>
      </w:r>
      <w:proofErr w:type="spellEnd"/>
      <w:r>
        <w:t xml:space="preserve"> </w:t>
      </w:r>
      <w:proofErr w:type="spellStart"/>
      <w:r>
        <w:t>эpa</w:t>
      </w:r>
      <w:proofErr w:type="spellEnd"/>
      <w:r>
        <w:t xml:space="preserve"> </w:t>
      </w:r>
      <w:proofErr w:type="spellStart"/>
      <w:r>
        <w:t>кaзнeй</w:t>
      </w:r>
      <w:proofErr w:type="spellEnd"/>
      <w:r>
        <w:t xml:space="preserve">». Далеко не всегда смертниками были люди, совершившие тяжкое преступление – «в </w:t>
      </w:r>
      <w:proofErr w:type="spellStart"/>
      <w:proofErr w:type="gramStart"/>
      <w:r>
        <w:t>c</w:t>
      </w:r>
      <w:proofErr w:type="gramEnd"/>
      <w:r>
        <w:t>мepтныx</w:t>
      </w:r>
      <w:proofErr w:type="spellEnd"/>
      <w:r>
        <w:t xml:space="preserve"> </w:t>
      </w:r>
      <w:proofErr w:type="spellStart"/>
      <w:r>
        <w:t>кaмepax</w:t>
      </w:r>
      <w:proofErr w:type="spellEnd"/>
      <w:r>
        <w:t xml:space="preserve"> </w:t>
      </w:r>
      <w:proofErr w:type="spellStart"/>
      <w:r>
        <w:t>пepecидeлa</w:t>
      </w:r>
      <w:proofErr w:type="spellEnd"/>
      <w:r>
        <w:t xml:space="preserve"> </w:t>
      </w:r>
      <w:proofErr w:type="spellStart"/>
      <w:r>
        <w:t>тьмa</w:t>
      </w:r>
      <w:proofErr w:type="spellEnd"/>
      <w:r>
        <w:t xml:space="preserve"> </w:t>
      </w:r>
      <w:proofErr w:type="spellStart"/>
      <w:r>
        <w:t>caмыx</w:t>
      </w:r>
      <w:proofErr w:type="spellEnd"/>
      <w:r>
        <w:t xml:space="preserve"> </w:t>
      </w:r>
      <w:proofErr w:type="spellStart"/>
      <w:r>
        <w:t>cepыx</w:t>
      </w:r>
      <w:proofErr w:type="spellEnd"/>
      <w:r>
        <w:t xml:space="preserve"> </w:t>
      </w:r>
      <w:proofErr w:type="spellStart"/>
      <w:r>
        <w:t>людeй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caмыe</w:t>
      </w:r>
      <w:proofErr w:type="spellEnd"/>
      <w:r>
        <w:t xml:space="preserve"> </w:t>
      </w:r>
      <w:proofErr w:type="spellStart"/>
      <w:r>
        <w:t>pядoвыe</w:t>
      </w:r>
      <w:proofErr w:type="spellEnd"/>
      <w:r>
        <w:t xml:space="preserve"> </w:t>
      </w:r>
      <w:proofErr w:type="spellStart"/>
      <w:r>
        <w:t>пocтупки</w:t>
      </w:r>
      <w:proofErr w:type="spellEnd"/>
      <w:r>
        <w:t xml:space="preserve">». Смертные камеры образца 1937 года представляли собой страшное зрелище. В одиночную камеру набивали до двадцати восьми смертников, которые стояли плотно друг к другу, не имея возможности даже просто поднять руку – «и </w:t>
      </w:r>
      <w:proofErr w:type="spellStart"/>
      <w:r>
        <w:t>т</w:t>
      </w:r>
      <w:proofErr w:type="gramStart"/>
      <w:r>
        <w:t>a</w:t>
      </w:r>
      <w:proofErr w:type="gramEnd"/>
      <w:r>
        <w:t>к</w:t>
      </w:r>
      <w:proofErr w:type="spellEnd"/>
      <w:r>
        <w:t xml:space="preserve"> </w:t>
      </w:r>
      <w:proofErr w:type="spellStart"/>
      <w:r>
        <w:t>cдaвлeны</w:t>
      </w:r>
      <w:proofErr w:type="spellEnd"/>
      <w:r>
        <w:t xml:space="preserve"> </w:t>
      </w:r>
      <w:proofErr w:type="spellStart"/>
      <w:r>
        <w:t>oни</w:t>
      </w:r>
      <w:proofErr w:type="spellEnd"/>
      <w:r>
        <w:t xml:space="preserve"> </w:t>
      </w:r>
      <w:proofErr w:type="spellStart"/>
      <w:r>
        <w:t>нeдeли</w:t>
      </w:r>
      <w:proofErr w:type="spellEnd"/>
      <w:r>
        <w:t xml:space="preserve"> и MECЯЦЫ», страдая от голода, холода, страшной духоты и отсутствия медицинской помощи.</w:t>
      </w:r>
    </w:p>
    <w:p w:rsidR="007A2978" w:rsidRDefault="007A2978" w:rsidP="007A2978">
      <w:pPr>
        <w:pStyle w:val="4"/>
      </w:pPr>
      <w:r>
        <w:lastRenderedPageBreak/>
        <w:t xml:space="preserve">Глава 12. </w:t>
      </w:r>
      <w:proofErr w:type="spellStart"/>
      <w:r>
        <w:t>Тюрзак</w:t>
      </w:r>
      <w:proofErr w:type="spellEnd"/>
    </w:p>
    <w:p w:rsidR="007A2978" w:rsidRDefault="007A2978" w:rsidP="007A2978">
      <w:pPr>
        <w:pStyle w:val="a3"/>
      </w:pPr>
      <w:r>
        <w:t xml:space="preserve">К 1938 году были официально подтверждены новые термины: </w:t>
      </w:r>
      <w:proofErr w:type="spellStart"/>
      <w:r>
        <w:t>тюрзак</w:t>
      </w:r>
      <w:proofErr w:type="spellEnd"/>
      <w:r>
        <w:t xml:space="preserve"> (тюремное заключение) и ТОН (тюрьма особого назначения).</w:t>
      </w:r>
    </w:p>
    <w:p w:rsidR="007A2978" w:rsidRDefault="007A2978" w:rsidP="007A2978">
      <w:pPr>
        <w:pStyle w:val="a3"/>
      </w:pPr>
      <w:r>
        <w:t xml:space="preserve">После революции отношение к голодовкам заключенных резко изменилось – если раньше арестанты путем отказа от пищи могли вытребовать некие льготы, то «c 30-x </w:t>
      </w:r>
      <w:proofErr w:type="spellStart"/>
      <w:r>
        <w:t>г</w:t>
      </w:r>
      <w:proofErr w:type="gramStart"/>
      <w:r>
        <w:t>o</w:t>
      </w:r>
      <w:proofErr w:type="gramEnd"/>
      <w:r>
        <w:t>дoв</w:t>
      </w:r>
      <w:proofErr w:type="spellEnd"/>
      <w:r>
        <w:t xml:space="preserve"> </w:t>
      </w:r>
      <w:proofErr w:type="spellStart"/>
      <w:r>
        <w:t>пepecтaли</w:t>
      </w:r>
      <w:proofErr w:type="spellEnd"/>
      <w:r>
        <w:t xml:space="preserve"> </w:t>
      </w:r>
      <w:proofErr w:type="spellStart"/>
      <w:r>
        <w:t>пpинимaть</w:t>
      </w:r>
      <w:proofErr w:type="spellEnd"/>
      <w:r>
        <w:t xml:space="preserve"> </w:t>
      </w:r>
      <w:proofErr w:type="spellStart"/>
      <w:r>
        <w:t>узaкoнeнныe</w:t>
      </w:r>
      <w:proofErr w:type="spellEnd"/>
      <w:r>
        <w:t xml:space="preserve"> </w:t>
      </w:r>
      <w:proofErr w:type="spellStart"/>
      <w:r>
        <w:t>зaявлeния</w:t>
      </w:r>
      <w:proofErr w:type="spellEnd"/>
      <w:r>
        <w:t xml:space="preserve"> o </w:t>
      </w:r>
      <w:proofErr w:type="spellStart"/>
      <w:r>
        <w:t>гoлoдoвкax</w:t>
      </w:r>
      <w:proofErr w:type="spellEnd"/>
      <w:r>
        <w:t>».</w:t>
      </w:r>
    </w:p>
    <w:p w:rsidR="007A2978" w:rsidRDefault="007A2978" w:rsidP="007A2978">
      <w:pPr>
        <w:pStyle w:val="a3"/>
      </w:pPr>
      <w:r>
        <w:t xml:space="preserve">До 1931-33 годов питание в тюрьмах было еще относительно приличным, но после резко ухудшилось. С 1947 года постоянный голод стал привычным состоянием для заключенных. Отсутствие солнечного света, холод, дефицит свежего воздуха, запрет на свидания с родственниками – вот неполный перечень «прелестей» </w:t>
      </w:r>
      <w:proofErr w:type="spellStart"/>
      <w:r>
        <w:t>тюрзака</w:t>
      </w:r>
      <w:proofErr w:type="spellEnd"/>
      <w:r>
        <w:t xml:space="preserve">. Однако пребывание в </w:t>
      </w:r>
      <w:proofErr w:type="spellStart"/>
      <w:r>
        <w:t>ТОНах</w:t>
      </w:r>
      <w:proofErr w:type="spellEnd"/>
      <w:r>
        <w:t xml:space="preserve"> было настоящим курортом, ибо после них начинались этапы.</w:t>
      </w:r>
    </w:p>
    <w:p w:rsidR="007A2978" w:rsidRDefault="007A2978" w:rsidP="007A2978">
      <w:pPr>
        <w:pStyle w:val="3"/>
      </w:pPr>
      <w:r>
        <w:t>Часть 2. Вечное движение</w:t>
      </w:r>
    </w:p>
    <w:p w:rsidR="007A2978" w:rsidRDefault="007A2978" w:rsidP="007A2978">
      <w:pPr>
        <w:pStyle w:val="4"/>
      </w:pPr>
      <w:r>
        <w:t>Глава 1. Корабли Архипелага</w:t>
      </w:r>
    </w:p>
    <w:p w:rsidR="007A2978" w:rsidRDefault="007A2978" w:rsidP="007A2978">
      <w:pPr>
        <w:pStyle w:val="a3"/>
      </w:pPr>
      <w:r>
        <w:t xml:space="preserve">«От Берингова пролива и почти до </w:t>
      </w:r>
      <w:proofErr w:type="spellStart"/>
      <w:r>
        <w:t>Босфорского</w:t>
      </w:r>
      <w:proofErr w:type="spellEnd"/>
      <w:r>
        <w:t xml:space="preserve">» разбросаны острова Архипелага. Для перевозки невидимых невольников существуют «крупные порты – пересыльные тюрьмы», порты </w:t>
      </w:r>
      <w:proofErr w:type="gramStart"/>
      <w:r>
        <w:t>помельче</w:t>
      </w:r>
      <w:proofErr w:type="gramEnd"/>
      <w:r>
        <w:t xml:space="preserve"> – лагерные пересыльные пункты. Для перевозки арестантов созданы специальные «стальные закрытые корабли вагон-</w:t>
      </w:r>
      <w:proofErr w:type="spellStart"/>
      <w:r>
        <w:t>заки</w:t>
      </w:r>
      <w:proofErr w:type="spellEnd"/>
      <w:r>
        <w:t>», которые ходят по расписанию. Эта система создавалась десятки лет.</w:t>
      </w:r>
    </w:p>
    <w:p w:rsidR="007A2978" w:rsidRDefault="007A2978" w:rsidP="007A2978">
      <w:pPr>
        <w:pStyle w:val="a3"/>
      </w:pPr>
      <w:r>
        <w:t>Вагон-</w:t>
      </w:r>
      <w:proofErr w:type="spellStart"/>
      <w:r>
        <w:t>зак</w:t>
      </w:r>
      <w:proofErr w:type="spellEnd"/>
      <w:r>
        <w:t xml:space="preserve"> представляет собой обыкновенный вагон, в котором купе для заключенных отделены от коридора решеткой. В каждое купе набивается по 22 человека – и это далеко не предел. На протяжении все дороги, которая занимает до трех недель, арестантов кормят «только селедкой или сухою воблой» и не дают воды.</w:t>
      </w:r>
    </w:p>
    <w:p w:rsidR="007A2978" w:rsidRDefault="007A2978" w:rsidP="007A2978">
      <w:pPr>
        <w:pStyle w:val="a3"/>
      </w:pPr>
      <w:r>
        <w:t xml:space="preserve">Но самым страшным является смешение политических заключенных с </w:t>
      </w:r>
      <w:proofErr w:type="spellStart"/>
      <w:r>
        <w:t>блатарями</w:t>
      </w:r>
      <w:proofErr w:type="spellEnd"/>
      <w:r>
        <w:t xml:space="preserve">, у которых жест «“глаза выколю, </w:t>
      </w:r>
      <w:proofErr w:type="spellStart"/>
      <w:proofErr w:type="gramStart"/>
      <w:r>
        <w:t>падло</w:t>
      </w:r>
      <w:proofErr w:type="spellEnd"/>
      <w:proofErr w:type="gramEnd"/>
      <w:r>
        <w:t>!” – вся философия их и вера».</w:t>
      </w:r>
    </w:p>
    <w:p w:rsidR="007A2978" w:rsidRDefault="007A2978" w:rsidP="007A2978">
      <w:pPr>
        <w:pStyle w:val="4"/>
      </w:pPr>
      <w:r>
        <w:t>Глава 2. Порты Архипелага</w:t>
      </w:r>
    </w:p>
    <w:p w:rsidR="007A2978" w:rsidRDefault="007A2978" w:rsidP="007A2978">
      <w:pPr>
        <w:pStyle w:val="a3"/>
      </w:pPr>
      <w:r>
        <w:t>Старожилы ГУЛАГа могу припомнить несколько десятков таких пересылок. Всех их объединяет долгое ожидание под дождем или на солнцепеке, унизительный обыск с раздеванием, зловонные уборные, холодные бани, темные и сырые камеры, сырой, почти жидкий хлеб и несъедобная баланда. На пересылках люди могут оставаться месяцами. Это тяжело, но новичкам пересылка очень нужна – она «лущит и облупливает», помогает приспособиться к жизни в лагере.</w:t>
      </w:r>
    </w:p>
    <w:p w:rsidR="007A2978" w:rsidRDefault="007A2978" w:rsidP="007A2978">
      <w:pPr>
        <w:pStyle w:val="4"/>
      </w:pPr>
      <w:r>
        <w:t>Глава 3. Караваны невольников</w:t>
      </w:r>
    </w:p>
    <w:p w:rsidR="007A2978" w:rsidRDefault="007A2978" w:rsidP="007A2978">
      <w:pPr>
        <w:pStyle w:val="a3"/>
      </w:pPr>
      <w:r>
        <w:t>В 30-х годах, когда арестованных было особенно много, их привозили на Архипелаг красными эшелонами, которые шли в пустоту – там, где они остановятся, тут же «подымается из моря, степного или таежного, новый остров Архипелага».</w:t>
      </w:r>
    </w:p>
    <w:p w:rsidR="007A2978" w:rsidRDefault="007A2978" w:rsidP="007A2978">
      <w:pPr>
        <w:pStyle w:val="a3"/>
      </w:pPr>
      <w:r>
        <w:t>Лодочные этапы имели свою специфику – «в корытную емкость баржи сбрасывались люди, и там лежали навалом и шевелились, как раки в корзине». Сверху их охраняли часовые. Выбросив в тундру, таких арестантов переставали кормить, оставляя «умирать наедине с природой».</w:t>
      </w:r>
    </w:p>
    <w:p w:rsidR="007A2978" w:rsidRDefault="007A2978" w:rsidP="007A2978">
      <w:pPr>
        <w:pStyle w:val="a3"/>
      </w:pPr>
      <w:r>
        <w:lastRenderedPageBreak/>
        <w:t>Были также и пешие этапы – в день заключенным приходилось преодолевать расстояние до 25 километров.</w:t>
      </w:r>
    </w:p>
    <w:p w:rsidR="007A2978" w:rsidRDefault="007A2978" w:rsidP="007A2978">
      <w:pPr>
        <w:pStyle w:val="4"/>
      </w:pPr>
      <w:r>
        <w:t>Глава 4. С острова на остров</w:t>
      </w:r>
    </w:p>
    <w:p w:rsidR="007A2978" w:rsidRDefault="007A2978" w:rsidP="007A2978">
      <w:pPr>
        <w:pStyle w:val="a3"/>
      </w:pPr>
      <w:proofErr w:type="gramStart"/>
      <w:r>
        <w:t xml:space="preserve">Изредка арестантов перевозят в одиночку, так называемым </w:t>
      </w:r>
      <w:proofErr w:type="spellStart"/>
      <w:r>
        <w:t>спецконвоем</w:t>
      </w:r>
      <w:proofErr w:type="spellEnd"/>
      <w:r>
        <w:t>.</w:t>
      </w:r>
      <w:proofErr w:type="gramEnd"/>
      <w:r>
        <w:t xml:space="preserve"> Этот самый комфортный вид перевозки достается «по назначению высоких персон».</w:t>
      </w:r>
    </w:p>
    <w:p w:rsidR="007A2978" w:rsidRDefault="007A2978" w:rsidP="007A2978">
      <w:pPr>
        <w:pStyle w:val="a3"/>
      </w:pPr>
      <w:r>
        <w:t>В Архипелаге есть «крохотные райские острова», где всегда тепло, сытно, а «работа умственная и сто раз секретная».  Арестант мог надеяться на чудо и выжить в условиях Архипелага только в том случае, если он отбывал срок на одном из таких островков.</w:t>
      </w:r>
    </w:p>
    <w:p w:rsidR="007A2978" w:rsidRDefault="007A2978" w:rsidP="007A2978">
      <w:pPr>
        <w:pStyle w:val="3"/>
      </w:pPr>
      <w:r>
        <w:t>Часть 3. Истребительно-трудовые</w:t>
      </w:r>
    </w:p>
    <w:p w:rsidR="007A2978" w:rsidRDefault="007A2978" w:rsidP="007A2978">
      <w:pPr>
        <w:pStyle w:val="4"/>
      </w:pPr>
      <w:r>
        <w:t>Глава 1. Персты Авроры</w:t>
      </w:r>
    </w:p>
    <w:p w:rsidR="007A2978" w:rsidRDefault="007A2978" w:rsidP="007A2978">
      <w:pPr>
        <w:pStyle w:val="a3"/>
      </w:pPr>
      <w:r>
        <w:t>«Архипелаг родился под выстрелы Авроры», когда новым руководством страны было принято решение о смене армии, полиции, судов и тюрем. 6 июля 1918 года, после успешного подавления мятежа левых эсеров, был заложен фундамент будущего Архипелага. Необходимо было обеспечить защиту молодой республике, и наиболее подходящим вариантом стало создание концентрационных лагерей.</w:t>
      </w:r>
    </w:p>
    <w:p w:rsidR="007A2978" w:rsidRDefault="007A2978" w:rsidP="007A2978">
      <w:pPr>
        <w:pStyle w:val="a3"/>
      </w:pPr>
      <w:r>
        <w:t xml:space="preserve">После окончания гражданской войны все места заключения были объединены в Главное управление мест заключения – </w:t>
      </w:r>
      <w:proofErr w:type="spellStart"/>
      <w:r>
        <w:t>ГУМЗак</w:t>
      </w:r>
      <w:proofErr w:type="spellEnd"/>
      <w:r>
        <w:t xml:space="preserve">. Затем его переименовали в ГУИТУ – Главное управление исправительно-трудовых учреждений, и только потом – в </w:t>
      </w:r>
      <w:proofErr w:type="spellStart"/>
      <w:r>
        <w:t>ГУЛаг</w:t>
      </w:r>
      <w:proofErr w:type="spellEnd"/>
      <w:r>
        <w:t>.</w:t>
      </w:r>
    </w:p>
    <w:p w:rsidR="007A2978" w:rsidRDefault="007A2978" w:rsidP="007A2978">
      <w:pPr>
        <w:pStyle w:val="4"/>
      </w:pPr>
      <w:r>
        <w:t>Глава 2. Архипелаг возникает из моря</w:t>
      </w:r>
    </w:p>
    <w:p w:rsidR="007A2978" w:rsidRDefault="007A2978" w:rsidP="007A2978">
      <w:pPr>
        <w:pStyle w:val="a3"/>
      </w:pPr>
      <w:r>
        <w:t xml:space="preserve">В 1923 году из Соловецкого монастыря изгнали монахов, и в опустевшем здании были основано Управление Соловецких Лагерей Особого Назначения – УСЛОН. В качестве наказания в </w:t>
      </w:r>
      <w:proofErr w:type="spellStart"/>
      <w:r>
        <w:t>СЛОНе</w:t>
      </w:r>
      <w:proofErr w:type="spellEnd"/>
      <w:r>
        <w:t xml:space="preserve"> использовали подручные средства. Летом арестантов привязывали к деревьям, на съедение комарам. В карцерах нужно было целый день просидеть на жердях, толщиной с руку. Работа без отдыха на сильном морозе, когда из одежды – мешок с отверстиями для головы и рук.</w:t>
      </w:r>
    </w:p>
    <w:p w:rsidR="007A2978" w:rsidRDefault="007A2978" w:rsidP="007A2978">
      <w:pPr>
        <w:pStyle w:val="4"/>
      </w:pPr>
      <w:r>
        <w:t>Глава 3. Архипелаг дает метастазы</w:t>
      </w:r>
    </w:p>
    <w:p w:rsidR="007A2978" w:rsidRDefault="007A2978" w:rsidP="007A2978">
      <w:pPr>
        <w:pStyle w:val="a3"/>
      </w:pPr>
      <w:r>
        <w:t xml:space="preserve">Начиная с 1928 года лагерные пункты </w:t>
      </w:r>
      <w:proofErr w:type="spellStart"/>
      <w:r>
        <w:t>СЛОНа</w:t>
      </w:r>
      <w:proofErr w:type="spellEnd"/>
      <w:r>
        <w:t xml:space="preserve"> стали уверенно завоевывать новые территории, продвигаясь по Русскому северу. Стали появляться новые пути сообщения, строиться железнодорожные ветки. Исторически сложилось, что «для первой великой стройки Архипелага» был выбран Беломорканал. Сталин нуждался в великой, и непременно срочной стройке, и он ее получил. На строительство канала было отведено 20 месяцев и «ни копейки валюты». Не было элементарной техники, и все делалось руками сотен тысяч заключенных.</w:t>
      </w:r>
    </w:p>
    <w:p w:rsidR="007A2978" w:rsidRDefault="007A2978" w:rsidP="007A2978">
      <w:pPr>
        <w:pStyle w:val="4"/>
      </w:pPr>
      <w:r>
        <w:t>Глава 4. Архипелаг каменеет</w:t>
      </w:r>
    </w:p>
    <w:p w:rsidR="007A2978" w:rsidRDefault="007A2978" w:rsidP="007A2978">
      <w:pPr>
        <w:pStyle w:val="a3"/>
      </w:pPr>
      <w:r>
        <w:t xml:space="preserve">К 1937 году Архипелаг еще более укрепился. Были запрещены </w:t>
      </w:r>
      <w:proofErr w:type="spellStart"/>
      <w:r>
        <w:t>трудколлективы</w:t>
      </w:r>
      <w:proofErr w:type="spellEnd"/>
      <w:r>
        <w:t xml:space="preserve">, свидания с родственниками, </w:t>
      </w:r>
      <w:proofErr w:type="spellStart"/>
      <w:r>
        <w:t>профтехкурсы</w:t>
      </w:r>
      <w:proofErr w:type="spellEnd"/>
      <w:r>
        <w:t xml:space="preserve"> для заключенных, и даже трупы не выдавались для похорон. Любая связь с внешним миром была прервана. Внутренней лагерной полицией стали представители блатных и </w:t>
      </w:r>
      <w:proofErr w:type="gramStart"/>
      <w:r>
        <w:t>шпаны</w:t>
      </w:r>
      <w:proofErr w:type="gramEnd"/>
      <w:r>
        <w:t>, которые безнаказанно измывались над арестантами 58-й статьи.</w:t>
      </w:r>
    </w:p>
    <w:p w:rsidR="007A2978" w:rsidRDefault="007A2978" w:rsidP="007A2978">
      <w:pPr>
        <w:pStyle w:val="a3"/>
      </w:pPr>
      <w:r>
        <w:lastRenderedPageBreak/>
        <w:t>«С первых дней войны прекратили освобождение» 58-й статьи, началось накручивание вторых сроков, питание стало непомерно скудным.</w:t>
      </w:r>
    </w:p>
    <w:p w:rsidR="007A2978" w:rsidRDefault="007A2978" w:rsidP="007A2978">
      <w:pPr>
        <w:pStyle w:val="4"/>
      </w:pPr>
      <w:r>
        <w:t>Глава 5. На чем стоит Архипелаг</w:t>
      </w:r>
    </w:p>
    <w:p w:rsidR="007A2978" w:rsidRDefault="007A2978" w:rsidP="007A2978">
      <w:pPr>
        <w:pStyle w:val="a3"/>
      </w:pPr>
      <w:r>
        <w:t>Архипелаг был рожден от экономической потребности. Новое государство, которое стремилось «окрепнуть в короткий срок», нуждалось в неприхотливой и бесплатной рабочей силе, не нуждающейся в семьях, образовании, медицинском обслуживании. Заполучить такую силу можно было, лишь «глотая своих сыновей». Теоретическое обоснование было простым и логичным – ежедневная тяжелая работа по 12-14 часов в сутки гуманна и «ведет к его исправлению».</w:t>
      </w:r>
    </w:p>
    <w:p w:rsidR="007A2978" w:rsidRDefault="007A2978" w:rsidP="007A2978">
      <w:pPr>
        <w:pStyle w:val="4"/>
      </w:pPr>
      <w:r>
        <w:t>Глава 6. Фашистов привезли</w:t>
      </w:r>
    </w:p>
    <w:p w:rsidR="007A2978" w:rsidRDefault="007A2978" w:rsidP="007A2978">
      <w:pPr>
        <w:pStyle w:val="a3"/>
      </w:pPr>
      <w:r>
        <w:t xml:space="preserve">Для арестантов 58-й статьи была придумана кличка, «очень одобренная начальством» – «фашисты». Иногда их переводили в лагеря, где в бараках стояли только голые </w:t>
      </w:r>
      <w:proofErr w:type="spellStart"/>
      <w:r>
        <w:t>вагонки</w:t>
      </w:r>
      <w:proofErr w:type="spellEnd"/>
      <w:r>
        <w:t>, без матрацев, подушек и белья. Весь свой скромный скарб нужно было носить на себе, иначе непременно украдут. Подъем – в начале пятого утра, завтрак – баланда из крапивы без капли жира и даже соли.</w:t>
      </w:r>
    </w:p>
    <w:p w:rsidR="007A2978" w:rsidRDefault="007A2978" w:rsidP="007A2978">
      <w:pPr>
        <w:pStyle w:val="4"/>
      </w:pPr>
      <w:r>
        <w:t>Глава 7. Туземный быт</w:t>
      </w:r>
    </w:p>
    <w:p w:rsidR="007A2978" w:rsidRDefault="007A2978" w:rsidP="007A2978">
      <w:pPr>
        <w:pStyle w:val="a3"/>
      </w:pPr>
      <w:r>
        <w:t>Вся жизнь каждого туземца Архипелага сводится к бесконечной работе, холоду, голоду и хитрости. Отдельного внимания заслуживает и лагерная санчасть. Если до 1932 года в ней еще работали медики, то после – исключительно могильщики. Медицинская помощь не оказывалась членовредителям, и даже тяжелобольных не освобождали от работы. В санчасти нет «ни белья, ни медикаментов». Освобождением от этого ужаса является только смерть.</w:t>
      </w:r>
    </w:p>
    <w:p w:rsidR="007A2978" w:rsidRDefault="007A2978" w:rsidP="007A2978">
      <w:pPr>
        <w:pStyle w:val="4"/>
      </w:pPr>
      <w:r>
        <w:t>Глава 8. Женщина в лагере</w:t>
      </w:r>
    </w:p>
    <w:p w:rsidR="007A2978" w:rsidRDefault="007A2978" w:rsidP="007A2978">
      <w:pPr>
        <w:pStyle w:val="a3"/>
      </w:pPr>
      <w:r>
        <w:t>Удивительно, но женщины переносили следствие легче, чем мужчины.  Они и от голода страдали не так сильно – выяснилось, что «равная для всех тюремная пайка и тюремные испытания оказываются для женщин в среднем легче». А вот лагерная жизнь становилась для них сущим испытанием. Сразу по приезду в лагерь местные аристократы «разглядывают раздетых женщин как товар», но для многих из них, особенно по 58-й статье, «этот шаг непереносимее смерти».</w:t>
      </w:r>
    </w:p>
    <w:p w:rsidR="007A2978" w:rsidRDefault="007A2978" w:rsidP="007A2978">
      <w:pPr>
        <w:pStyle w:val="a3"/>
      </w:pPr>
      <w:r>
        <w:t xml:space="preserve">Рождение ребенка давало женщине некоторое послабление от работ на период кормления. Затем ребенка отбирали в детский дом, а мать отправляли по этапу. Работа никогда не делилась на </w:t>
      </w:r>
      <w:proofErr w:type="gramStart"/>
      <w:r>
        <w:t>женскую</w:t>
      </w:r>
      <w:proofErr w:type="gramEnd"/>
      <w:r>
        <w:t xml:space="preserve"> и мужскую – привычным явлением был тяжкий труд женщин на лесоповале.</w:t>
      </w:r>
    </w:p>
    <w:p w:rsidR="007A2978" w:rsidRDefault="007A2978" w:rsidP="007A2978">
      <w:pPr>
        <w:pStyle w:val="4"/>
      </w:pPr>
      <w:r>
        <w:t xml:space="preserve">Глава 9. </w:t>
      </w:r>
      <w:proofErr w:type="gramStart"/>
      <w:r>
        <w:t>Придурки</w:t>
      </w:r>
      <w:proofErr w:type="gramEnd"/>
    </w:p>
    <w:p w:rsidR="007A2978" w:rsidRDefault="007A2978" w:rsidP="007A2978">
      <w:pPr>
        <w:pStyle w:val="a3"/>
      </w:pPr>
      <w:proofErr w:type="gramStart"/>
      <w:r>
        <w:t>Придурками</w:t>
      </w:r>
      <w:proofErr w:type="gramEnd"/>
      <w:r>
        <w:t xml:space="preserve"> на Архипелаге называли тех, кто «сумел не разделить общей обреченной участи». Такими счастливчиками оказывались повара, кладовщики, парикмахеры, фельдшеры, врачи, инженеры, бухгалтера. Они всегда были сыты, чисто одеты и обуты.</w:t>
      </w:r>
    </w:p>
    <w:p w:rsidR="007A2978" w:rsidRDefault="007A2978" w:rsidP="007A2978">
      <w:pPr>
        <w:pStyle w:val="4"/>
      </w:pPr>
      <w:r>
        <w:lastRenderedPageBreak/>
        <w:t>Глава 10. Вместо политических</w:t>
      </w:r>
    </w:p>
    <w:p w:rsidR="007A2978" w:rsidRDefault="007A2978" w:rsidP="007A2978">
      <w:pPr>
        <w:pStyle w:val="a3"/>
      </w:pPr>
      <w:r>
        <w:t>58-ая статья перестала быть «политической», став статьей контрреволюционеров, то есть «врагов народа». Сажали простой народ за малейшую провинность. Доносы стали привычным делом.</w:t>
      </w:r>
    </w:p>
    <w:p w:rsidR="007A2978" w:rsidRDefault="007A2978" w:rsidP="007A2978">
      <w:pPr>
        <w:pStyle w:val="4"/>
      </w:pPr>
      <w:r>
        <w:t>Глава 11. Благонамеренные</w:t>
      </w:r>
    </w:p>
    <w:p w:rsidR="007A2978" w:rsidRDefault="007A2978" w:rsidP="007A2978">
      <w:pPr>
        <w:pStyle w:val="a3"/>
      </w:pPr>
      <w:r>
        <w:t xml:space="preserve">Среди политзаключенных были те, для кого «коммунистическая вера была внутренней, иногда единственным смыслом оставшейся жизни». Как правило, такие люди не занимали высоких постов на воле, и не </w:t>
      </w:r>
      <w:proofErr w:type="gramStart"/>
      <w:r>
        <w:t>кичились</w:t>
      </w:r>
      <w:proofErr w:type="gramEnd"/>
      <w:r>
        <w:t xml:space="preserve"> своими политическими взглядами.</w:t>
      </w:r>
    </w:p>
    <w:p w:rsidR="007A2978" w:rsidRDefault="007A2978" w:rsidP="007A2978">
      <w:pPr>
        <w:pStyle w:val="a3"/>
      </w:pPr>
      <w:r>
        <w:t>Но были и те, кто всячески выставлял свою идеологическую убежденность. До ареста они занимали высокие посты, и в лагере им приходилось тяжелее всего.</w:t>
      </w:r>
    </w:p>
    <w:p w:rsidR="007A2978" w:rsidRDefault="007A2978" w:rsidP="007A2978">
      <w:pPr>
        <w:pStyle w:val="4"/>
      </w:pPr>
      <w:r>
        <w:t>Глава 12. Стук – стук – стук</w:t>
      </w:r>
    </w:p>
    <w:p w:rsidR="007A2978" w:rsidRDefault="007A2978" w:rsidP="007A2978">
      <w:pPr>
        <w:pStyle w:val="a3"/>
      </w:pPr>
      <w:r>
        <w:t xml:space="preserve">Ушами и глазами ЧК-КГБ были </w:t>
      </w:r>
      <w:proofErr w:type="gramStart"/>
      <w:r>
        <w:t>стукачи</w:t>
      </w:r>
      <w:proofErr w:type="gramEnd"/>
      <w:r>
        <w:t xml:space="preserve">, но поначалу «они названы были по-деловому: секретные сотрудники».  Очень быстро их официальное название сократилось – так появились </w:t>
      </w:r>
      <w:proofErr w:type="spellStart"/>
      <w:r>
        <w:t>сексоты</w:t>
      </w:r>
      <w:proofErr w:type="spellEnd"/>
      <w:r>
        <w:t xml:space="preserve">. На Архипелаге были свои разграничения: в тюрьме таких людей называли наседками, а в лагере – </w:t>
      </w:r>
      <w:proofErr w:type="gramStart"/>
      <w:r>
        <w:t>стукачами</w:t>
      </w:r>
      <w:proofErr w:type="gramEnd"/>
      <w:r>
        <w:t>. Стать им было проще простого – достаточно было немного надавить, пригрозить или пообещать, и человек, без того надломленный, соглашался на что угодно.</w:t>
      </w:r>
    </w:p>
    <w:p w:rsidR="007A2978" w:rsidRDefault="007A2978" w:rsidP="007A2978">
      <w:pPr>
        <w:pStyle w:val="4"/>
      </w:pPr>
      <w:r>
        <w:t>Глава 13. Сдавши шкуру, сдай вторую!</w:t>
      </w:r>
    </w:p>
    <w:p w:rsidR="007A2978" w:rsidRDefault="007A2978" w:rsidP="007A2978">
      <w:pPr>
        <w:pStyle w:val="a3"/>
      </w:pPr>
      <w:r>
        <w:t>Потоки арестантов, уже оказавшихся во власти Архипелага, не находят успокоения. Зачастую они еще раз проходят процедуру повторных следствий. Вторые сроки были особенно популярны в 1937-1938 годах, а также во время войны. Чтобы не оказаться на линии фронта, лагерные бонзы «раскрывали» страшные преступления и заговоры, тем самым обеспечивая себе теплое, а  главное – безопасное место.</w:t>
      </w:r>
    </w:p>
    <w:p w:rsidR="007A2978" w:rsidRDefault="007A2978" w:rsidP="007A2978">
      <w:pPr>
        <w:pStyle w:val="4"/>
      </w:pPr>
      <w:r>
        <w:t>Глава 14. Менять судьбу!</w:t>
      </w:r>
    </w:p>
    <w:p w:rsidR="007A2978" w:rsidRDefault="007A2978" w:rsidP="007A2978">
      <w:pPr>
        <w:pStyle w:val="a3"/>
      </w:pPr>
      <w:r>
        <w:t>Выстоять «в этом диком мире – невозможно», и единственным средством к спасению оставался побег. Однако и на него решались немногие: кто-то надеялся на амнистию, у  кого-то банально не было сил из-за постоянного голода, кто-то смирился со своей горькой участью. Преградой становилась и беспощадная география Архипелага.</w:t>
      </w:r>
    </w:p>
    <w:p w:rsidR="007A2978" w:rsidRDefault="007A2978" w:rsidP="007A2978">
      <w:pPr>
        <w:pStyle w:val="4"/>
      </w:pPr>
      <w:r>
        <w:t xml:space="preserve">Глава 15. </w:t>
      </w:r>
      <w:proofErr w:type="spellStart"/>
      <w:r>
        <w:t>ШИзо</w:t>
      </w:r>
      <w:proofErr w:type="spellEnd"/>
      <w:r>
        <w:t xml:space="preserve">, </w:t>
      </w:r>
      <w:proofErr w:type="spellStart"/>
      <w:r>
        <w:t>БУРы</w:t>
      </w:r>
      <w:proofErr w:type="spellEnd"/>
      <w:r>
        <w:t xml:space="preserve">, </w:t>
      </w:r>
      <w:proofErr w:type="spellStart"/>
      <w:r>
        <w:t>ЗУРы</w:t>
      </w:r>
      <w:proofErr w:type="spellEnd"/>
    </w:p>
    <w:p w:rsidR="007A2978" w:rsidRDefault="007A2978" w:rsidP="007A2978">
      <w:pPr>
        <w:pStyle w:val="a3"/>
      </w:pPr>
      <w:r>
        <w:t xml:space="preserve">Вплоть до начала 60-х исправительно-трудовой кодекс запрещал изоляторы. Большой популярностью пользовались иные виды наказаний на территории лагеря: </w:t>
      </w:r>
      <w:proofErr w:type="spellStart"/>
      <w:r>
        <w:t>БУРы</w:t>
      </w:r>
      <w:proofErr w:type="spellEnd"/>
      <w:r>
        <w:t xml:space="preserve"> (бригады усиленного режима), </w:t>
      </w:r>
      <w:proofErr w:type="spellStart"/>
      <w:r>
        <w:t>ЗУРы</w:t>
      </w:r>
      <w:proofErr w:type="spellEnd"/>
      <w:r>
        <w:t xml:space="preserve"> (зоны усиленного режима) и </w:t>
      </w:r>
      <w:proofErr w:type="spellStart"/>
      <w:r>
        <w:t>ШИзо</w:t>
      </w:r>
      <w:proofErr w:type="spellEnd"/>
      <w:r>
        <w:t xml:space="preserve"> (штрафные изоляторы). БУР представлял собой обычный барак, огороженный колючей проволокой. Провинившихся арестанто</w:t>
      </w:r>
      <w:proofErr w:type="gramStart"/>
      <w:r>
        <w:t>в-</w:t>
      </w:r>
      <w:proofErr w:type="gramEnd"/>
      <w:r>
        <w:t xml:space="preserve"> верующих, особо упрямых, пойманных беглецов – определяли в </w:t>
      </w:r>
      <w:proofErr w:type="spellStart"/>
      <w:r>
        <w:t>ЗУРы</w:t>
      </w:r>
      <w:proofErr w:type="spellEnd"/>
      <w:r>
        <w:t xml:space="preserve">, где их ждала самая тяжелая работа и уменьшенная пайка. Но страшнее всего было попасть в </w:t>
      </w:r>
      <w:proofErr w:type="spellStart"/>
      <w:r>
        <w:t>ШИзо</w:t>
      </w:r>
      <w:proofErr w:type="spellEnd"/>
      <w:r>
        <w:t xml:space="preserve"> – холодный, темный и сырой, где в день выдавалось 200-300 г несъедобной пищи.</w:t>
      </w:r>
    </w:p>
    <w:p w:rsidR="007A2978" w:rsidRDefault="007A2978" w:rsidP="007A2978">
      <w:pPr>
        <w:pStyle w:val="4"/>
      </w:pPr>
      <w:r>
        <w:lastRenderedPageBreak/>
        <w:t>Глава 16. Социально-близкие</w:t>
      </w:r>
    </w:p>
    <w:p w:rsidR="007A2978" w:rsidRDefault="007A2978" w:rsidP="007A2978">
      <w:pPr>
        <w:pStyle w:val="a3"/>
      </w:pPr>
      <w:r>
        <w:t>Все это не распространялось на убийц, насильников и воров, чей девиз был «Умри ты сегодня, а я завтра!». При этом за государственную кражу, будь то «три картофелины из колхоза» давали срок 10 лет, а за ограбление квартиры – до одного года. Подобная мера сталинской власти как бы давала им понять – «воруй не у меня! воруй у частных лиц!».</w:t>
      </w:r>
    </w:p>
    <w:p w:rsidR="007A2978" w:rsidRDefault="007A2978" w:rsidP="007A2978">
      <w:pPr>
        <w:pStyle w:val="4"/>
      </w:pPr>
      <w:r>
        <w:t xml:space="preserve">Глава 17. </w:t>
      </w:r>
      <w:proofErr w:type="gramStart"/>
      <w:r>
        <w:t>Малолетки</w:t>
      </w:r>
      <w:proofErr w:type="gramEnd"/>
    </w:p>
    <w:p w:rsidR="007A2978" w:rsidRDefault="007A2978" w:rsidP="007A2978">
      <w:pPr>
        <w:pStyle w:val="a3"/>
      </w:pPr>
      <w:r>
        <w:t xml:space="preserve">Немалую часть всех арестантов Архипелага составляли </w:t>
      </w:r>
      <w:proofErr w:type="gramStart"/>
      <w:r>
        <w:t>малолетки</w:t>
      </w:r>
      <w:proofErr w:type="gramEnd"/>
      <w:r>
        <w:t>. Подростков судили «за кражу, насилие, увечья и убийства» с двенадцатилетнего возраста. В 1935 году указом Сталина этих детей нужно было «судить НА ВСЮ КАТУШКУ кодекса», вплоть до расстрела.  Даже в том случае, если преступление было совершено «не умышленно, а по неосторожности».</w:t>
      </w:r>
    </w:p>
    <w:p w:rsidR="007A2978" w:rsidRDefault="007A2978" w:rsidP="007A2978">
      <w:pPr>
        <w:pStyle w:val="4"/>
      </w:pPr>
      <w:r>
        <w:t xml:space="preserve">Глава 18. Музы в </w:t>
      </w:r>
      <w:proofErr w:type="spellStart"/>
      <w:r>
        <w:t>ГУЛаге</w:t>
      </w:r>
      <w:proofErr w:type="spellEnd"/>
    </w:p>
    <w:p w:rsidR="007A2978" w:rsidRDefault="007A2978" w:rsidP="007A2978">
      <w:pPr>
        <w:pStyle w:val="a3"/>
      </w:pPr>
      <w:r>
        <w:t>Перевоспитание в лагерях происходит очень активно, но только не «казёнными средствами через КВЧ» – культурно-воспитательной части. Все, что оставалось ее сотрудникам – организовывать самодеятельность, да раздавать письма. Перевоспитание же происходило «под влиянием друг друга и обстоятельств».</w:t>
      </w:r>
    </w:p>
    <w:p w:rsidR="007A2978" w:rsidRDefault="007A2978" w:rsidP="007A2978">
      <w:pPr>
        <w:pStyle w:val="4"/>
      </w:pPr>
      <w:r>
        <w:t>Глава 19. Зэки как нация</w:t>
      </w:r>
    </w:p>
    <w:p w:rsidR="007A2978" w:rsidRDefault="007A2978" w:rsidP="007A2978">
      <w:pPr>
        <w:pStyle w:val="a3"/>
      </w:pPr>
      <w:r>
        <w:t xml:space="preserve">Как показывает практика, зэки «являются совсем иным биологическим типом по сравнению с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». Жизнь на Архипелаге настолько сильно отличается от привычной человеческой жизни, что «предлагает человеку или немедленно приспособиться или немедленно умереть».  Те, кто приспосабливается, редко возвращаются в свое исходное состояние.</w:t>
      </w:r>
    </w:p>
    <w:p w:rsidR="007A2978" w:rsidRDefault="007A2978" w:rsidP="007A2978">
      <w:pPr>
        <w:pStyle w:val="4"/>
      </w:pPr>
      <w:r>
        <w:t>Глава 20. Псовая служба</w:t>
      </w:r>
    </w:p>
    <w:p w:rsidR="007A2978" w:rsidRDefault="007A2978" w:rsidP="007A2978">
      <w:pPr>
        <w:pStyle w:val="a3"/>
      </w:pPr>
      <w:r>
        <w:t xml:space="preserve">Недаром начальников Архипелага сравнивают с псами – «служба их – та же, что у охранных собак, и служба их связана с собаками». Всех их объединяют общие черты: чрезмерная </w:t>
      </w:r>
      <w:proofErr w:type="gramStart"/>
      <w:r>
        <w:t>спесь</w:t>
      </w:r>
      <w:proofErr w:type="gramEnd"/>
      <w:r>
        <w:t>, самодурство, тупость, жадность, жестокость. Если у лагерных надзирателей изредка проскальзывали человеческие черты, то среди офицеров – никогда.</w:t>
      </w:r>
    </w:p>
    <w:p w:rsidR="007A2978" w:rsidRDefault="007A2978" w:rsidP="007A2978">
      <w:pPr>
        <w:pStyle w:val="4"/>
      </w:pPr>
      <w:r>
        <w:t xml:space="preserve">Глава 21. </w:t>
      </w:r>
      <w:proofErr w:type="spellStart"/>
      <w:r>
        <w:t>Прилагерный</w:t>
      </w:r>
      <w:proofErr w:type="spellEnd"/>
      <w:r>
        <w:t xml:space="preserve"> мир</w:t>
      </w:r>
    </w:p>
    <w:p w:rsidR="007A2978" w:rsidRDefault="007A2978" w:rsidP="007A2978">
      <w:pPr>
        <w:pStyle w:val="a3"/>
      </w:pPr>
      <w:r>
        <w:t xml:space="preserve">Ни одна лагерная зона не может существовать сама по себе – «близ неё должен быть посёлок вольных».  Одни из них быстро исчезали, другие – разрастались в крупные города (Братск, Норильск, Магадан, Балхаш). </w:t>
      </w:r>
      <w:proofErr w:type="spellStart"/>
      <w:r>
        <w:t>Прилагерные</w:t>
      </w:r>
      <w:proofErr w:type="spellEnd"/>
      <w:r>
        <w:t xml:space="preserve"> зоны – места жительства лагерных офицеров и надзирателей с семьями, бывших зэков, </w:t>
      </w:r>
      <w:proofErr w:type="gramStart"/>
      <w:r>
        <w:t>приблудных</w:t>
      </w:r>
      <w:proofErr w:type="gramEnd"/>
      <w:r>
        <w:t xml:space="preserve"> авантюристов.</w:t>
      </w:r>
    </w:p>
    <w:p w:rsidR="007A2978" w:rsidRDefault="007A2978" w:rsidP="007A2978">
      <w:pPr>
        <w:pStyle w:val="4"/>
      </w:pPr>
      <w:r>
        <w:t>Глава 22. Мы строим</w:t>
      </w:r>
    </w:p>
    <w:p w:rsidR="007A2978" w:rsidRDefault="007A2978" w:rsidP="007A2978">
      <w:pPr>
        <w:pStyle w:val="a3"/>
      </w:pPr>
      <w:r>
        <w:t xml:space="preserve">Архипелаг имел для государства большое значение с политической точки зрения. Однако экономически он был совершенно не выгоден – мало того, что </w:t>
      </w:r>
      <w:proofErr w:type="spellStart"/>
      <w:r>
        <w:t>ГУЛаг</w:t>
      </w:r>
      <w:proofErr w:type="spellEnd"/>
      <w:r>
        <w:t xml:space="preserve"> не самоокупался, так он еще требовал от государственной казны регулярных вложений.</w:t>
      </w:r>
    </w:p>
    <w:p w:rsidR="007A2978" w:rsidRDefault="007A2978" w:rsidP="007A2978">
      <w:pPr>
        <w:pStyle w:val="3"/>
      </w:pPr>
      <w:r>
        <w:lastRenderedPageBreak/>
        <w:t>Часть 4. Душа и колючая проволока</w:t>
      </w:r>
    </w:p>
    <w:p w:rsidR="007A2978" w:rsidRDefault="007A2978" w:rsidP="007A2978">
      <w:pPr>
        <w:pStyle w:val="4"/>
      </w:pPr>
      <w:r>
        <w:t>Глава 1. Восхождение</w:t>
      </w:r>
    </w:p>
    <w:p w:rsidR="007A2978" w:rsidRDefault="007A2978" w:rsidP="007A2978">
      <w:pPr>
        <w:pStyle w:val="a3"/>
      </w:pPr>
      <w:r>
        <w:t xml:space="preserve">Исстари повелось, что преступнику необходимо наказание, чтобы он мог раскаяться и очистить собственную душу. Однако для блатных «их преступления для них не укор, а доблесть», а у остальных и не было никакого состава преступления. Попав в </w:t>
      </w:r>
      <w:proofErr w:type="spellStart"/>
      <w:r>
        <w:t>ГУЛаг</w:t>
      </w:r>
      <w:proofErr w:type="spellEnd"/>
      <w:r>
        <w:t>, каждый стремился к одному – выжить, и к этой заветной цели каждый шел своей дорогой.</w:t>
      </w:r>
    </w:p>
    <w:p w:rsidR="007A2978" w:rsidRDefault="007A2978" w:rsidP="007A2978">
      <w:pPr>
        <w:pStyle w:val="4"/>
      </w:pPr>
      <w:r>
        <w:t>Глава 2. Или растение?</w:t>
      </w:r>
    </w:p>
    <w:p w:rsidR="007A2978" w:rsidRDefault="007A2978" w:rsidP="007A2978">
      <w:pPr>
        <w:pStyle w:val="a3"/>
      </w:pPr>
      <w:r>
        <w:t xml:space="preserve">Подавляющее большинство заключенных не имело сил и желания размышлять о </w:t>
      </w:r>
      <w:proofErr w:type="gramStart"/>
      <w:r>
        <w:t>высоком</w:t>
      </w:r>
      <w:proofErr w:type="gramEnd"/>
      <w:r>
        <w:t xml:space="preserve"> – все их мысли были заняты хлебом. Духовно не разлагались только те, кто до ареста имел соответствующее воспитание.</w:t>
      </w:r>
    </w:p>
    <w:p w:rsidR="007A2978" w:rsidRDefault="007A2978" w:rsidP="007A2978">
      <w:pPr>
        <w:pStyle w:val="4"/>
      </w:pPr>
      <w:r>
        <w:t>Глава 3. Замордованная воля</w:t>
      </w:r>
    </w:p>
    <w:p w:rsidR="007A2978" w:rsidRDefault="007A2978" w:rsidP="007A2978">
      <w:pPr>
        <w:pStyle w:val="a3"/>
      </w:pPr>
      <w:r>
        <w:t xml:space="preserve">Не ведали покоя и вольные люди. Постоянный страх за себя и близких, бесправность и беспомощность стали причиной развития такого понятия в свободном социуме как </w:t>
      </w:r>
      <w:proofErr w:type="spellStart"/>
      <w:r>
        <w:t>стукачество</w:t>
      </w:r>
      <w:proofErr w:type="spellEnd"/>
      <w:r>
        <w:t>. Предательство и ложь стали верными спутницами, обеспечивавшими безопасность.</w:t>
      </w:r>
    </w:p>
    <w:p w:rsidR="007A2978" w:rsidRDefault="007A2978" w:rsidP="007A2978">
      <w:pPr>
        <w:pStyle w:val="4"/>
      </w:pPr>
      <w:r>
        <w:t>Глава 4. Несколько судеб</w:t>
      </w:r>
    </w:p>
    <w:p w:rsidR="007A2978" w:rsidRDefault="007A2978" w:rsidP="007A2978">
      <w:pPr>
        <w:pStyle w:val="a3"/>
      </w:pPr>
      <w:r>
        <w:t>В данной главе автор приводит биографии некоторых арестантов.</w:t>
      </w:r>
    </w:p>
    <w:p w:rsidR="007A2978" w:rsidRDefault="007A2978" w:rsidP="007A2978">
      <w:pPr>
        <w:pStyle w:val="3"/>
      </w:pPr>
      <w:r>
        <w:t>Часть 5. Каторга</w:t>
      </w:r>
    </w:p>
    <w:p w:rsidR="007A2978" w:rsidRDefault="007A2978" w:rsidP="007A2978">
      <w:pPr>
        <w:pStyle w:val="4"/>
      </w:pPr>
      <w:r>
        <w:t>Глава 1. Обреченные</w:t>
      </w:r>
    </w:p>
    <w:p w:rsidR="007A2978" w:rsidRDefault="007A2978" w:rsidP="007A2978">
      <w:pPr>
        <w:pStyle w:val="a3"/>
      </w:pPr>
      <w:r>
        <w:t>«В апреле 1943-го года», спустя 26 лет после отмены каторги, Сталин вновь ее ввел. Первая каторга на Воркуте была откровенной душегубкой, и предназначалась только для того, чтобы « обреченным мучиться дольше и перед смертью еще поработать». В каторжных лагерях находились и женщины.</w:t>
      </w:r>
    </w:p>
    <w:p w:rsidR="007A2978" w:rsidRDefault="007A2978" w:rsidP="007A2978">
      <w:pPr>
        <w:pStyle w:val="4"/>
      </w:pPr>
      <w:r>
        <w:t>Глава 2. Ветерок революции</w:t>
      </w:r>
    </w:p>
    <w:p w:rsidR="007A2978" w:rsidRDefault="007A2978" w:rsidP="007A2978">
      <w:pPr>
        <w:pStyle w:val="a3"/>
      </w:pPr>
      <w:r>
        <w:t xml:space="preserve">В послевоенное время «двадцатипятилетние сроки создавали новое качество в арестантском мире» – люди были выхолощены, им нечего было терять, и со временем «свободное, уже нестеснённое, </w:t>
      </w:r>
      <w:proofErr w:type="spellStart"/>
      <w:r>
        <w:t>неугрожаемое</w:t>
      </w:r>
      <w:proofErr w:type="spellEnd"/>
      <w:r>
        <w:t>» стало за арестантами. Оказалось, что можно жить в тюрьме и так – «драться? огрызаться? громко говорить то, что думаешь?».</w:t>
      </w:r>
    </w:p>
    <w:p w:rsidR="007A2978" w:rsidRDefault="007A2978" w:rsidP="007A2978">
      <w:pPr>
        <w:pStyle w:val="4"/>
      </w:pPr>
      <w:r>
        <w:t>Глава 3. Цепи, цепи…</w:t>
      </w:r>
    </w:p>
    <w:p w:rsidR="007A2978" w:rsidRDefault="007A2978" w:rsidP="007A2978">
      <w:pPr>
        <w:pStyle w:val="a3"/>
      </w:pPr>
      <w:r>
        <w:t>Однако «ветерок перемен» дул только на пересылках. За высокие заборы особых лагерей он не задувал. Здесь была усиленная охрана, жесточайшая дисциплина и наказание в виде тугих наручников за малейшую провинность. Заключенным присваивались номера, и они должны были откликаться только на них, позабыв свое имя и фамилию.</w:t>
      </w:r>
    </w:p>
    <w:p w:rsidR="007A2978" w:rsidRDefault="007A2978" w:rsidP="007A2978">
      <w:pPr>
        <w:pStyle w:val="4"/>
      </w:pPr>
      <w:r>
        <w:lastRenderedPageBreak/>
        <w:t>Глава 4. Почему терпели?</w:t>
      </w:r>
    </w:p>
    <w:p w:rsidR="007A2978" w:rsidRDefault="007A2978" w:rsidP="007A2978">
      <w:pPr>
        <w:pStyle w:val="a3"/>
      </w:pPr>
      <w:r>
        <w:t xml:space="preserve">Безусловно, и в царской России наказывали </w:t>
      </w:r>
      <w:proofErr w:type="gramStart"/>
      <w:r>
        <w:t>недовольных</w:t>
      </w:r>
      <w:proofErr w:type="gramEnd"/>
      <w:r>
        <w:t xml:space="preserve"> властью, но делали это сравнительно гуманно. И даже среди декабристов было повешено только пять офицеров, а остальные сосланы на каторгу, в то время как солдаты были прощены. </w:t>
      </w:r>
      <w:proofErr w:type="gramStart"/>
      <w:r>
        <w:t>Возможно</w:t>
      </w:r>
      <w:proofErr w:type="gramEnd"/>
      <w:r>
        <w:t xml:space="preserve"> ли было такое наказание при Сталине?</w:t>
      </w:r>
    </w:p>
    <w:p w:rsidR="007A2978" w:rsidRDefault="007A2978" w:rsidP="007A2978">
      <w:pPr>
        <w:pStyle w:val="4"/>
      </w:pPr>
      <w:r>
        <w:t xml:space="preserve">Глава 5. Поэзия под плитой, </w:t>
      </w:r>
      <w:proofErr w:type="gramStart"/>
      <w:r>
        <w:t>правда</w:t>
      </w:r>
      <w:proofErr w:type="gramEnd"/>
      <w:r>
        <w:t xml:space="preserve"> под камнем</w:t>
      </w:r>
    </w:p>
    <w:p w:rsidR="007A2978" w:rsidRDefault="007A2978" w:rsidP="007A2978">
      <w:pPr>
        <w:pStyle w:val="a3"/>
      </w:pPr>
      <w:r>
        <w:t>Умственная работа очень помогала арестантам 58-й статьи не замечать, какие метаморфозы происходили с телом. Однако хранить свои работы, если это «не поэма о Сталине», было невозможно – приходилось заучивать все наизусть.</w:t>
      </w:r>
    </w:p>
    <w:p w:rsidR="007A2978" w:rsidRDefault="007A2978" w:rsidP="007A2978">
      <w:pPr>
        <w:pStyle w:val="4"/>
      </w:pPr>
      <w:r>
        <w:t>Глава 6. Убежденный беглец</w:t>
      </w:r>
    </w:p>
    <w:p w:rsidR="007A2978" w:rsidRDefault="007A2978" w:rsidP="007A2978">
      <w:pPr>
        <w:pStyle w:val="a3"/>
      </w:pPr>
      <w:r>
        <w:t>Убежденный беглец – «это тот, кто ни минуты не сомневается, что человеку жить за решёткой нельзя». Все его мысли заняты только предстоящим побегом, правила которого достаточно просты. Одному бежать труднее, но надежнее – никто не выдаст. Сбежать с объекта легче, чем с жилой зоны. Для успешного побега необходимо знать географию и народ окружающей местности.</w:t>
      </w:r>
    </w:p>
    <w:p w:rsidR="007A2978" w:rsidRDefault="007A2978" w:rsidP="007A2978">
      <w:pPr>
        <w:pStyle w:val="4"/>
      </w:pPr>
      <w:r>
        <w:t>Глава 7. Белый котенок</w:t>
      </w:r>
    </w:p>
    <w:p w:rsidR="007A2978" w:rsidRDefault="007A2978" w:rsidP="007A2978">
      <w:pPr>
        <w:pStyle w:val="a3"/>
      </w:pPr>
      <w:r>
        <w:t xml:space="preserve">Рассказ о побеге Георгия </w:t>
      </w:r>
      <w:proofErr w:type="spellStart"/>
      <w:r>
        <w:t>Тэнно</w:t>
      </w:r>
      <w:proofErr w:type="spellEnd"/>
      <w:r>
        <w:t>.</w:t>
      </w:r>
    </w:p>
    <w:p w:rsidR="007A2978" w:rsidRDefault="007A2978" w:rsidP="007A2978">
      <w:pPr>
        <w:pStyle w:val="4"/>
      </w:pPr>
      <w:r>
        <w:t>Глава 8. Побеги с моралью и побеги с инженерией</w:t>
      </w:r>
    </w:p>
    <w:p w:rsidR="007A2978" w:rsidRDefault="007A2978" w:rsidP="007A2978">
      <w:pPr>
        <w:pStyle w:val="a3"/>
      </w:pPr>
      <w:r>
        <w:t xml:space="preserve">На побеги из ИТЛ надзиратели смотрели как «явление стихийное, как бесхозяйственность, неизбежную в слишком обширном хозяйстве». Иначе обстояло дело в Особых лагерях, где каждый побег воспринимался как «переход госграницы крупным шпионом».  Усиленная, вооруженная до зубов охрана, километры колючей проволоки, выкопанные рвы значительно осложняли побеги из </w:t>
      </w:r>
      <w:proofErr w:type="spellStart"/>
      <w:r>
        <w:t>Особлагерей</w:t>
      </w:r>
      <w:proofErr w:type="spellEnd"/>
      <w:r>
        <w:t>, но даже здесь они случались.</w:t>
      </w:r>
    </w:p>
    <w:p w:rsidR="007A2978" w:rsidRDefault="007A2978" w:rsidP="007A2978">
      <w:pPr>
        <w:pStyle w:val="4"/>
      </w:pPr>
      <w:r>
        <w:t>Глава 9. Сынки с автоматами</w:t>
      </w:r>
    </w:p>
    <w:p w:rsidR="007A2978" w:rsidRDefault="007A2978" w:rsidP="007A2978">
      <w:pPr>
        <w:pStyle w:val="a3"/>
      </w:pPr>
      <w:r>
        <w:t xml:space="preserve">Поначалу туземцев Архипелага охраняли красноармейцы, затем – </w:t>
      </w:r>
      <w:proofErr w:type="spellStart"/>
      <w:r>
        <w:t>самоохранники</w:t>
      </w:r>
      <w:proofErr w:type="spellEnd"/>
      <w:r>
        <w:t xml:space="preserve">, запасники-старики. Но после пришли «молодые ядрёные мальчики, рожденные в первую пятилетку, не видавшие войны». Им было дано право </w:t>
      </w:r>
      <w:proofErr w:type="gramStart"/>
      <w:r>
        <w:t>стрелять</w:t>
      </w:r>
      <w:proofErr w:type="gramEnd"/>
      <w:r>
        <w:t xml:space="preserve"> без предупреждения, и за каждого убитого арестанта они получали месячный оклад и отпуск. Так началось соревнование между ними – кто больше убьет.</w:t>
      </w:r>
    </w:p>
    <w:p w:rsidR="007A2978" w:rsidRDefault="007A2978" w:rsidP="007A2978">
      <w:pPr>
        <w:pStyle w:val="4"/>
      </w:pPr>
      <w:r>
        <w:t>Глава 10. Когда в зоне пылает земля</w:t>
      </w:r>
    </w:p>
    <w:p w:rsidR="007A2978" w:rsidRDefault="007A2978" w:rsidP="007A2978">
      <w:pPr>
        <w:pStyle w:val="a3"/>
      </w:pPr>
      <w:r>
        <w:t>На Архипелаге случались и мятежи, но все они давно превратились в миф – из истории они «аккуратно вырезаны, швом обшиты и зализаны, участники их уничтожены, дальние свидетели перепуганы, донесения подавителей сожжены». В особых лагерях встречались тысячи недовольных, и это стало приводить к бунтам. Впервые за все время блатные перестали чувствовать себя лагерной силой, и политическим стало легче дышать. Но «настоящего сдвига сознания» еще не было.</w:t>
      </w:r>
    </w:p>
    <w:p w:rsidR="007A2978" w:rsidRDefault="007A2978" w:rsidP="007A2978">
      <w:pPr>
        <w:pStyle w:val="4"/>
      </w:pPr>
      <w:r>
        <w:lastRenderedPageBreak/>
        <w:t>Глава 11. Цепи рвем наощупь</w:t>
      </w:r>
    </w:p>
    <w:p w:rsidR="007A2978" w:rsidRDefault="007A2978" w:rsidP="007A2978">
      <w:pPr>
        <w:pStyle w:val="a3"/>
      </w:pPr>
      <w:r>
        <w:t>«Зараза свободы» стала передаваться по Архипелагу. Начались сильные волнения среди арестантов – «в начале 50-х годов подошла к кризису сталинская лагерная система». Однако амнистия 1953 года выпустила на свободу только воров. Стало ясно, что «смерть Сталина ничего не меняет», и нужно продолжать бороться за свою свободу.</w:t>
      </w:r>
    </w:p>
    <w:p w:rsidR="007A2978" w:rsidRDefault="007A2978" w:rsidP="007A2978">
      <w:pPr>
        <w:pStyle w:val="4"/>
      </w:pPr>
      <w:r>
        <w:t xml:space="preserve">Глава 12. Сорок дней </w:t>
      </w:r>
      <w:proofErr w:type="spellStart"/>
      <w:r>
        <w:t>Кенгира</w:t>
      </w:r>
      <w:proofErr w:type="spellEnd"/>
    </w:p>
    <w:p w:rsidR="007A2978" w:rsidRDefault="007A2978" w:rsidP="007A2978">
      <w:pPr>
        <w:pStyle w:val="a3"/>
      </w:pPr>
      <w:r>
        <w:t xml:space="preserve">Каторга была ослаблена только после падения Берии. После убийства ни в чем не повинного арестанта-евангелиста в </w:t>
      </w:r>
      <w:proofErr w:type="spellStart"/>
      <w:r>
        <w:t>Кенгире</w:t>
      </w:r>
      <w:proofErr w:type="spellEnd"/>
      <w:r>
        <w:t xml:space="preserve"> начался один из самых крупных мятежей в истории </w:t>
      </w:r>
      <w:proofErr w:type="spellStart"/>
      <w:r>
        <w:t>ГУЛага</w:t>
      </w:r>
      <w:proofErr w:type="spellEnd"/>
      <w:r>
        <w:t>. К удивлению лагерной верхушки политических зауважали даже блатные, многие из которых перешли на сторону своих бывших противников.</w:t>
      </w:r>
    </w:p>
    <w:p w:rsidR="007A2978" w:rsidRDefault="007A2978" w:rsidP="007A2978">
      <w:pPr>
        <w:pStyle w:val="3"/>
      </w:pPr>
      <w:r>
        <w:t>Часть 6. Ссылка</w:t>
      </w:r>
    </w:p>
    <w:p w:rsidR="007A2978" w:rsidRDefault="007A2978" w:rsidP="007A2978">
      <w:pPr>
        <w:pStyle w:val="4"/>
      </w:pPr>
      <w:r>
        <w:t>Глава 1. Ссылка первых лет свободы</w:t>
      </w:r>
    </w:p>
    <w:p w:rsidR="007A2978" w:rsidRDefault="007A2978" w:rsidP="007A2978">
      <w:pPr>
        <w:pStyle w:val="a3"/>
      </w:pPr>
      <w:r>
        <w:t>Советская Республика не могла обойтись без ссылки, куда отравляли всех социально опасных граждан. Вскоре ссылку стали сочетать с принудительными работами, полагаясь на принцип социализма – «Кто не работает – тот не ест».</w:t>
      </w:r>
    </w:p>
    <w:p w:rsidR="007A2978" w:rsidRDefault="007A2978" w:rsidP="007A2978">
      <w:pPr>
        <w:pStyle w:val="4"/>
      </w:pPr>
      <w:r>
        <w:t xml:space="preserve">Глава 2. </w:t>
      </w:r>
      <w:proofErr w:type="gramStart"/>
      <w:r>
        <w:t>Мужичья</w:t>
      </w:r>
      <w:proofErr w:type="gramEnd"/>
      <w:r>
        <w:t xml:space="preserve"> чума</w:t>
      </w:r>
    </w:p>
    <w:p w:rsidR="007A2978" w:rsidRDefault="007A2978" w:rsidP="007A2978">
      <w:pPr>
        <w:pStyle w:val="a3"/>
      </w:pPr>
      <w:r>
        <w:t>Написано немало о потерях советского народа в военные годы, но «о той молчаливой предательской чуме, сглодавшей нам 15 миллионов мужиков», нет никаких книг. С осени 1929 года взяла свое начало истребительская крестьянская чума – конфискация и дальнейшее выселение в необжитые сибирские земли. Крестьяне вымирали целыми семьями.</w:t>
      </w:r>
    </w:p>
    <w:p w:rsidR="007A2978" w:rsidRDefault="007A2978" w:rsidP="007A2978">
      <w:pPr>
        <w:pStyle w:val="4"/>
      </w:pPr>
      <w:r>
        <w:t>Глава 3. Ссылка густеет</w:t>
      </w:r>
    </w:p>
    <w:p w:rsidR="007A2978" w:rsidRDefault="007A2978" w:rsidP="007A2978">
      <w:pPr>
        <w:pStyle w:val="a3"/>
      </w:pPr>
      <w:r>
        <w:t>Ссылка стала своеобразной прослойкой между Архипелагом и СССР. В одних поселках запрещали заводить семьи, в других – заставляли жениться в течение двух недель, чтобы крепче привязать ссыльного к месту. За побег из ссылки давали срок до 20 лет каторги.</w:t>
      </w:r>
    </w:p>
    <w:p w:rsidR="007A2978" w:rsidRDefault="007A2978" w:rsidP="007A2978">
      <w:pPr>
        <w:pStyle w:val="4"/>
      </w:pPr>
      <w:r>
        <w:t>Глава 4. Ссылка народов</w:t>
      </w:r>
    </w:p>
    <w:p w:rsidR="007A2978" w:rsidRDefault="007A2978" w:rsidP="007A2978">
      <w:pPr>
        <w:pStyle w:val="a3"/>
      </w:pPr>
      <w:r>
        <w:t xml:space="preserve">Первыми переселенцами стали корейцы, которые в 1937 году были «переброшены с Дальнего Востока в Казахстан». Затем настала очередь </w:t>
      </w:r>
      <w:proofErr w:type="spellStart"/>
      <w:r>
        <w:t>приленинградских</w:t>
      </w:r>
      <w:proofErr w:type="spellEnd"/>
      <w:r>
        <w:t xml:space="preserve"> финнов и эстонцев, отправленных в Карело-Финскую границу. Масштаб переселений увеличивался, и вскоре с родных мест были с корнем выкорчеваны поволжские немцы, западные украинцы, </w:t>
      </w:r>
      <w:proofErr w:type="spellStart"/>
      <w:r>
        <w:t>прибалты</w:t>
      </w:r>
      <w:proofErr w:type="spellEnd"/>
      <w:r>
        <w:t xml:space="preserve">, </w:t>
      </w:r>
      <w:proofErr w:type="spellStart"/>
      <w:proofErr w:type="gramStart"/>
      <w:r>
        <w:t>чечены</w:t>
      </w:r>
      <w:proofErr w:type="spellEnd"/>
      <w:proofErr w:type="gramEnd"/>
      <w:r>
        <w:t>, калмыки, крымские татары, карачаевцы, курды, балкары. Поголовное искоренение народов производилось «в сорок восемь, в двадцать четыре и даже в полтора часа».</w:t>
      </w:r>
    </w:p>
    <w:p w:rsidR="007A2978" w:rsidRDefault="007A2978" w:rsidP="007A2978">
      <w:pPr>
        <w:pStyle w:val="4"/>
      </w:pPr>
      <w:r>
        <w:t>Глава 5. Кончив срок</w:t>
      </w:r>
    </w:p>
    <w:p w:rsidR="007A2978" w:rsidRDefault="007A2978" w:rsidP="007A2978">
      <w:pPr>
        <w:pStyle w:val="a3"/>
      </w:pPr>
      <w:r>
        <w:t xml:space="preserve">Ссылка очень тяжела, но для туземца Архипелага «засвечивается тихая арестантская мечта о ссылке», которая помогает ему выдержать весь ужас лагерной жизни. Со временем выяснилось, что даже те редкие счастливчики-арестанты 58-й статьи – выйдя за </w:t>
      </w:r>
      <w:r>
        <w:lastRenderedPageBreak/>
        <w:t>ворота, оказывались не на свободе, а  в ссылке – «власть, по праву сильного, будет теперь топтать, давить и душить» до последнего вздоха политзаключенного.</w:t>
      </w:r>
    </w:p>
    <w:p w:rsidR="007A2978" w:rsidRDefault="007A2978" w:rsidP="007A2978">
      <w:pPr>
        <w:pStyle w:val="4"/>
      </w:pPr>
      <w:r>
        <w:t>Глава 6. Ссыльное благоденствие</w:t>
      </w:r>
    </w:p>
    <w:p w:rsidR="007A2978" w:rsidRDefault="007A2978" w:rsidP="007A2978">
      <w:pPr>
        <w:pStyle w:val="a3"/>
      </w:pPr>
      <w:r>
        <w:t>В ссылке у бывшего заключенного «быстро растут человеческие потребности», он будто просыпается после долго сна и вспоминает, что он все еще человек.</w:t>
      </w:r>
    </w:p>
    <w:p w:rsidR="007A2978" w:rsidRDefault="007A2978" w:rsidP="007A2978">
      <w:pPr>
        <w:pStyle w:val="4"/>
      </w:pPr>
      <w:r>
        <w:t>Глава 7. Зэки на воле</w:t>
      </w:r>
    </w:p>
    <w:p w:rsidR="007A2978" w:rsidRDefault="007A2978" w:rsidP="007A2978">
      <w:pPr>
        <w:pStyle w:val="a3"/>
      </w:pPr>
      <w:r>
        <w:t>После долгожданного освобождения паспорт навеки испорчен 39-й паспортной статьей, по которой «ни в одном городке не прописывают, ни на одну хорошую работу не принимают». Это были не освобожденные в полном смысле слова люди, а лишь «лишённые ссылки».  Они попадали в замкнутый круг, в котором без прописки не было работы, а работу не давали без прописки.</w:t>
      </w:r>
    </w:p>
    <w:p w:rsidR="007A2978" w:rsidRDefault="007A2978" w:rsidP="007A2978">
      <w:pPr>
        <w:pStyle w:val="3"/>
      </w:pPr>
      <w:r>
        <w:t>Часть 7. Сталина нет</w:t>
      </w:r>
    </w:p>
    <w:p w:rsidR="007A2978" w:rsidRDefault="007A2978" w:rsidP="007A2978">
      <w:pPr>
        <w:pStyle w:val="4"/>
      </w:pPr>
      <w:r>
        <w:t>Глава 1. Как это теперь через плечо</w:t>
      </w:r>
    </w:p>
    <w:p w:rsidR="007A2978" w:rsidRDefault="007A2978" w:rsidP="007A2978">
      <w:pPr>
        <w:pStyle w:val="a3"/>
      </w:pPr>
      <w:r>
        <w:t xml:space="preserve">Туземцы Архипелага не теряли надежды, что рано или поздно мир узнает правду о них – «ведь рано или поздно рассказывается правда обо всём, что было в истории». Солженицыну, который «сам себя считал летописцем Архипелага», повезло, и он смог выплеснуть немного правды прежде, чем железные </w:t>
      </w:r>
      <w:proofErr w:type="gramStart"/>
      <w:r>
        <w:t>плотна</w:t>
      </w:r>
      <w:proofErr w:type="gramEnd"/>
      <w:r>
        <w:t xml:space="preserve"> вновь сомкнулись на долгие годы. Прорыв был совершен, и люди узнали о существовании </w:t>
      </w:r>
      <w:proofErr w:type="spellStart"/>
      <w:r>
        <w:t>ГУЛага</w:t>
      </w:r>
      <w:proofErr w:type="spellEnd"/>
      <w:r>
        <w:t>.</w:t>
      </w:r>
    </w:p>
    <w:p w:rsidR="007A2978" w:rsidRDefault="007A2978" w:rsidP="007A2978">
      <w:pPr>
        <w:pStyle w:val="4"/>
      </w:pPr>
      <w:r>
        <w:t>Глава 2. Правители меняются, Архипелаг остается</w:t>
      </w:r>
    </w:p>
    <w:p w:rsidR="007A2978" w:rsidRDefault="007A2978" w:rsidP="007A2978">
      <w:pPr>
        <w:pStyle w:val="a3"/>
      </w:pPr>
      <w:r>
        <w:t>После падения Берии особые лагеря были обречены, однако система в целом продолжала процветать, несмотря на смену правителей. Лагеря нового образца отличались от сталинских только составом заключенных – 58-й статьи стало заметно меньше, но все также много было жертв неправосудия.</w:t>
      </w:r>
    </w:p>
    <w:p w:rsidR="007A2978" w:rsidRDefault="007A2978" w:rsidP="007A2978">
      <w:pPr>
        <w:pStyle w:val="4"/>
      </w:pPr>
      <w:r>
        <w:t>Глава 3. Закон сегодня</w:t>
      </w:r>
    </w:p>
    <w:p w:rsidR="007A2978" w:rsidRDefault="007A2978" w:rsidP="007A2978">
      <w:pPr>
        <w:pStyle w:val="a3"/>
      </w:pPr>
      <w:r>
        <w:t>В СССР никогда не было политических заключенных – «все миллионы</w:t>
      </w:r>
      <w:proofErr w:type="gramStart"/>
      <w:r>
        <w:t xml:space="preserve"> П</w:t>
      </w:r>
      <w:proofErr w:type="gramEnd"/>
      <w:r>
        <w:t>ятьдесят Восьмой были простые уголовники». После смерти Сталина был отдан приказ – «”массовые беспорядки” – политикой не считать». Но хоть и не стало политических арестантов, поток их не стал от этого меньше. Как не изменилась и судебная система. Обновлены законы, основы и указы, «но не по ним живёт страна, не по ним арестовывают, не по ним судят, не по ним экспортируют».</w:t>
      </w:r>
    </w:p>
    <w:p w:rsidR="007A2978" w:rsidRDefault="007A2978" w:rsidP="007A2978">
      <w:pPr>
        <w:pStyle w:val="2"/>
      </w:pPr>
      <w:r>
        <w:t>Заключение</w:t>
      </w:r>
    </w:p>
    <w:p w:rsidR="007A2978" w:rsidRDefault="007A2978" w:rsidP="007A2978">
      <w:pPr>
        <w:pStyle w:val="a3"/>
      </w:pPr>
      <w:r>
        <w:t>Роман Солженицына представляет собой огромный литературный труд, благодаря которому была открыта правда о сталинском режиме. Произведение не только о лагерях и заключенных, это глубочайший анализ данного периода в истории страны.</w:t>
      </w:r>
    </w:p>
    <w:p w:rsidR="007A2978" w:rsidRDefault="007A2978" w:rsidP="007A2978">
      <w:pPr>
        <w:pStyle w:val="a3"/>
      </w:pPr>
      <w:r>
        <w:t xml:space="preserve">После ознакомления с кратким пересказом «Архипелаг </w:t>
      </w:r>
      <w:proofErr w:type="spellStart"/>
      <w:r>
        <w:t>ГУЛаг</w:t>
      </w:r>
      <w:proofErr w:type="spellEnd"/>
      <w:r>
        <w:t>» рекомендуем прочесть книгу Солженицына в полной версии.</w:t>
      </w:r>
    </w:p>
    <w:p w:rsidR="007A2978" w:rsidRPr="007A2978" w:rsidRDefault="007A2978">
      <w:pPr>
        <w:rPr>
          <w:b/>
        </w:rPr>
      </w:pPr>
      <w:bookmarkStart w:id="0" w:name="_GoBack"/>
      <w:bookmarkEnd w:id="0"/>
    </w:p>
    <w:sectPr w:rsidR="007A2978" w:rsidRPr="007A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7C4"/>
    <w:multiLevelType w:val="multilevel"/>
    <w:tmpl w:val="786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7B"/>
    <w:rsid w:val="0002277B"/>
    <w:rsid w:val="005B7E79"/>
    <w:rsid w:val="007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picture">
    <w:name w:val="analiz-picture"/>
    <w:basedOn w:val="a"/>
    <w:rsid w:val="007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978"/>
    <w:rPr>
      <w:b/>
      <w:bCs/>
    </w:rPr>
  </w:style>
  <w:style w:type="paragraph" w:customStyle="1" w:styleId="t">
    <w:name w:val="t"/>
    <w:basedOn w:val="a"/>
    <w:rsid w:val="007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9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2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2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r">
    <w:name w:val="tir"/>
    <w:basedOn w:val="a0"/>
    <w:rsid w:val="007A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picture">
    <w:name w:val="analiz-picture"/>
    <w:basedOn w:val="a"/>
    <w:rsid w:val="007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978"/>
    <w:rPr>
      <w:b/>
      <w:bCs/>
    </w:rPr>
  </w:style>
  <w:style w:type="paragraph" w:customStyle="1" w:styleId="t">
    <w:name w:val="t"/>
    <w:basedOn w:val="a"/>
    <w:rsid w:val="007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9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2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2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r">
    <w:name w:val="tir"/>
    <w:basedOn w:val="a0"/>
    <w:rsid w:val="007A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sochinenie/odin-den-ivana-denisovicha/glavnye-geroi-harakteris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sochinenie/odin-den-ivana-denisovicha/glavnye-geroi-harakteris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6044</Words>
  <Characters>34451</Characters>
  <Application>Microsoft Office Word</Application>
  <DocSecurity>0</DocSecurity>
  <Lines>287</Lines>
  <Paragraphs>80</Paragraphs>
  <ScaleCrop>false</ScaleCrop>
  <Company/>
  <LinksUpToDate>false</LinksUpToDate>
  <CharactersWithSpaces>40415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Greedy Dead</dc:creator>
  <cp:keywords/>
  <dc:description/>
  <cp:lastModifiedBy>Greedy Dead</cp:lastModifiedBy>
  <cp:revision>2</cp:revision>
  <dcterms:created xsi:type="dcterms:W3CDTF">2020-04-20T13:15:00Z</dcterms:created>
  <dcterms:modified xsi:type="dcterms:W3CDTF">2020-04-20T13:21:00Z</dcterms:modified>
</cp:coreProperties>
</file>