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8B" w:rsidRPr="00FD587E" w:rsidRDefault="0093738B" w:rsidP="00937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93738B" w:rsidRDefault="0093738B" w:rsidP="00937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proofErr w:type="spellStart"/>
      <w:r w:rsidRPr="00FD587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FD587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3738B" w:rsidRDefault="0093738B" w:rsidP="00937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38B" w:rsidRDefault="0093738B" w:rsidP="00937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  2020 год</w:t>
      </w:r>
    </w:p>
    <w:p w:rsidR="0093738B" w:rsidRPr="00FD587E" w:rsidRDefault="0093738B" w:rsidP="00937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7653" w:rsidRDefault="0093738B" w:rsidP="009B7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140  ) в группе №22</w:t>
      </w:r>
      <w:r w:rsidRPr="00FD587E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Повар, кондитер</w:t>
      </w:r>
      <w:r w:rsidRPr="00FD587E">
        <w:rPr>
          <w:rFonts w:ascii="Times New Roman" w:hAnsi="Times New Roman" w:cs="Times New Roman"/>
          <w:sz w:val="24"/>
          <w:szCs w:val="24"/>
        </w:rPr>
        <w:t>»</w:t>
      </w:r>
      <w:r w:rsidR="009B7653">
        <w:rPr>
          <w:rFonts w:ascii="Times New Roman" w:hAnsi="Times New Roman" w:cs="Times New Roman"/>
          <w:sz w:val="24"/>
          <w:szCs w:val="24"/>
        </w:rPr>
        <w:t xml:space="preserve"> на тему: «Сложные предложения с различными видами союзной и бессоюзной связи».</w:t>
      </w:r>
    </w:p>
    <w:p w:rsidR="0093738B" w:rsidRDefault="0093738B" w:rsidP="009373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Цели:</w:t>
      </w:r>
    </w:p>
    <w:p w:rsidR="009B7653" w:rsidRPr="009B7653" w:rsidRDefault="009B7653" w:rsidP="009B7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Повторить и обобщить знания ребят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 предложениях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различными видами союзной и бессоюзной связи;</w:t>
      </w:r>
    </w:p>
    <w:p w:rsidR="009B7653" w:rsidRPr="009B7653" w:rsidRDefault="009B7653" w:rsidP="009B7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формировать умение определять виды союзной и бессоюзной связи в сложном предложении с разными видами связи;</w:t>
      </w:r>
    </w:p>
    <w:p w:rsidR="009B7653" w:rsidRPr="009B7653" w:rsidRDefault="009B7653" w:rsidP="009B76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отработать навык постановки знаков препинания в сложном предложении с разными видами связи.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Работа по теме 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proofErr w:type="gramEnd"/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1.Анализ предложения.                 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Дождь заливал лес; на опушке, где находился Горбунов, образовались кипящие озера. (Г.Березко)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Выделите грамматические основы, составьте схему предложения.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Сделайте вывод о способе связи предложений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/Грамматические основы: дождь заливал, находился Горбунов, образовались озера.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[       ] ; [    , (где…   )</w:t>
      </w:r>
      <w:proofErr w:type="gramStart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,</w:t>
      </w:r>
      <w:proofErr w:type="gramEnd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    ].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Части этого предложения соединяются при помощи бессоюзной и союзной подчинительной связи. 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Сложные предложения могут состоять из частей, связанных различными видами связи. 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Сложные предложения могут включать в свой состав предложения, соединенные между собой разными видами связи: сочинительной, подчинительной и бессоюзной. Такие конструкции называются сложными предложениями с различными видами союзной и бессоюзной связи.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В зависимости от разных сочетаний видов связи в таких сложных предложениях выделяются следующие группы: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Сочинение + подчинение.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Сочинение + бессоюзная связь.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III.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Подчинение + бессоюзная связь.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IV. Сочинение + подчинение + бессоюзная связь.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IV. Закрепление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Анализ предложений.                                                        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-Рассмотрим примеры предложений с разными сочетаниями видов связи. </w:t>
      </w:r>
      <w:proofErr w:type="gramStart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(Анализ  предложений.</w:t>
      </w:r>
      <w:proofErr w:type="gramEnd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gramStart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Составление  схем.)</w:t>
      </w:r>
      <w:proofErr w:type="gramEnd"/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 Комната, в которую мы вошли, была разделена барьером, и я не видел</w:t>
      </w:r>
      <w:r w:rsidR="008D23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кем говорила и кому униженно кланялась моя мать. (В. Каверин)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(Предложение сложное, с разными  видами связи: сочинительной  и подчинительной;  повествовательное).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Река тоже присмирела; немного погодя и в ней кто-то плеснул еще в последний раз, и она стала неподвижна. (И. Гончаров)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(Предложение сложное, с разными видами связи: сочинительной и  бессоюзной; повествовательное).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3) Русский  человек  так уверен  в  своей  силе  и  крепости, что он  не  прочь и поломать  себя: он  мало  занимается  своим  прошедшим    и  смело  глядит  вперёд. (И.С.Тургенев)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(Предложение сложное, с разными  видами связи: подчинительной  и  бессоюзной; повествовательное).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4) На следующий день, когда наступило некоторое затишье, Пастухову удалось связаться с санбатом, но оттуда ответили, что Звягинцева переправили в армейский госпиталь: требовалась сложная операция.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(Предложение сложное, с разными видами связи: сочинительной, подчинительной  и  бессоюзной; повествовательное)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Работа  с  учебником.</w:t>
      </w:r>
    </w:p>
    <w:p w:rsidR="009B7653" w:rsidRPr="009B7653" w:rsidRDefault="009B7653" w:rsidP="009B76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Закрепление пунктуационных  правил (</w:t>
      </w:r>
      <w:r w:rsidR="008D23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и.2 стр.350 - 351</w:t>
      </w: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Конструирование предложений. 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 трех простых предложений составить СП с разными видами связи, построить их схемы</w:t>
      </w:r>
      <w:r w:rsidR="008D23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9B7653" w:rsidRPr="009B7653" w:rsidRDefault="009B7653" w:rsidP="009B7653">
      <w:pPr>
        <w:numPr>
          <w:ilvl w:val="0"/>
          <w:numId w:val="2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Было уже поздно. Мы читали книгу. Спать совсем не хотелось.</w:t>
      </w:r>
    </w:p>
    <w:p w:rsidR="009B7653" w:rsidRPr="009B7653" w:rsidRDefault="009B7653" w:rsidP="009B7653">
      <w:pPr>
        <w:numPr>
          <w:ilvl w:val="0"/>
          <w:numId w:val="2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Наступила весна. Река разлилась. Возникла угроза наводнения.</w:t>
      </w:r>
    </w:p>
    <w:p w:rsidR="009B7653" w:rsidRPr="009B7653" w:rsidRDefault="009B7653" w:rsidP="009B7653">
      <w:pPr>
        <w:numPr>
          <w:ilvl w:val="0"/>
          <w:numId w:val="2"/>
        </w:numPr>
        <w:shd w:val="clear" w:color="auto" w:fill="FFFFFF"/>
        <w:spacing w:after="0" w:line="240" w:lineRule="auto"/>
        <w:ind w:left="588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 посмотрел на часы. Было уже девять. На улице никого не было.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Компьютерное тестирование. (Тест создан с помощью программы </w:t>
      </w:r>
      <w:proofErr w:type="spellStart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MyTestX</w:t>
      </w:r>
      <w:proofErr w:type="spellEnd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</w:t>
      </w:r>
    </w:p>
    <w:p w:rsidR="009B7653" w:rsidRPr="009B7653" w:rsidRDefault="009B7653" w:rsidP="009B76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V.  Д/</w:t>
      </w:r>
      <w:proofErr w:type="gramStart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</w:t>
      </w:r>
      <w:proofErr w:type="gramEnd"/>
      <w:r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 </w:t>
      </w:r>
      <w:r w:rsidR="008D2331"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</w:t>
      </w:r>
      <w:r w:rsidR="008D23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и.2 стр.350 - 351</w:t>
      </w:r>
      <w:r w:rsidR="008D2331" w:rsidRPr="009B76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</w:t>
      </w:r>
      <w:r w:rsidR="008D23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упр. 487</w:t>
      </w:r>
    </w:p>
    <w:p w:rsidR="00504A07" w:rsidRDefault="00504A07" w:rsidP="009B7653">
      <w:pPr>
        <w:jc w:val="both"/>
      </w:pPr>
    </w:p>
    <w:sectPr w:rsidR="00504A07" w:rsidSect="0050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4171"/>
    <w:multiLevelType w:val="multilevel"/>
    <w:tmpl w:val="9CE4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87985"/>
    <w:multiLevelType w:val="multilevel"/>
    <w:tmpl w:val="49F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A2603"/>
    <w:multiLevelType w:val="multilevel"/>
    <w:tmpl w:val="D44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8B"/>
    <w:rsid w:val="00504A07"/>
    <w:rsid w:val="008D2331"/>
    <w:rsid w:val="0093738B"/>
    <w:rsid w:val="009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8B"/>
    <w:pPr>
      <w:spacing w:after="0" w:line="240" w:lineRule="auto"/>
    </w:pPr>
  </w:style>
  <w:style w:type="paragraph" w:customStyle="1" w:styleId="c0">
    <w:name w:val="c0"/>
    <w:basedOn w:val="a"/>
    <w:rsid w:val="009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7653"/>
  </w:style>
  <w:style w:type="character" w:customStyle="1" w:styleId="c3">
    <w:name w:val="c3"/>
    <w:basedOn w:val="a0"/>
    <w:rsid w:val="009B7653"/>
  </w:style>
  <w:style w:type="paragraph" w:customStyle="1" w:styleId="c2">
    <w:name w:val="c2"/>
    <w:basedOn w:val="a"/>
    <w:rsid w:val="009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2020-04-16T05:11:00Z</dcterms:created>
  <dcterms:modified xsi:type="dcterms:W3CDTF">2020-04-16T05:26:00Z</dcterms:modified>
</cp:coreProperties>
</file>