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Филиал ГАПОУ ШТТ п. Тюльган</w:t>
      </w: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русского языка и литературы </w:t>
      </w:r>
      <w:proofErr w:type="spellStart"/>
      <w:r>
        <w:rPr>
          <w:b/>
          <w:bCs/>
          <w:color w:val="000000"/>
        </w:rPr>
        <w:t>Гайдабура</w:t>
      </w:r>
      <w:proofErr w:type="spellEnd"/>
      <w:r>
        <w:rPr>
          <w:b/>
          <w:bCs/>
          <w:color w:val="000000"/>
        </w:rPr>
        <w:t xml:space="preserve"> А.В.</w:t>
      </w:r>
    </w:p>
    <w:p w:rsidR="00FA6C38" w:rsidRDefault="00FA6C38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FA6C38" w:rsidRDefault="00FA6C38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657EFC" w:rsidRDefault="00657EFC" w:rsidP="00FA6C3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7.04.2020год</w:t>
      </w: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</w:rPr>
        <w:t>Группа №21 по профессии «Мастер по ТО и ремонту МТП»</w:t>
      </w: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68 урок  русского языка на тему: « Сложное предложение. Знаки препинания в сложносочиненном  предложении».</w:t>
      </w:r>
    </w:p>
    <w:p w:rsidR="00657EFC" w:rsidRDefault="00657EFC" w:rsidP="00657EF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657EFC" w:rsidRPr="00F044F6" w:rsidRDefault="00657EFC" w:rsidP="0065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 и систематизировать знания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</w:t>
      </w:r>
      <w:proofErr w:type="spell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 в сложносочиненном предложении»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EFC" w:rsidRPr="00F044F6" w:rsidRDefault="00657EFC" w:rsidP="0065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57EFC" w:rsidRPr="00F044F6" w:rsidRDefault="00657EFC" w:rsidP="00657EFC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знать, какое предложение является сложносочиненным,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в ССП, правила постановки запятой или её отсутствия в ССП;</w:t>
      </w:r>
    </w:p>
    <w:p w:rsidR="00657EFC" w:rsidRPr="00F044F6" w:rsidRDefault="00657EFC" w:rsidP="00657EF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 отличать ССП от простого осложненного, находить средства связи, правильно расставлять знаки препинания.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</w:t>
      </w:r>
    </w:p>
    <w:p w:rsidR="00657EFC" w:rsidRPr="00F044F6" w:rsidRDefault="00657EFC" w:rsidP="00657E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57EFC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темы урока, постановка цели и задач на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2.Опрос. </w:t>
      </w:r>
    </w:p>
    <w:p w:rsidR="00657EFC" w:rsidRPr="00724B61" w:rsidRDefault="00657EFC" w:rsidP="00657EFC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грамматических основ в сложном предложении?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одна       Б) две    В) две и более</w:t>
      </w:r>
    </w:p>
    <w:p w:rsidR="00657EFC" w:rsidRPr="00724B61" w:rsidRDefault="00657EFC" w:rsidP="00657EFC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связаны между собой части в сложном предложении?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смыслу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смыслу и синтаксически (с помощью синтаксической связи)</w:t>
      </w:r>
    </w:p>
    <w:p w:rsidR="00657EFC" w:rsidRPr="00724B61" w:rsidRDefault="00657EFC" w:rsidP="00657EFC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Обладает ли завершённостью часть сложного предложения?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А) Да, каждая часть - это отдельное самостоятельное предложение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Б) Нет, только все части вместе являются самостоятельным предложением</w:t>
      </w:r>
    </w:p>
    <w:p w:rsidR="00657EFC" w:rsidRPr="00724B61" w:rsidRDefault="00657EFC" w:rsidP="00657EFC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Характеризуются ли сложные предложения по цели высказывания?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да     Б</w:t>
      </w:r>
      <w:proofErr w:type="gramStart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)н</w:t>
      </w:r>
      <w:proofErr w:type="gramEnd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</w:p>
    <w:p w:rsidR="00657EFC" w:rsidRPr="00724B61" w:rsidRDefault="00657EFC" w:rsidP="00657EFC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сложные предложения быть восклицательными?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да     Б</w:t>
      </w:r>
      <w:proofErr w:type="gramStart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)н</w:t>
      </w:r>
      <w:proofErr w:type="gramEnd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</w:p>
    <w:p w:rsidR="00657EFC" w:rsidRPr="00724B61" w:rsidRDefault="00657EFC" w:rsidP="00657EFC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</w:t>
      </w:r>
      <w:proofErr w:type="gramEnd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 считать, что синтаксическая связь между частями сложного предложения бывает только союзной?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да     Б</w:t>
      </w:r>
      <w:proofErr w:type="gramStart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)н</w:t>
      </w:r>
      <w:proofErr w:type="gramEnd"/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</w:p>
    <w:p w:rsidR="00657EFC" w:rsidRPr="00724B61" w:rsidRDefault="00657EFC" w:rsidP="00657EFC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может быть союзная связь между частями сложного предложения?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главной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придаточной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В) сочинительной и подчинительной</w:t>
      </w:r>
    </w:p>
    <w:p w:rsidR="00657EFC" w:rsidRPr="00724B61" w:rsidRDefault="00657EFC" w:rsidP="00657EFC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какого вида союзной синтаксической связи характерно равноправное отношение частей сложного предложения?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равноправное отношение характеризует подчинительную связь</w:t>
      </w:r>
    </w:p>
    <w:p w:rsidR="00657EFC" w:rsidRPr="00724B61" w:rsidRDefault="00657EFC" w:rsidP="00657EF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равноправное отношение характеризует сочинительную связь</w:t>
      </w:r>
    </w:p>
    <w:p w:rsidR="00657EFC" w:rsidRPr="00724B61" w:rsidRDefault="00657EFC" w:rsidP="00657EFC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какого вида союзной синтаксической связи характерно неравноправное отношение частей сложного предложения?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</w:t>
      </w:r>
      <w:proofErr w:type="gramStart"/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еравноправное отношение характеризует подчинительную связь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Б)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неравноправное отношение характеризует сочинительную связь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</w:t>
      </w: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Определите вид сложного предложения</w:t>
      </w: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4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Мы хорошо работаем на уроке, </w:t>
      </w:r>
      <w:proofErr w:type="gramStart"/>
      <w:r w:rsidRPr="00724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</w:t>
      </w:r>
      <w:proofErr w:type="gramEnd"/>
      <w:r w:rsidRPr="00724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что           хотим разобраться в новой теме.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сложносочиненное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Б) сложноподчиненное</w:t>
      </w:r>
    </w:p>
    <w:p w:rsidR="00657EFC" w:rsidRPr="00724B61" w:rsidRDefault="00657EFC" w:rsidP="00657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В) бессоюзное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Дайте определение ССП</w:t>
      </w:r>
    </w:p>
    <w:p w:rsidR="00657EFC" w:rsidRPr="00F044F6" w:rsidRDefault="00657EFC" w:rsidP="00657EF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сочинительных союзов.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соединительные          2) противительные                 3) разделительные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Как…так и                                но                                                 ил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иль)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                                              зато                                             либо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</w:t>
      </w:r>
      <w:proofErr w:type="spell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=и</w:t>
      </w:r>
      <w:proofErr w:type="spell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                                 да  (</w:t>
      </w:r>
      <w:proofErr w:type="spell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=но</w:t>
      </w:r>
      <w:proofErr w:type="spell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                                   то…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а                                                не то…не то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только…но и                      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то ли…то ли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Ни…ни</w:t>
      </w:r>
      <w:proofErr w:type="gramEnd"/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Какую еще роль выполняют сочинительные союзы?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Как отличить простое предложение от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сложного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Постановка знаков препинания в ССП 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нализируем предложения</w:t>
      </w:r>
      <w:proofErr w:type="gramStart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На небе были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звезды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светился изредка застилаемый дымом молодой месяц.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Возможно, дождь скоро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кончится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мы снова отправимся в путь.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Когда мы вышли из автобуса,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шёл неприятный косой дождь и было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холодно.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Где вы провели вчера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 </w:t>
      </w:r>
      <w:proofErr w:type="gramStart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каком</w:t>
      </w:r>
      <w:proofErr w:type="gramEnd"/>
      <w:r w:rsidRPr="00F04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музее вы хотели бы побывать завтра?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правильное объяснение постановки запятой или ее отсутствия в предложениях.</w:t>
      </w:r>
    </w:p>
    <w:p w:rsidR="00657EFC" w:rsidRPr="00F044F6" w:rsidRDefault="00657EFC" w:rsidP="00657EFC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апреля уже шумели скворцы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летали желтые бабочки.</w:t>
      </w:r>
    </w:p>
    <w:p w:rsidR="00657EFC" w:rsidRPr="00F044F6" w:rsidRDefault="00657EFC" w:rsidP="00657EF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углу недавно поставили новый киоск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там продают газеты.</w:t>
      </w:r>
    </w:p>
    <w:p w:rsidR="00657EFC" w:rsidRPr="00F044F6" w:rsidRDefault="00657EFC" w:rsidP="00657EFC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Громадные тюки и бочки под оглушительный шум и лязг цепей и лебедок подавались на берег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укладывались правильными рядами.</w:t>
      </w:r>
    </w:p>
    <w:p w:rsidR="00657EFC" w:rsidRPr="00F044F6" w:rsidRDefault="00657EFC" w:rsidP="00657EFC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Темнеет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странная тишина царит в селе.</w:t>
      </w:r>
    </w:p>
    <w:p w:rsidR="00657EFC" w:rsidRDefault="00657EFC" w:rsidP="00657EFC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 вид предложения и записа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цифрами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EFC" w:rsidRPr="00F044F6" w:rsidRDefault="00657EFC" w:rsidP="00657EFC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Мосты разрушены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переезжаем реку вброд.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вилась среди ореховых и дубовых кустов опушки ( ) и терялась в тенистой чаще леса.</w:t>
      </w:r>
      <w:proofErr w:type="gramEnd"/>
    </w:p>
    <w:p w:rsidR="00657EFC" w:rsidRPr="00F044F6" w:rsidRDefault="00657EFC" w:rsidP="00657EFC">
      <w:p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 постепенно исчезал за кормой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востоке росла стена темноты.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рекой играла гармонь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пели девчата.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пойдем дальше.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приехали ваши друзья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они держат свой путь?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Морозная ночь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заунывный волчий вой.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Водяная пыль ( ) и капли 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покрупнее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окутали лес.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свежо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резко пропали все запахи.</w:t>
      </w:r>
    </w:p>
    <w:p w:rsidR="00657EFC" w:rsidRPr="00F044F6" w:rsidRDefault="00657EFC" w:rsidP="00657EFC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улицам бродили только куры</w:t>
      </w:r>
      <w:proofErr w:type="gramStart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) </w:t>
      </w:r>
      <w:proofErr w:type="gramEnd"/>
      <w:r w:rsidRPr="00F0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изредка показывались собаки.</w:t>
      </w:r>
    </w:p>
    <w:p w:rsidR="00657EFC" w:rsidRDefault="00657EFC" w:rsidP="00657EFC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</w:t>
      </w:r>
      <w:proofErr w:type="gramStart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F04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адание:  </w:t>
      </w:r>
      <w:r w:rsidRPr="00F044F6">
        <w:rPr>
          <w:color w:val="000000"/>
        </w:rPr>
        <w:t xml:space="preserve"> </w:t>
      </w:r>
      <w:r w:rsidRPr="00F044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составить таблицу "Запятая в ССП"</w:t>
      </w:r>
    </w:p>
    <w:p w:rsidR="00657EFC" w:rsidRDefault="00657EFC" w:rsidP="00657EFC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A2FA1" w:rsidRDefault="004A2FA1"/>
    <w:p w:rsidR="00FA6C38" w:rsidRDefault="00FA6C38"/>
    <w:p w:rsidR="00FA6C38" w:rsidRPr="00FA6C38" w:rsidRDefault="00FA6C38" w:rsidP="00FA6C38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09.04.2020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FA6C38" w:rsidRDefault="00FA6C38" w:rsidP="00FA6C38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38" w:rsidRDefault="00FA6C38" w:rsidP="00FA6C38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C38" w:rsidRPr="00631B83" w:rsidRDefault="00FA6C38" w:rsidP="00FA6C38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69 у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рок русского языка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группе №21 по профессии «Мастер по ТО и ремонту МТП»</w:t>
      </w:r>
    </w:p>
    <w:p w:rsidR="00FA6C38" w:rsidRPr="00631B83" w:rsidRDefault="00FA6C38" w:rsidP="00FA6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 теме: «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Сложноподчиненные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одним придаточным»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Повторение и обобщение материала по теме «Сложноподчиненное предложение»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A6C38" w:rsidRPr="00631B83" w:rsidRDefault="00FA6C38" w:rsidP="00FA6C38">
      <w:pPr>
        <w:numPr>
          <w:ilvl w:val="0"/>
          <w:numId w:val="1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определять виды СПП (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определительное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изъяснительное, группы обстоятельственных);</w:t>
      </w:r>
    </w:p>
    <w:p w:rsidR="00FA6C38" w:rsidRPr="00631B83" w:rsidRDefault="00FA6C38" w:rsidP="00FA6C38">
      <w:pPr>
        <w:numPr>
          <w:ilvl w:val="0"/>
          <w:numId w:val="1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в постановке знаков препинания в СПП;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урока: Обобщение по теме: «Сложноподчиненные предложения»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numPr>
          <w:ilvl w:val="0"/>
          <w:numId w:val="1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Эту тему вы изучали в 9 классе, что-то уже забылось, </w:t>
      </w:r>
      <w:proofErr w:type="gramStart"/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</w:t>
      </w:r>
      <w:proofErr w:type="gramEnd"/>
      <w:r w:rsidRPr="00631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вам надо ваши знания упорядочить, обобщить, чтобы успешно применить на экзамене..</w:t>
      </w:r>
    </w:p>
    <w:p w:rsidR="00FA6C38" w:rsidRPr="00631B83" w:rsidRDefault="00FA6C38" w:rsidP="00FA6C3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Сложноподчиненное предложение (СПП) состоит из неравноправных частей, где одна часть зависит от другой. 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часть называется главной, а зависимая — придаточной.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СПП соединяются при помощи подчинительных союзов и союзных слов, которые находятся в придаточной части.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Грустно видеть, когда юноша теряет лучшие свои надежды и мечты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(М.Ю. Лермонтов)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типов придаточных предложений: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определительные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изъяснительные, обстоятельственные.</w:t>
      </w:r>
    </w:p>
    <w:p w:rsidR="00FA6C38" w:rsidRPr="00631B83" w:rsidRDefault="00FA6C38" w:rsidP="00FA6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Всю мою жизнь я видел настоящими героями только людей, которые любят и умеют работать.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 Горький)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19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на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Всю мою жизнь я видел настоящими героями только людей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каких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людей?), которые любят и умеют работать.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0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одному слову в главной части — существительному, местоимению или слову, употребленному в значении существительного.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Всю мою жизнь я видел настоящими героями только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людей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которые любят и умеют работать.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Присоединяются при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союзных слов — относительных местоимений 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который, чей, что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наречий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где, куда, откуда, когда.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определительным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Придаточная часть всегда стоит либо после главного предложения, либо внутри главного.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а)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повторяем правила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знания     которых сложно сдать экзамен по русскому языку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б)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Книга,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которую вы сейчас держите в руках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поможет вам справиться со сложными тестовыми заданиями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Левинсон распорядился, чтобы к вечеру собрался для обсуждения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Морозкиного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поступка сельский сход.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(А.Фадеев)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3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падежные вопросы.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Левинсон распорядился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чем?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чтобы к вечеру собрался для обсуждения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Морозкиного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поступка сельский сход.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4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членам предложения, имеющим значения речи, мысли, чувства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сказал, подумал, рад, обрадовался, известно, ясно, жаль, разговор, сообщение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  <w:proofErr w:type="gramEnd"/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Недаром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говорится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 дело мастера боится.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5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Присоединяется к главной части: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при помощи союзов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что, как, будто, чтобы, как будто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помощи союзных слов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что, кто, как, какой, почему, где, куда, откуда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  <w:proofErr w:type="gramEnd"/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при помощи частицы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значении  союза.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6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находится после главного предложения, т.к. раскрывает, поясняет его смысл.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рад, что вы успешно закончили свою работу.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изъяснительным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Ильич спросил, где находится штаб.</w:t>
      </w:r>
    </w:p>
    <w:p w:rsidR="00FA6C38" w:rsidRPr="00631B83" w:rsidRDefault="00FA6C38" w:rsidP="00FA6C38">
      <w:pPr>
        <w:numPr>
          <w:ilvl w:val="0"/>
          <w:numId w:val="2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Леонтьеву стало ясно, о чем он будет писать.</w:t>
      </w:r>
    </w:p>
    <w:p w:rsidR="00FA6C38" w:rsidRPr="00631B83" w:rsidRDefault="00FA6C38" w:rsidP="00FA6C38">
      <w:pPr>
        <w:numPr>
          <w:ilvl w:val="0"/>
          <w:numId w:val="2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Казбич вообразил, будто </w:t>
      </w:r>
      <w:proofErr w:type="spell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Азамат</w:t>
      </w:r>
      <w:proofErr w:type="spell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украл у него лошадь.</w:t>
      </w:r>
    </w:p>
    <w:p w:rsidR="00FA6C38" w:rsidRPr="00631B83" w:rsidRDefault="00FA6C38" w:rsidP="00FA6C38">
      <w:pPr>
        <w:numPr>
          <w:ilvl w:val="0"/>
          <w:numId w:val="2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Крайнев увидел, как в открытые ворота въехала колонна машин.</w:t>
      </w:r>
    </w:p>
    <w:p w:rsidR="00FA6C38" w:rsidRPr="00631B83" w:rsidRDefault="00FA6C38" w:rsidP="00FA6C38">
      <w:pPr>
        <w:numPr>
          <w:ilvl w:val="0"/>
          <w:numId w:val="27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 спросил, написал ли я доклад.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пополз туда,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куда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улетел самолет.</w:t>
      </w:r>
    </w:p>
    <w:p w:rsidR="00FA6C38" w:rsidRPr="00631B83" w:rsidRDefault="00FA6C38" w:rsidP="00FA6C38">
      <w:pPr>
        <w:numPr>
          <w:ilvl w:val="0"/>
          <w:numId w:val="2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уже почти стемнело, мы решили остановиться на привал.</w:t>
      </w:r>
    </w:p>
    <w:p w:rsidR="00FA6C38" w:rsidRPr="00631B83" w:rsidRDefault="00FA6C38" w:rsidP="00FA6C38">
      <w:pPr>
        <w:numPr>
          <w:ilvl w:val="0"/>
          <w:numId w:val="2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исчезнет воображение, человек перестанет быть человеком.</w:t>
      </w:r>
    </w:p>
    <w:p w:rsidR="00FA6C38" w:rsidRPr="00631B83" w:rsidRDefault="00FA6C38" w:rsidP="00FA6C38">
      <w:pPr>
        <w:numPr>
          <w:ilvl w:val="0"/>
          <w:numId w:val="28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стоял тихий и молчаливый,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главные певцы улетели.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29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значения те же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обстоятельства в простом предложении, поэтому и отвечают на те же вопросы 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где, куда, когда, почему, зачем, как, при каком условии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</w:t>
      </w:r>
    </w:p>
    <w:p w:rsidR="00FA6C38" w:rsidRPr="00631B83" w:rsidRDefault="00FA6C38" w:rsidP="00FA6C38">
      <w:pPr>
        <w:numPr>
          <w:ilvl w:val="0"/>
          <w:numId w:val="29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присоединяются ко всему главному предложению.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Союзы, союзные слова</w:t>
      </w:r>
    </w:p>
    <w:tbl>
      <w:tblPr>
        <w:tblW w:w="12000" w:type="dxa"/>
        <w:tblInd w:w="-1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6843"/>
      </w:tblGrid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действия и степени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сколько, насколько, что, чтобы, будто, словно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 куда, откуда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Когда, пока, едва, как только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Если, когда, раз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что, так как, ибо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Чтобы, для того чтобы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чем, словно, будто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Уступки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Хотя, пускай, как ни и др.</w:t>
            </w:r>
          </w:p>
        </w:tc>
      </w:tr>
      <w:tr w:rsidR="00FA6C38" w:rsidRPr="00631B83" w:rsidTr="00686924"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C38" w:rsidRPr="00631B83" w:rsidRDefault="00FA6C38" w:rsidP="00686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</w:t>
            </w:r>
          </w:p>
        </w:tc>
      </w:tr>
    </w:tbl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 обстоятельственным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6C38" w:rsidRPr="00631B83" w:rsidRDefault="00FA6C38" w:rsidP="00FA6C38">
      <w:pPr>
        <w:numPr>
          <w:ilvl w:val="0"/>
          <w:numId w:val="30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Придаточная часть может находиться  впереди, позади или внутри главного предложения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Куда ни взглянешь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всюду холмы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решил подняться на гору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 оттуда осмотреть окрестности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 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Утром,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только мы отошли от  стоянки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сразу же увидели  тропу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23. Алгоритм рассуждения при определении вида придаточного предложения</w:t>
      </w:r>
    </w:p>
    <w:p w:rsidR="00FA6C38" w:rsidRPr="00631B83" w:rsidRDefault="00FA6C38" w:rsidP="00FA6C38">
      <w:pPr>
        <w:numPr>
          <w:ilvl w:val="0"/>
          <w:numId w:val="3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грамматические основы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FA6C38" w:rsidRPr="00631B83" w:rsidRDefault="00FA6C38" w:rsidP="00FA6C38">
      <w:pPr>
        <w:numPr>
          <w:ilvl w:val="0"/>
          <w:numId w:val="3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смысловые отношения между  частями сложного предложения,  определить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и придаточное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предложения;</w:t>
      </w:r>
    </w:p>
    <w:p w:rsidR="00FA6C38" w:rsidRPr="00631B83" w:rsidRDefault="00FA6C38" w:rsidP="00FA6C38">
      <w:pPr>
        <w:numPr>
          <w:ilvl w:val="0"/>
          <w:numId w:val="3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главного предложения к  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придаточному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6C38" w:rsidRPr="00631B83" w:rsidRDefault="00FA6C38" w:rsidP="00FA6C38">
      <w:pPr>
        <w:numPr>
          <w:ilvl w:val="0"/>
          <w:numId w:val="3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союзное слово 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придаточном предложении;</w:t>
      </w:r>
    </w:p>
    <w:p w:rsidR="00FA6C38" w:rsidRPr="00631B83" w:rsidRDefault="00FA6C38" w:rsidP="00FA6C38">
      <w:pPr>
        <w:numPr>
          <w:ilvl w:val="0"/>
          <w:numId w:val="3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и союзу </w:t>
      </w: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определить вид придаточного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предложения.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AD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 тот же союз может быть в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вида!</w:t>
      </w:r>
    </w:p>
    <w:p w:rsidR="00FA6C38" w:rsidRPr="00631B83" w:rsidRDefault="00FA6C38" w:rsidP="00FA6C38">
      <w:pPr>
        <w:numPr>
          <w:ilvl w:val="0"/>
          <w:numId w:val="3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долиной (какой долиной?),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мы ехали, спустились тучи</w:t>
      </w:r>
      <w:proofErr w:type="gram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пр.)</w:t>
      </w:r>
    </w:p>
    <w:p w:rsidR="00FA6C38" w:rsidRPr="00631B83" w:rsidRDefault="00FA6C38" w:rsidP="00FA6C38">
      <w:pPr>
        <w:numPr>
          <w:ilvl w:val="0"/>
          <w:numId w:val="3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мне стало ясно (что?),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синичка спрятала гнездо</w:t>
      </w:r>
      <w:proofErr w:type="gramStart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зъясн</w:t>
      </w:r>
      <w:proofErr w:type="spell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FA6C38" w:rsidRPr="00631B83" w:rsidRDefault="00FA6C38" w:rsidP="00FA6C38">
      <w:pPr>
        <w:numPr>
          <w:ilvl w:val="0"/>
          <w:numId w:val="32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Алексей пополз туда (куда?), </w:t>
      </w:r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теперь уже совсем ясно были различимы звуки канонады</w:t>
      </w:r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бст</w:t>
      </w:r>
      <w:proofErr w:type="spellEnd"/>
      <w:r w:rsidRPr="00631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Закрепление. Работа с учебником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П.96, упр. 450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(Записать предложения на доске, расставить пропущенные знаки препинания, определить вид придаточного).</w:t>
      </w:r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Н.Г,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Русский язык. 10-11 классы. – </w:t>
      </w:r>
      <w:proofErr w:type="gramStart"/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 «ТИД «Русское слово – РС», 2008.)</w:t>
      </w:r>
      <w:proofErr w:type="gramEnd"/>
    </w:p>
    <w:p w:rsidR="00FA6C38" w:rsidRPr="00631B83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Выводы по уроку: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Чем помог урок? Есть ли трудности, на которые еще надо обратить внимание?</w:t>
      </w:r>
    </w:p>
    <w:p w:rsidR="00FA6C38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задание.</w:t>
      </w:r>
      <w:r w:rsidRPr="0063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П.96, упр. 451.</w:t>
      </w:r>
    </w:p>
    <w:p w:rsidR="00FA6C38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C38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C38" w:rsidRDefault="00FA6C38" w:rsidP="00FA6C38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C38" w:rsidRDefault="00FA6C38"/>
    <w:sectPr w:rsidR="00FA6C38" w:rsidSect="004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B9"/>
    <w:multiLevelType w:val="multilevel"/>
    <w:tmpl w:val="81E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DBF"/>
    <w:multiLevelType w:val="multilevel"/>
    <w:tmpl w:val="F3B8A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07CD"/>
    <w:multiLevelType w:val="multilevel"/>
    <w:tmpl w:val="DD88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711A"/>
    <w:multiLevelType w:val="multilevel"/>
    <w:tmpl w:val="7E9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B5598"/>
    <w:multiLevelType w:val="multilevel"/>
    <w:tmpl w:val="CBCA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B4374"/>
    <w:multiLevelType w:val="multilevel"/>
    <w:tmpl w:val="DBE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37E9"/>
    <w:multiLevelType w:val="multilevel"/>
    <w:tmpl w:val="6BE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02526"/>
    <w:multiLevelType w:val="multilevel"/>
    <w:tmpl w:val="B74E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1445D"/>
    <w:multiLevelType w:val="multilevel"/>
    <w:tmpl w:val="C1C6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83593"/>
    <w:multiLevelType w:val="multilevel"/>
    <w:tmpl w:val="0E1C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33F87"/>
    <w:multiLevelType w:val="multilevel"/>
    <w:tmpl w:val="AD5AF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93323"/>
    <w:multiLevelType w:val="hybridMultilevel"/>
    <w:tmpl w:val="B458403C"/>
    <w:lvl w:ilvl="0" w:tplc="13FE5B66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3DAC2656"/>
    <w:multiLevelType w:val="multilevel"/>
    <w:tmpl w:val="BC48B7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851C5"/>
    <w:multiLevelType w:val="multilevel"/>
    <w:tmpl w:val="27A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C04AF"/>
    <w:multiLevelType w:val="multilevel"/>
    <w:tmpl w:val="B7C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866AF"/>
    <w:multiLevelType w:val="multilevel"/>
    <w:tmpl w:val="274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7253C"/>
    <w:multiLevelType w:val="multilevel"/>
    <w:tmpl w:val="48C2C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A5063"/>
    <w:multiLevelType w:val="multilevel"/>
    <w:tmpl w:val="67407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5FC9"/>
    <w:multiLevelType w:val="multilevel"/>
    <w:tmpl w:val="BC0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A2A64"/>
    <w:multiLevelType w:val="multilevel"/>
    <w:tmpl w:val="10F2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94623"/>
    <w:multiLevelType w:val="multilevel"/>
    <w:tmpl w:val="FF9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13B49"/>
    <w:multiLevelType w:val="multilevel"/>
    <w:tmpl w:val="628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62B4F"/>
    <w:multiLevelType w:val="multilevel"/>
    <w:tmpl w:val="851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CFA"/>
    <w:multiLevelType w:val="multilevel"/>
    <w:tmpl w:val="2250B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36DF1"/>
    <w:multiLevelType w:val="multilevel"/>
    <w:tmpl w:val="10282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50519"/>
    <w:multiLevelType w:val="multilevel"/>
    <w:tmpl w:val="973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73326"/>
    <w:multiLevelType w:val="multilevel"/>
    <w:tmpl w:val="0D3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B0B9A"/>
    <w:multiLevelType w:val="multilevel"/>
    <w:tmpl w:val="AE7A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A3C61"/>
    <w:multiLevelType w:val="multilevel"/>
    <w:tmpl w:val="051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E23F0"/>
    <w:multiLevelType w:val="multilevel"/>
    <w:tmpl w:val="DEE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B3A13"/>
    <w:multiLevelType w:val="multilevel"/>
    <w:tmpl w:val="57E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265B4"/>
    <w:multiLevelType w:val="multilevel"/>
    <w:tmpl w:val="E51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72CA6"/>
    <w:multiLevelType w:val="multilevel"/>
    <w:tmpl w:val="2CA64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7"/>
  </w:num>
  <w:num w:numId="11">
    <w:abstractNumId w:val="32"/>
  </w:num>
  <w:num w:numId="12">
    <w:abstractNumId w:val="23"/>
  </w:num>
  <w:num w:numId="13">
    <w:abstractNumId w:val="24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29"/>
  </w:num>
  <w:num w:numId="19">
    <w:abstractNumId w:val="25"/>
  </w:num>
  <w:num w:numId="20">
    <w:abstractNumId w:val="3"/>
  </w:num>
  <w:num w:numId="21">
    <w:abstractNumId w:val="18"/>
  </w:num>
  <w:num w:numId="22">
    <w:abstractNumId w:val="20"/>
  </w:num>
  <w:num w:numId="23">
    <w:abstractNumId w:val="22"/>
  </w:num>
  <w:num w:numId="24">
    <w:abstractNumId w:val="15"/>
  </w:num>
  <w:num w:numId="25">
    <w:abstractNumId w:val="21"/>
  </w:num>
  <w:num w:numId="26">
    <w:abstractNumId w:val="0"/>
  </w:num>
  <w:num w:numId="27">
    <w:abstractNumId w:val="19"/>
  </w:num>
  <w:num w:numId="28">
    <w:abstractNumId w:val="26"/>
  </w:num>
  <w:num w:numId="29">
    <w:abstractNumId w:val="30"/>
  </w:num>
  <w:num w:numId="30">
    <w:abstractNumId w:val="31"/>
  </w:num>
  <w:num w:numId="31">
    <w:abstractNumId w:val="28"/>
  </w:num>
  <w:num w:numId="32">
    <w:abstractNumId w:val="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FC"/>
    <w:rsid w:val="004A2FA1"/>
    <w:rsid w:val="00657EFC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1632</Words>
  <Characters>9309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2020-04-09T16:14:00Z</dcterms:created>
  <dcterms:modified xsi:type="dcterms:W3CDTF">2020-04-09T16:48:00Z</dcterms:modified>
</cp:coreProperties>
</file>