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E15" w:rsidRDefault="00D75E15" w:rsidP="003A16F3">
      <w:pPr>
        <w:pStyle w:val="ConsPlusNormal"/>
        <w:jc w:val="both"/>
        <w:rPr>
          <w:rFonts w:ascii="Times New Roman" w:hAnsi="Times New Roman" w:cs="Times New Roman"/>
          <w:b/>
          <w:bCs/>
          <w:color w:val="000000"/>
          <w:kern w:val="36"/>
          <w:sz w:val="24"/>
          <w:szCs w:val="24"/>
        </w:rPr>
      </w:pPr>
      <w:r>
        <w:rPr>
          <w:rFonts w:ascii="Times New Roman" w:hAnsi="Times New Roman" w:cs="Times New Roman"/>
          <w:b/>
          <w:bCs/>
          <w:color w:val="000000"/>
          <w:kern w:val="36"/>
          <w:sz w:val="24"/>
          <w:szCs w:val="24"/>
        </w:rPr>
        <w:t>Группа № 52</w:t>
      </w:r>
    </w:p>
    <w:p w:rsidR="00D75E15" w:rsidRDefault="00D75E15" w:rsidP="003A16F3">
      <w:pPr>
        <w:pStyle w:val="ConsPlusNormal"/>
        <w:jc w:val="both"/>
        <w:rPr>
          <w:rFonts w:ascii="Times New Roman" w:hAnsi="Times New Roman" w:cs="Times New Roman"/>
          <w:b/>
          <w:bCs/>
          <w:color w:val="000000"/>
          <w:kern w:val="36"/>
          <w:sz w:val="24"/>
          <w:szCs w:val="24"/>
        </w:rPr>
      </w:pPr>
      <w:r>
        <w:rPr>
          <w:rFonts w:ascii="Times New Roman" w:hAnsi="Times New Roman" w:cs="Times New Roman"/>
          <w:b/>
          <w:bCs/>
          <w:color w:val="000000"/>
          <w:kern w:val="36"/>
          <w:sz w:val="24"/>
          <w:szCs w:val="24"/>
        </w:rPr>
        <w:t>Урок № 85,86</w:t>
      </w:r>
    </w:p>
    <w:p w:rsidR="00D75E15" w:rsidRDefault="00D75E15" w:rsidP="003A16F3">
      <w:pPr>
        <w:pStyle w:val="ConsPlusNormal"/>
        <w:jc w:val="both"/>
        <w:rPr>
          <w:rFonts w:ascii="Times New Roman" w:hAnsi="Times New Roman" w:cs="Times New Roman"/>
          <w:b/>
          <w:bCs/>
          <w:color w:val="000000"/>
          <w:kern w:val="36"/>
          <w:sz w:val="24"/>
          <w:szCs w:val="24"/>
        </w:rPr>
      </w:pPr>
      <w:r>
        <w:rPr>
          <w:rFonts w:ascii="Times New Roman" w:hAnsi="Times New Roman" w:cs="Times New Roman"/>
          <w:b/>
          <w:bCs/>
          <w:color w:val="000000"/>
          <w:kern w:val="36"/>
          <w:sz w:val="24"/>
          <w:szCs w:val="24"/>
        </w:rPr>
        <w:t>Дата 6.04.2020</w:t>
      </w:r>
    </w:p>
    <w:p w:rsidR="003A16F3" w:rsidRDefault="003A16F3" w:rsidP="003A16F3">
      <w:pPr>
        <w:pStyle w:val="ConsPlusNormal"/>
        <w:jc w:val="both"/>
        <w:rPr>
          <w:rFonts w:ascii="Times New Roman" w:hAnsi="Times New Roman" w:cs="Times New Roman"/>
          <w:b/>
          <w:sz w:val="24"/>
          <w:szCs w:val="24"/>
        </w:rPr>
      </w:pPr>
      <w:r w:rsidRPr="003A16F3">
        <w:rPr>
          <w:rFonts w:ascii="Times New Roman" w:hAnsi="Times New Roman" w:cs="Times New Roman"/>
          <w:b/>
          <w:bCs/>
          <w:color w:val="000000"/>
          <w:kern w:val="36"/>
          <w:sz w:val="24"/>
          <w:szCs w:val="24"/>
        </w:rPr>
        <w:t xml:space="preserve">Политика военного коммунизма. </w:t>
      </w:r>
      <w:r w:rsidRPr="003A16F3">
        <w:rPr>
          <w:rFonts w:ascii="Times New Roman" w:hAnsi="Times New Roman" w:cs="Times New Roman"/>
          <w:b/>
          <w:sz w:val="24"/>
          <w:szCs w:val="24"/>
        </w:rPr>
        <w:t>Переход к новой экономической политике.</w:t>
      </w:r>
    </w:p>
    <w:p w:rsidR="003A16F3" w:rsidRDefault="003A16F3" w:rsidP="003A16F3">
      <w:pPr>
        <w:pStyle w:val="ConsPlusNormal"/>
        <w:jc w:val="both"/>
        <w:rPr>
          <w:rFonts w:ascii="Times New Roman" w:hAnsi="Times New Roman" w:cs="Times New Roman"/>
          <w:b/>
          <w:sz w:val="24"/>
          <w:szCs w:val="24"/>
        </w:rPr>
      </w:pPr>
      <w:r>
        <w:rPr>
          <w:rFonts w:ascii="Times New Roman" w:hAnsi="Times New Roman" w:cs="Times New Roman"/>
          <w:b/>
          <w:sz w:val="24"/>
          <w:szCs w:val="24"/>
        </w:rPr>
        <w:t>Изучите материал и составьте сводную таблицу: «Сходство и различия политики «Военного коммунизма» и НЭП.</w:t>
      </w:r>
    </w:p>
    <w:p w:rsidR="003A16F3" w:rsidRPr="003A16F3" w:rsidRDefault="003A16F3" w:rsidP="003A16F3">
      <w:pPr>
        <w:pStyle w:val="ConsPlusNormal"/>
        <w:jc w:val="both"/>
        <w:rPr>
          <w:rFonts w:ascii="Times New Roman" w:hAnsi="Times New Roman" w:cs="Times New Roman"/>
          <w:b/>
          <w:sz w:val="24"/>
          <w:szCs w:val="24"/>
        </w:rPr>
      </w:pPr>
      <w:r>
        <w:rPr>
          <w:rFonts w:ascii="Times New Roman" w:hAnsi="Times New Roman" w:cs="Times New Roman"/>
          <w:b/>
          <w:sz w:val="24"/>
          <w:szCs w:val="24"/>
        </w:rPr>
        <w:t xml:space="preserve">Ответы присылать на электронную почту </w:t>
      </w:r>
      <w:proofErr w:type="spellStart"/>
      <w:r>
        <w:rPr>
          <w:rFonts w:ascii="Times New Roman" w:hAnsi="Times New Roman" w:cs="Times New Roman"/>
          <w:b/>
          <w:sz w:val="24"/>
          <w:szCs w:val="24"/>
          <w:lang w:val="en-US"/>
        </w:rPr>
        <w:t>galya</w:t>
      </w:r>
      <w:proofErr w:type="spellEnd"/>
      <w:r w:rsidRPr="003A16F3">
        <w:rPr>
          <w:rFonts w:ascii="Times New Roman" w:hAnsi="Times New Roman" w:cs="Times New Roman"/>
          <w:b/>
          <w:sz w:val="24"/>
          <w:szCs w:val="24"/>
        </w:rPr>
        <w:t>_72@</w:t>
      </w:r>
      <w:r>
        <w:rPr>
          <w:rFonts w:ascii="Times New Roman" w:hAnsi="Times New Roman" w:cs="Times New Roman"/>
          <w:b/>
          <w:sz w:val="24"/>
          <w:szCs w:val="24"/>
          <w:lang w:val="en-US"/>
        </w:rPr>
        <w:t>inbox</w:t>
      </w:r>
      <w:r w:rsidRPr="003A16F3">
        <w:rPr>
          <w:rFonts w:ascii="Times New Roman" w:hAnsi="Times New Roman" w:cs="Times New Roman"/>
          <w:b/>
          <w:sz w:val="24"/>
          <w:szCs w:val="24"/>
        </w:rPr>
        <w:t>.</w:t>
      </w:r>
      <w:proofErr w:type="spellStart"/>
      <w:r>
        <w:rPr>
          <w:rFonts w:ascii="Times New Roman" w:hAnsi="Times New Roman" w:cs="Times New Roman"/>
          <w:b/>
          <w:sz w:val="24"/>
          <w:szCs w:val="24"/>
          <w:lang w:val="en-US"/>
        </w:rPr>
        <w:t>ru</w:t>
      </w:r>
      <w:proofErr w:type="spellEnd"/>
    </w:p>
    <w:p w:rsidR="003A16F3" w:rsidRPr="003A16F3" w:rsidRDefault="003A16F3" w:rsidP="003A16F3">
      <w:pPr>
        <w:spacing w:before="120" w:after="120" w:line="240" w:lineRule="atLeast"/>
        <w:ind w:firstLine="450"/>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«Военный коммунизм» это политика Большевиков, которая проводилась с 1918 по 1920 годы и привела к Гражданской войне в стране, а также к резкому недовольству населения новой властью. В результате Ленин спешно был вынужден свернуть данный курс, и объявить о начале новой политики (</w:t>
      </w:r>
      <w:proofErr w:type="spellStart"/>
      <w:r w:rsidRPr="003A16F3">
        <w:rPr>
          <w:rFonts w:ascii="Times New Roman" w:eastAsia="Times New Roman" w:hAnsi="Times New Roman" w:cs="Times New Roman"/>
          <w:color w:val="000000"/>
          <w:sz w:val="24"/>
          <w:szCs w:val="24"/>
          <w:lang w:eastAsia="ru-RU"/>
        </w:rPr>
        <w:t>НЭПа</w:t>
      </w:r>
      <w:proofErr w:type="spellEnd"/>
      <w:r w:rsidRPr="003A16F3">
        <w:rPr>
          <w:rFonts w:ascii="Times New Roman" w:eastAsia="Times New Roman" w:hAnsi="Times New Roman" w:cs="Times New Roman"/>
          <w:color w:val="000000"/>
          <w:sz w:val="24"/>
          <w:szCs w:val="24"/>
          <w:lang w:eastAsia="ru-RU"/>
        </w:rPr>
        <w:t>).  Термин «Военный коммунизм» был введен Александром Богдановым. Сове начало политика военного коммунизма берет весной 1918 года. Впоследствии Ленин писал, что это была вынужденная мера. На самом деле такая  политика была логическим и нормальным с точки зрения большевиков курсом, вытекающим из целей большевиков. И гражданская война, рождения военным коммунизмом, лишь способствовала дальнейшему развитию этой идеи.</w:t>
      </w:r>
    </w:p>
    <w:p w:rsidR="003A16F3" w:rsidRPr="003A16F3" w:rsidRDefault="003A16F3" w:rsidP="003A16F3">
      <w:pPr>
        <w:spacing w:before="105" w:after="105" w:line="240" w:lineRule="auto"/>
        <w:outlineLvl w:val="1"/>
        <w:rPr>
          <w:rFonts w:ascii="Times New Roman" w:eastAsia="Times New Roman" w:hAnsi="Times New Roman" w:cs="Times New Roman"/>
          <w:b/>
          <w:bCs/>
          <w:color w:val="000000"/>
          <w:sz w:val="24"/>
          <w:szCs w:val="24"/>
          <w:lang w:eastAsia="ru-RU"/>
        </w:rPr>
      </w:pPr>
      <w:r w:rsidRPr="003A16F3">
        <w:rPr>
          <w:rFonts w:ascii="Times New Roman" w:eastAsia="Times New Roman" w:hAnsi="Times New Roman" w:cs="Times New Roman"/>
          <w:b/>
          <w:bCs/>
          <w:color w:val="000000"/>
          <w:sz w:val="24"/>
          <w:szCs w:val="24"/>
          <w:lang w:eastAsia="ru-RU"/>
        </w:rPr>
        <w:t>Причины введения военного коммунизма следующие:</w:t>
      </w:r>
    </w:p>
    <w:p w:rsidR="003A16F3" w:rsidRPr="003A16F3" w:rsidRDefault="003A16F3" w:rsidP="003A16F3">
      <w:pPr>
        <w:numPr>
          <w:ilvl w:val="0"/>
          <w:numId w:val="1"/>
        </w:numPr>
        <w:spacing w:after="0" w:line="240" w:lineRule="auto"/>
        <w:ind w:left="225" w:right="225"/>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Создание государства по коммунистическим идеалам. Большевики искренне верили, что им удастся создать нерыночное общество с полным отсутствием денег. Для этого, как им казалось, нужен террор, и добиться его можно только создание особых условий в стране.</w:t>
      </w:r>
    </w:p>
    <w:p w:rsidR="003A16F3" w:rsidRPr="003A16F3" w:rsidRDefault="003A16F3" w:rsidP="003A16F3">
      <w:pPr>
        <w:numPr>
          <w:ilvl w:val="0"/>
          <w:numId w:val="1"/>
        </w:numPr>
        <w:spacing w:after="0" w:line="240" w:lineRule="auto"/>
        <w:ind w:left="225" w:right="225"/>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Полное подчинение страны. Для полного сосредоточения власти в своих руках большевикам был нужен полный контроль над всеми государственными органами, а также над государственными ресурсами. Сделать это можно было только террором.</w:t>
      </w:r>
      <w:r w:rsidRPr="003A16F3">
        <w:rPr>
          <w:rStyle w:val="a"/>
          <w:rFonts w:ascii="Times New Roman" w:eastAsia="Times New Roman" w:hAnsi="Times New Roman" w:cs="Times New Roman"/>
          <w:snapToGrid w:val="0"/>
          <w:color w:val="000000"/>
          <w:w w:val="0"/>
          <w:sz w:val="24"/>
          <w:szCs w:val="24"/>
          <w:u w:color="000000"/>
          <w:bdr w:val="none" w:sz="0" w:space="0" w:color="000000"/>
          <w:shd w:val="clear" w:color="000000" w:fill="000000"/>
          <w:lang/>
        </w:rPr>
        <w:t xml:space="preserve"> </w:t>
      </w:r>
      <w:r w:rsidRPr="003A16F3">
        <w:rPr>
          <w:rFonts w:ascii="Times New Roman" w:eastAsia="Times New Roman" w:hAnsi="Times New Roman" w:cs="Times New Roman"/>
          <w:noProof/>
          <w:color w:val="000000"/>
          <w:sz w:val="24"/>
          <w:szCs w:val="24"/>
          <w:lang w:eastAsia="ru-RU"/>
        </w:rPr>
        <w:drawing>
          <wp:inline distT="0" distB="0" distL="0" distR="0">
            <wp:extent cx="5940425" cy="2529885"/>
            <wp:effectExtent l="19050" t="0" r="3175" b="0"/>
            <wp:docPr id="32" name="Рисунок 32" descr="C:\Users\User\Desktop\voen-kom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User\Desktop\voen-komun-1.jpg"/>
                    <pic:cNvPicPr>
                      <a:picLocks noChangeAspect="1" noChangeArrowheads="1"/>
                    </pic:cNvPicPr>
                  </pic:nvPicPr>
                  <pic:blipFill>
                    <a:blip r:embed="rId5" cstate="print"/>
                    <a:srcRect/>
                    <a:stretch>
                      <a:fillRect/>
                    </a:stretch>
                  </pic:blipFill>
                  <pic:spPr bwMode="auto">
                    <a:xfrm>
                      <a:off x="0" y="0"/>
                      <a:ext cx="5940425" cy="2529885"/>
                    </a:xfrm>
                    <a:prstGeom prst="rect">
                      <a:avLst/>
                    </a:prstGeom>
                    <a:noFill/>
                    <a:ln w="9525">
                      <a:noFill/>
                      <a:miter lim="800000"/>
                      <a:headEnd/>
                      <a:tailEnd/>
                    </a:ln>
                  </pic:spPr>
                </pic:pic>
              </a:graphicData>
            </a:graphic>
          </wp:inline>
        </w:drawing>
      </w:r>
    </w:p>
    <w:p w:rsidR="003A16F3" w:rsidRPr="003A16F3" w:rsidRDefault="003A16F3" w:rsidP="003A16F3">
      <w:pPr>
        <w:spacing w:after="0" w:line="240" w:lineRule="auto"/>
        <w:rPr>
          <w:rFonts w:ascii="Times New Roman" w:eastAsia="Times New Roman" w:hAnsi="Times New Roman" w:cs="Times New Roman"/>
          <w:color w:val="000000"/>
          <w:sz w:val="24"/>
          <w:szCs w:val="24"/>
          <w:lang w:eastAsia="ru-RU"/>
        </w:rPr>
      </w:pPr>
    </w:p>
    <w:p w:rsidR="003A16F3" w:rsidRPr="003A16F3" w:rsidRDefault="003A16F3" w:rsidP="003A16F3">
      <w:pPr>
        <w:spacing w:before="120" w:after="120" w:line="240" w:lineRule="atLeast"/>
        <w:ind w:firstLine="450"/>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Вопрос «военного коммунизма» важен в историческом смысле для осмысления того, что происходило в стране, а также к правильной причинно-следственной связи событий. С этим и будем разбираться в данном материале.</w:t>
      </w:r>
    </w:p>
    <w:p w:rsidR="003A16F3" w:rsidRPr="003A16F3" w:rsidRDefault="003A16F3" w:rsidP="003A16F3">
      <w:pPr>
        <w:spacing w:before="105" w:after="105" w:line="240" w:lineRule="auto"/>
        <w:outlineLvl w:val="1"/>
        <w:rPr>
          <w:rFonts w:ascii="Times New Roman" w:eastAsia="Times New Roman" w:hAnsi="Times New Roman" w:cs="Times New Roman"/>
          <w:b/>
          <w:bCs/>
          <w:color w:val="000000"/>
          <w:sz w:val="24"/>
          <w:szCs w:val="24"/>
          <w:lang w:eastAsia="ru-RU"/>
        </w:rPr>
      </w:pPr>
      <w:r w:rsidRPr="003A16F3">
        <w:rPr>
          <w:rFonts w:ascii="Times New Roman" w:eastAsia="Times New Roman" w:hAnsi="Times New Roman" w:cs="Times New Roman"/>
          <w:b/>
          <w:bCs/>
          <w:color w:val="000000"/>
          <w:sz w:val="24"/>
          <w:szCs w:val="24"/>
          <w:lang w:eastAsia="ru-RU"/>
        </w:rPr>
        <w:t>Что такое «военный коммунизм» и в чем его особенности?</w:t>
      </w:r>
    </w:p>
    <w:p w:rsidR="003A16F3" w:rsidRPr="003A16F3" w:rsidRDefault="003A16F3" w:rsidP="003A16F3">
      <w:pPr>
        <w:spacing w:after="0" w:line="240" w:lineRule="atLeast"/>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 xml:space="preserve">Военный коммунизм – политика, проводимая Большевиками с 1918 по 1920 годы. Фактически она закончилась в первой трети 1921 года, вернее в этот момент она была окончательно свернута, и был объявлен переход к </w:t>
      </w:r>
      <w:proofErr w:type="spellStart"/>
      <w:r w:rsidRPr="003A16F3">
        <w:rPr>
          <w:rFonts w:ascii="Times New Roman" w:eastAsia="Times New Roman" w:hAnsi="Times New Roman" w:cs="Times New Roman"/>
          <w:color w:val="000000"/>
          <w:sz w:val="24"/>
          <w:szCs w:val="24"/>
          <w:lang w:eastAsia="ru-RU"/>
        </w:rPr>
        <w:t>НЭПу</w:t>
      </w:r>
      <w:proofErr w:type="spellEnd"/>
      <w:r w:rsidRPr="003A16F3">
        <w:rPr>
          <w:rFonts w:ascii="Times New Roman" w:eastAsia="Times New Roman" w:hAnsi="Times New Roman" w:cs="Times New Roman"/>
          <w:color w:val="000000"/>
          <w:sz w:val="24"/>
          <w:szCs w:val="24"/>
          <w:lang w:eastAsia="ru-RU"/>
        </w:rPr>
        <w:t>. Данная политика характеризуется борьбой с частным капиталом, а также установлением тотального контроля буквально над всеми сферами жизни людей, в том числе и над сферой потребления.</w:t>
      </w:r>
    </w:p>
    <w:p w:rsidR="003A16F3" w:rsidRPr="003A16F3" w:rsidRDefault="003A16F3" w:rsidP="003A16F3">
      <w:pPr>
        <w:spacing w:after="0" w:line="240" w:lineRule="auto"/>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i/>
          <w:iCs/>
          <w:color w:val="000000"/>
          <w:sz w:val="24"/>
          <w:szCs w:val="24"/>
          <w:lang w:eastAsia="ru-RU"/>
        </w:rPr>
        <w:lastRenderedPageBreak/>
        <w:t>Историческая справка</w:t>
      </w:r>
    </w:p>
    <w:p w:rsidR="003A16F3" w:rsidRPr="003A16F3" w:rsidRDefault="003A16F3" w:rsidP="003A16F3">
      <w:pPr>
        <w:spacing w:before="120" w:after="120" w:line="240" w:lineRule="atLeast"/>
        <w:ind w:firstLine="450"/>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Последние слова в этом определении очень важно понять – большевики взяли под контроль процесс потребления. Например, самодержавная Россия контролировала производство, но потребление пускало на самотек. Большевики же пошли дальше</w:t>
      </w:r>
      <w:proofErr w:type="gramStart"/>
      <w:r w:rsidRPr="003A16F3">
        <w:rPr>
          <w:rFonts w:ascii="Times New Roman" w:eastAsia="Times New Roman" w:hAnsi="Times New Roman" w:cs="Times New Roman"/>
          <w:color w:val="000000"/>
          <w:sz w:val="24"/>
          <w:szCs w:val="24"/>
          <w:lang w:eastAsia="ru-RU"/>
        </w:rPr>
        <w:t>… К</w:t>
      </w:r>
      <w:proofErr w:type="gramEnd"/>
      <w:r w:rsidRPr="003A16F3">
        <w:rPr>
          <w:rFonts w:ascii="Times New Roman" w:eastAsia="Times New Roman" w:hAnsi="Times New Roman" w:cs="Times New Roman"/>
          <w:color w:val="000000"/>
          <w:sz w:val="24"/>
          <w:szCs w:val="24"/>
          <w:lang w:eastAsia="ru-RU"/>
        </w:rPr>
        <w:t>роме этого военный коммунизм предполагал:</w:t>
      </w:r>
    </w:p>
    <w:p w:rsidR="003A16F3" w:rsidRPr="003A16F3" w:rsidRDefault="003A16F3" w:rsidP="003A16F3">
      <w:pPr>
        <w:numPr>
          <w:ilvl w:val="0"/>
          <w:numId w:val="2"/>
        </w:numPr>
        <w:spacing w:after="0" w:line="240" w:lineRule="auto"/>
        <w:ind w:left="225" w:right="225"/>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национализация частного предпринимательства</w:t>
      </w:r>
    </w:p>
    <w:p w:rsidR="003A16F3" w:rsidRPr="003A16F3" w:rsidRDefault="003A16F3" w:rsidP="003A16F3">
      <w:pPr>
        <w:numPr>
          <w:ilvl w:val="0"/>
          <w:numId w:val="2"/>
        </w:numPr>
        <w:spacing w:after="0" w:line="240" w:lineRule="auto"/>
        <w:ind w:left="225" w:right="225"/>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продовольственная диктатура</w:t>
      </w:r>
    </w:p>
    <w:p w:rsidR="003A16F3" w:rsidRPr="003A16F3" w:rsidRDefault="003A16F3" w:rsidP="003A16F3">
      <w:pPr>
        <w:numPr>
          <w:ilvl w:val="0"/>
          <w:numId w:val="2"/>
        </w:numPr>
        <w:spacing w:after="0" w:line="240" w:lineRule="auto"/>
        <w:ind w:left="225" w:right="225"/>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отмена торговли</w:t>
      </w:r>
    </w:p>
    <w:p w:rsidR="003A16F3" w:rsidRPr="003A16F3" w:rsidRDefault="003A16F3" w:rsidP="003A16F3">
      <w:pPr>
        <w:numPr>
          <w:ilvl w:val="0"/>
          <w:numId w:val="2"/>
        </w:numPr>
        <w:spacing w:after="0" w:line="240" w:lineRule="auto"/>
        <w:ind w:left="225" w:right="225"/>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всеобщая трудовая повинность.</w:t>
      </w:r>
    </w:p>
    <w:p w:rsidR="003A16F3" w:rsidRPr="003A16F3" w:rsidRDefault="003A16F3" w:rsidP="003A16F3">
      <w:pPr>
        <w:spacing w:before="120" w:after="120" w:line="240" w:lineRule="atLeast"/>
        <w:ind w:firstLine="450"/>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Очень важно понимать какие события являлись причиной, а какие следствием. Советские историки говорят о том, что Военный коммунизм был необходим, поскольку шла вооруженная борьба между красными и белыми, каждый из которых старался захватить власть. Но на самом деле сначала был введен военный коммунизм, и как следствие введения этой политики началась война, в том числе и война с собственным населением.</w:t>
      </w:r>
    </w:p>
    <w:p w:rsidR="003A16F3" w:rsidRPr="003A16F3" w:rsidRDefault="003A16F3" w:rsidP="003A16F3">
      <w:pPr>
        <w:spacing w:before="105" w:after="105" w:line="240" w:lineRule="auto"/>
        <w:outlineLvl w:val="2"/>
        <w:rPr>
          <w:rFonts w:ascii="Times New Roman" w:eastAsia="Times New Roman" w:hAnsi="Times New Roman" w:cs="Times New Roman"/>
          <w:b/>
          <w:bCs/>
          <w:color w:val="000000"/>
          <w:sz w:val="24"/>
          <w:szCs w:val="24"/>
          <w:lang w:eastAsia="ru-RU"/>
        </w:rPr>
      </w:pPr>
      <w:r w:rsidRPr="003A16F3">
        <w:rPr>
          <w:rFonts w:ascii="Times New Roman" w:eastAsia="Times New Roman" w:hAnsi="Times New Roman" w:cs="Times New Roman"/>
          <w:b/>
          <w:bCs/>
          <w:color w:val="000000"/>
          <w:sz w:val="24"/>
          <w:szCs w:val="24"/>
          <w:lang w:eastAsia="ru-RU"/>
        </w:rPr>
        <w:t>В чем суть политики военного коммунизма?</w:t>
      </w:r>
    </w:p>
    <w:p w:rsidR="003A16F3" w:rsidRPr="003A16F3" w:rsidRDefault="003A16F3" w:rsidP="003A16F3">
      <w:pPr>
        <w:spacing w:before="120" w:after="120" w:line="240" w:lineRule="atLeast"/>
        <w:ind w:firstLine="450"/>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Большевики, как только захватили власть, всерьез полагали, что они сумеют полностью отменить деньги, и в стране будет натуральный товарообмен по классовому признаку. Но проблема была в том, что ситуация в стране была очень тяжелой и тут нужно было просто удержать власть, а социализм, коммунизм, марксизм и прочее – отодвинулось на второй план. Связано это было с тем, что в начале 1918 года в стране была гигантская безработица, и инфляция, достигавшая 200 тысяч процентов. Причина тому простая – большевики не признавали частную собственность и капитал. В результате они провели национализацию и террором захватили капитал. Но вместо этого они ничего не предложили! И тут показательна реакция Ленина, который во всех бедах событий 1918-1919 годов обвинил… простых рабочих. По его словам люди в стране бездельники, и на них лежит вся вина и за голод, и за введение политики военного коммунизма, и за красный террор.</w:t>
      </w:r>
      <w:r w:rsidRPr="003A16F3">
        <w:rPr>
          <w:rStyle w:val="a"/>
          <w:rFonts w:ascii="Times New Roman" w:eastAsia="Times New Roman" w:hAnsi="Times New Roman" w:cs="Times New Roman"/>
          <w:snapToGrid w:val="0"/>
          <w:color w:val="000000"/>
          <w:w w:val="0"/>
          <w:sz w:val="24"/>
          <w:szCs w:val="24"/>
          <w:u w:color="000000"/>
          <w:bdr w:val="none" w:sz="0" w:space="0" w:color="000000"/>
          <w:shd w:val="clear" w:color="000000" w:fill="000000"/>
          <w:lang/>
        </w:rPr>
        <w:t xml:space="preserve"> </w:t>
      </w:r>
      <w:r w:rsidRPr="003A16F3">
        <w:rPr>
          <w:rFonts w:ascii="Times New Roman" w:eastAsia="Times New Roman" w:hAnsi="Times New Roman" w:cs="Times New Roman"/>
          <w:noProof/>
          <w:color w:val="000000"/>
          <w:sz w:val="24"/>
          <w:szCs w:val="24"/>
          <w:lang w:eastAsia="ru-RU"/>
        </w:rPr>
        <w:drawing>
          <wp:inline distT="0" distB="0" distL="0" distR="0">
            <wp:extent cx="5940425" cy="3541249"/>
            <wp:effectExtent l="19050" t="0" r="3175" b="0"/>
            <wp:docPr id="35" name="Рисунок 35" descr="C:\Users\User\Desktop\voen-komu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ser\Desktop\voen-komun-2.jpg"/>
                    <pic:cNvPicPr>
                      <a:picLocks noChangeAspect="1" noChangeArrowheads="1"/>
                    </pic:cNvPicPr>
                  </pic:nvPicPr>
                  <pic:blipFill>
                    <a:blip r:embed="rId6" cstate="print"/>
                    <a:srcRect/>
                    <a:stretch>
                      <a:fillRect/>
                    </a:stretch>
                  </pic:blipFill>
                  <pic:spPr bwMode="auto">
                    <a:xfrm>
                      <a:off x="0" y="0"/>
                      <a:ext cx="5940425" cy="3541249"/>
                    </a:xfrm>
                    <a:prstGeom prst="rect">
                      <a:avLst/>
                    </a:prstGeom>
                    <a:noFill/>
                    <a:ln w="9525">
                      <a:noFill/>
                      <a:miter lim="800000"/>
                      <a:headEnd/>
                      <a:tailEnd/>
                    </a:ln>
                  </pic:spPr>
                </pic:pic>
              </a:graphicData>
            </a:graphic>
          </wp:inline>
        </w:drawing>
      </w:r>
    </w:p>
    <w:p w:rsidR="003A16F3" w:rsidRPr="003A16F3" w:rsidRDefault="003A16F3" w:rsidP="003A16F3">
      <w:pPr>
        <w:spacing w:before="105" w:after="105" w:line="240" w:lineRule="auto"/>
        <w:outlineLvl w:val="2"/>
        <w:rPr>
          <w:rFonts w:ascii="Times New Roman" w:eastAsia="Times New Roman" w:hAnsi="Times New Roman" w:cs="Times New Roman"/>
          <w:b/>
          <w:bCs/>
          <w:color w:val="000000"/>
          <w:sz w:val="24"/>
          <w:szCs w:val="24"/>
          <w:lang w:eastAsia="ru-RU"/>
        </w:rPr>
      </w:pPr>
      <w:r w:rsidRPr="003A16F3">
        <w:rPr>
          <w:rFonts w:ascii="Times New Roman" w:eastAsia="Times New Roman" w:hAnsi="Times New Roman" w:cs="Times New Roman"/>
          <w:b/>
          <w:bCs/>
          <w:color w:val="000000"/>
          <w:sz w:val="24"/>
          <w:szCs w:val="24"/>
          <w:lang w:eastAsia="ru-RU"/>
        </w:rPr>
        <w:t>Основные черты военного коммунизма кратко</w:t>
      </w:r>
    </w:p>
    <w:p w:rsidR="003A16F3" w:rsidRPr="003A16F3" w:rsidRDefault="003A16F3" w:rsidP="003A16F3">
      <w:pPr>
        <w:numPr>
          <w:ilvl w:val="0"/>
          <w:numId w:val="3"/>
        </w:numPr>
        <w:spacing w:after="0" w:line="240" w:lineRule="auto"/>
        <w:ind w:left="225" w:right="225"/>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lastRenderedPageBreak/>
        <w:t>Введение продразверстки в сельском хозяйстве. Суть этого явления очень проста – насильно у крестьян забиралось практически все, что было ими произведено. Декрет был подписан 11 января 1919 года.</w:t>
      </w:r>
    </w:p>
    <w:p w:rsidR="003A16F3" w:rsidRPr="003A16F3" w:rsidRDefault="003A16F3" w:rsidP="003A16F3">
      <w:pPr>
        <w:numPr>
          <w:ilvl w:val="0"/>
          <w:numId w:val="3"/>
        </w:numPr>
        <w:spacing w:after="0" w:line="240" w:lineRule="auto"/>
        <w:ind w:left="225" w:right="225"/>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Обмен между городом и селом. Этого большевики хотели, и об этом говорили их «учебники» по строительству коммунизма и социализма. На практике добиться этого не удалось. А вот ухудшить положение и вызвать гнев крестьян, который вылился в восстания, - удалось.</w:t>
      </w:r>
    </w:p>
    <w:p w:rsidR="003A16F3" w:rsidRPr="003A16F3" w:rsidRDefault="003A16F3" w:rsidP="003A16F3">
      <w:pPr>
        <w:numPr>
          <w:ilvl w:val="0"/>
          <w:numId w:val="3"/>
        </w:numPr>
        <w:spacing w:after="0" w:line="240" w:lineRule="auto"/>
        <w:ind w:left="225" w:right="225"/>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Национализация промышленности. РКП б наивно полагало, что можно за 1 год построить социализм, убрать весь частный капитал, проведя для этого национализацию. Они ее и провели, но результатов это не дало. Более того, в дальнейшем большевики были вынуждены проводить в стране НЭП, который во многом имел черты денационализации.</w:t>
      </w:r>
    </w:p>
    <w:p w:rsidR="003A16F3" w:rsidRPr="003A16F3" w:rsidRDefault="003A16F3" w:rsidP="003A16F3">
      <w:pPr>
        <w:numPr>
          <w:ilvl w:val="0"/>
          <w:numId w:val="3"/>
        </w:numPr>
        <w:spacing w:after="0" w:line="240" w:lineRule="auto"/>
        <w:ind w:left="225" w:right="225"/>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Запрет на аренду земли, а также на использование наемной силы для ее обработки. Это опять же один из постулатов «учебников» Ленина, но привело это к упадку сельского хозяйства и голоду.</w:t>
      </w:r>
    </w:p>
    <w:p w:rsidR="003A16F3" w:rsidRPr="003A16F3" w:rsidRDefault="003A16F3" w:rsidP="003A16F3">
      <w:pPr>
        <w:numPr>
          <w:ilvl w:val="0"/>
          <w:numId w:val="3"/>
        </w:numPr>
        <w:spacing w:after="0" w:line="240" w:lineRule="auto"/>
        <w:ind w:left="225" w:right="225"/>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 xml:space="preserve">Полная отмена частной торговли. Причем эту отмену </w:t>
      </w:r>
      <w:proofErr w:type="gramStart"/>
      <w:r w:rsidRPr="003A16F3">
        <w:rPr>
          <w:rFonts w:ascii="Times New Roman" w:eastAsia="Times New Roman" w:hAnsi="Times New Roman" w:cs="Times New Roman"/>
          <w:color w:val="000000"/>
          <w:sz w:val="24"/>
          <w:szCs w:val="24"/>
          <w:lang w:eastAsia="ru-RU"/>
        </w:rPr>
        <w:t>делали даже когда было</w:t>
      </w:r>
      <w:proofErr w:type="gramEnd"/>
      <w:r w:rsidRPr="003A16F3">
        <w:rPr>
          <w:rFonts w:ascii="Times New Roman" w:eastAsia="Times New Roman" w:hAnsi="Times New Roman" w:cs="Times New Roman"/>
          <w:color w:val="000000"/>
          <w:sz w:val="24"/>
          <w:szCs w:val="24"/>
          <w:lang w:eastAsia="ru-RU"/>
        </w:rPr>
        <w:t xml:space="preserve"> очевидно, что она вредна. Например, когда в городах был явный недостаток хлеба и крестьяне приезжали и продавали его – большевики начали вести борьбу с крестьянами, и применять к ним меры наказания. В итоге – опять же голод.</w:t>
      </w:r>
    </w:p>
    <w:p w:rsidR="003A16F3" w:rsidRPr="003A16F3" w:rsidRDefault="003A16F3" w:rsidP="003A16F3">
      <w:pPr>
        <w:numPr>
          <w:ilvl w:val="0"/>
          <w:numId w:val="3"/>
        </w:numPr>
        <w:spacing w:after="0" w:line="240" w:lineRule="auto"/>
        <w:ind w:left="225" w:right="225"/>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 xml:space="preserve">Введение трудовой повинности. Изначально эту идею хотели реализовать для буржуев (богатых), но быстро поняли, что людей не хватает, а работы </w:t>
      </w:r>
      <w:proofErr w:type="gramStart"/>
      <w:r w:rsidRPr="003A16F3">
        <w:rPr>
          <w:rFonts w:ascii="Times New Roman" w:eastAsia="Times New Roman" w:hAnsi="Times New Roman" w:cs="Times New Roman"/>
          <w:color w:val="000000"/>
          <w:sz w:val="24"/>
          <w:szCs w:val="24"/>
          <w:lang w:eastAsia="ru-RU"/>
        </w:rPr>
        <w:t>очень много</w:t>
      </w:r>
      <w:proofErr w:type="gramEnd"/>
      <w:r w:rsidRPr="003A16F3">
        <w:rPr>
          <w:rFonts w:ascii="Times New Roman" w:eastAsia="Times New Roman" w:hAnsi="Times New Roman" w:cs="Times New Roman"/>
          <w:color w:val="000000"/>
          <w:sz w:val="24"/>
          <w:szCs w:val="24"/>
          <w:lang w:eastAsia="ru-RU"/>
        </w:rPr>
        <w:t xml:space="preserve">. Тогда решили пойти дальше, и объявили о том, что трудиться должны все. Все граждане от 16 до 50 лет обязаны были работать, в том числе и в </w:t>
      </w:r>
      <w:proofErr w:type="spellStart"/>
      <w:r w:rsidRPr="003A16F3">
        <w:rPr>
          <w:rFonts w:ascii="Times New Roman" w:eastAsia="Times New Roman" w:hAnsi="Times New Roman" w:cs="Times New Roman"/>
          <w:color w:val="000000"/>
          <w:sz w:val="24"/>
          <w:szCs w:val="24"/>
          <w:lang w:eastAsia="ru-RU"/>
        </w:rPr>
        <w:t>трудармиях</w:t>
      </w:r>
      <w:proofErr w:type="spellEnd"/>
      <w:r w:rsidRPr="003A16F3">
        <w:rPr>
          <w:rFonts w:ascii="Times New Roman" w:eastAsia="Times New Roman" w:hAnsi="Times New Roman" w:cs="Times New Roman"/>
          <w:color w:val="000000"/>
          <w:sz w:val="24"/>
          <w:szCs w:val="24"/>
          <w:lang w:eastAsia="ru-RU"/>
        </w:rPr>
        <w:t>.</w:t>
      </w:r>
    </w:p>
    <w:p w:rsidR="003A16F3" w:rsidRPr="003A16F3" w:rsidRDefault="003A16F3" w:rsidP="003A16F3">
      <w:pPr>
        <w:numPr>
          <w:ilvl w:val="0"/>
          <w:numId w:val="3"/>
        </w:numPr>
        <w:spacing w:after="0" w:line="240" w:lineRule="auto"/>
        <w:ind w:left="225" w:right="225"/>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 xml:space="preserve">Распространение натуральных форм расчета, в том числе и для заработной платы. Главная причина такого шага – страшная инфляция. То, что утром стоили 10 рублей, к вечеру </w:t>
      </w:r>
      <w:proofErr w:type="gramStart"/>
      <w:r w:rsidRPr="003A16F3">
        <w:rPr>
          <w:rFonts w:ascii="Times New Roman" w:eastAsia="Times New Roman" w:hAnsi="Times New Roman" w:cs="Times New Roman"/>
          <w:color w:val="000000"/>
          <w:sz w:val="24"/>
          <w:szCs w:val="24"/>
          <w:lang w:eastAsia="ru-RU"/>
        </w:rPr>
        <w:t>могло</w:t>
      </w:r>
      <w:proofErr w:type="gramEnd"/>
      <w:r w:rsidRPr="003A16F3">
        <w:rPr>
          <w:rFonts w:ascii="Times New Roman" w:eastAsia="Times New Roman" w:hAnsi="Times New Roman" w:cs="Times New Roman"/>
          <w:color w:val="000000"/>
          <w:sz w:val="24"/>
          <w:szCs w:val="24"/>
          <w:lang w:eastAsia="ru-RU"/>
        </w:rPr>
        <w:t xml:space="preserve"> стоит уже 100 рублей, а к следующему утру 500.</w:t>
      </w:r>
    </w:p>
    <w:p w:rsidR="003A16F3" w:rsidRPr="003A16F3" w:rsidRDefault="003A16F3" w:rsidP="003A16F3">
      <w:pPr>
        <w:numPr>
          <w:ilvl w:val="0"/>
          <w:numId w:val="3"/>
        </w:numPr>
        <w:spacing w:after="0" w:line="240" w:lineRule="auto"/>
        <w:ind w:left="225" w:right="225"/>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Льготы. Государство предоставляло бесплатно жилье, общественный транспорт, не брало плату за коммунальные и прочие платежи.</w:t>
      </w:r>
    </w:p>
    <w:p w:rsidR="003A16F3" w:rsidRPr="003A16F3" w:rsidRDefault="003A16F3" w:rsidP="003A16F3">
      <w:pPr>
        <w:spacing w:before="105" w:after="105" w:line="240" w:lineRule="auto"/>
        <w:outlineLvl w:val="1"/>
        <w:rPr>
          <w:rFonts w:ascii="Times New Roman" w:eastAsia="Times New Roman" w:hAnsi="Times New Roman" w:cs="Times New Roman"/>
          <w:b/>
          <w:bCs/>
          <w:color w:val="000000"/>
          <w:sz w:val="24"/>
          <w:szCs w:val="24"/>
          <w:lang w:eastAsia="ru-RU"/>
        </w:rPr>
      </w:pPr>
      <w:r w:rsidRPr="003A16F3">
        <w:rPr>
          <w:rFonts w:ascii="Times New Roman" w:eastAsia="Times New Roman" w:hAnsi="Times New Roman" w:cs="Times New Roman"/>
          <w:b/>
          <w:bCs/>
          <w:color w:val="000000"/>
          <w:sz w:val="24"/>
          <w:szCs w:val="24"/>
          <w:lang w:eastAsia="ru-RU"/>
        </w:rPr>
        <w:t>Военный коммунизм в промышленности</w:t>
      </w:r>
    </w:p>
    <w:p w:rsidR="003A16F3" w:rsidRPr="003A16F3" w:rsidRDefault="003A16F3" w:rsidP="003A16F3">
      <w:pPr>
        <w:spacing w:after="0" w:line="240" w:lineRule="auto"/>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noProof/>
          <w:color w:val="000000"/>
          <w:sz w:val="24"/>
          <w:szCs w:val="24"/>
          <w:lang w:eastAsia="ru-RU"/>
        </w:rPr>
        <w:drawing>
          <wp:inline distT="0" distB="0" distL="0" distR="0">
            <wp:extent cx="5940425" cy="3451249"/>
            <wp:effectExtent l="19050" t="0" r="3175" b="0"/>
            <wp:docPr id="38" name="Рисунок 38" descr="C:\Users\User\Desktop\voen-komu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User\Desktop\voen-komun-4.jpg"/>
                    <pic:cNvPicPr>
                      <a:picLocks noChangeAspect="1" noChangeArrowheads="1"/>
                    </pic:cNvPicPr>
                  </pic:nvPicPr>
                  <pic:blipFill>
                    <a:blip r:embed="rId7" cstate="print"/>
                    <a:srcRect/>
                    <a:stretch>
                      <a:fillRect/>
                    </a:stretch>
                  </pic:blipFill>
                  <pic:spPr bwMode="auto">
                    <a:xfrm>
                      <a:off x="0" y="0"/>
                      <a:ext cx="5940425" cy="3451249"/>
                    </a:xfrm>
                    <a:prstGeom prst="rect">
                      <a:avLst/>
                    </a:prstGeom>
                    <a:noFill/>
                    <a:ln w="9525">
                      <a:noFill/>
                      <a:miter lim="800000"/>
                      <a:headEnd/>
                      <a:tailEnd/>
                    </a:ln>
                  </pic:spPr>
                </pic:pic>
              </a:graphicData>
            </a:graphic>
          </wp:inline>
        </w:drawing>
      </w:r>
    </w:p>
    <w:p w:rsidR="003A16F3" w:rsidRPr="003A16F3" w:rsidRDefault="003A16F3" w:rsidP="003A16F3">
      <w:pPr>
        <w:spacing w:before="120" w:after="120" w:line="240" w:lineRule="atLeast"/>
        <w:ind w:firstLine="450"/>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 xml:space="preserve">Главное, с чего начала советская власть, это национализация промышленности. Причем шел этот процесс ударными темпами. Так, к июлю 1918 года в РСФСР было </w:t>
      </w:r>
      <w:r w:rsidRPr="003A16F3">
        <w:rPr>
          <w:rFonts w:ascii="Times New Roman" w:eastAsia="Times New Roman" w:hAnsi="Times New Roman" w:cs="Times New Roman"/>
          <w:color w:val="000000"/>
          <w:sz w:val="24"/>
          <w:szCs w:val="24"/>
          <w:lang w:eastAsia="ru-RU"/>
        </w:rPr>
        <w:lastRenderedPageBreak/>
        <w:t>национализировано 500 предприятий, к августу 1918 – более 3 тысяч, к февралю 1919 – более 4 тысяч. С руководителями и владельцами предприятий, как правило, ничего не делали – отбирали все имущество и все. Тут интересно другое. Все предприятия были подчинены военной промышленности, то есть делалось все для победы над врагом (белыми). В этом отношении политику национализации понять можно, в качестве предприятий, которые были необходимы большевикам для войны. Но ведь среди национализированных фабрик и заводов были и сугубо гражданские. Но они большевиков мало интересовали. Такие предприятия изымались и закрывались до лучших времен.</w:t>
      </w:r>
    </w:p>
    <w:p w:rsidR="003A16F3" w:rsidRPr="003A16F3" w:rsidRDefault="003A16F3" w:rsidP="003A16F3">
      <w:pPr>
        <w:spacing w:before="120" w:after="120" w:line="240" w:lineRule="atLeast"/>
        <w:ind w:firstLine="450"/>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Военный коммунизм в промышленности характеризуется следующими событиями:</w:t>
      </w:r>
    </w:p>
    <w:p w:rsidR="003A16F3" w:rsidRPr="003A16F3" w:rsidRDefault="003A16F3" w:rsidP="003A16F3">
      <w:pPr>
        <w:numPr>
          <w:ilvl w:val="0"/>
          <w:numId w:val="4"/>
        </w:numPr>
        <w:spacing w:after="0" w:line="240" w:lineRule="auto"/>
        <w:ind w:left="225" w:right="225"/>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Постановление «Об организации снабжения».  Фактически была разрушена частная торговля и частное снабжение, но проблема была в том, что на смену частному снабжению другое не было поставлено. В итоге снабжение рухнуло полностью. Постановление было подписано Советом Народных Комиссаров 21 ноября 1918.</w:t>
      </w:r>
    </w:p>
    <w:p w:rsidR="003A16F3" w:rsidRPr="003A16F3" w:rsidRDefault="003A16F3" w:rsidP="003A16F3">
      <w:pPr>
        <w:numPr>
          <w:ilvl w:val="0"/>
          <w:numId w:val="4"/>
        </w:numPr>
        <w:spacing w:after="0" w:line="240" w:lineRule="auto"/>
        <w:ind w:left="225" w:right="225"/>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 xml:space="preserve">Введение трудовой повинности. Сначала отработки касались только «буржуазных элементов» (осень 1918 года), а затем к работам были привлечены все трудоспособные граждане от 16 до 50 лет </w:t>
      </w:r>
      <w:proofErr w:type="gramStart"/>
      <w:r w:rsidRPr="003A16F3">
        <w:rPr>
          <w:rFonts w:ascii="Times New Roman" w:eastAsia="Times New Roman" w:hAnsi="Times New Roman" w:cs="Times New Roman"/>
          <w:color w:val="000000"/>
          <w:sz w:val="24"/>
          <w:szCs w:val="24"/>
          <w:lang w:eastAsia="ru-RU"/>
        </w:rPr>
        <w:t xml:space="preserve">( </w:t>
      </w:r>
      <w:proofErr w:type="gramEnd"/>
      <w:r w:rsidRPr="003A16F3">
        <w:rPr>
          <w:rFonts w:ascii="Times New Roman" w:eastAsia="Times New Roman" w:hAnsi="Times New Roman" w:cs="Times New Roman"/>
          <w:color w:val="000000"/>
          <w:sz w:val="24"/>
          <w:szCs w:val="24"/>
          <w:lang w:eastAsia="ru-RU"/>
        </w:rPr>
        <w:t>декрет от 5 декабря 1918 года). Для придания слаженности этому процессу в июне 1919 года были введены трудовые книжки. Они фактически прикрепляли рабочего к определенному месту работы, без вариантов его сменить. Это, кстати, именно те книжки, которые в ходу и по сей день.</w:t>
      </w:r>
    </w:p>
    <w:p w:rsidR="003A16F3" w:rsidRPr="003A16F3" w:rsidRDefault="003A16F3" w:rsidP="003A16F3">
      <w:pPr>
        <w:numPr>
          <w:ilvl w:val="0"/>
          <w:numId w:val="4"/>
        </w:numPr>
        <w:spacing w:after="0" w:line="240" w:lineRule="auto"/>
        <w:ind w:left="225" w:right="225"/>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Национализация. К началу 1919 года в РСФСР были национализированы все крупные и средние частные предприятия! В мелком предпринимательстве наблюдалась доля частников, но их было крайне мало.</w:t>
      </w:r>
    </w:p>
    <w:p w:rsidR="003A16F3" w:rsidRPr="003A16F3" w:rsidRDefault="003A16F3" w:rsidP="003A16F3">
      <w:pPr>
        <w:numPr>
          <w:ilvl w:val="0"/>
          <w:numId w:val="4"/>
        </w:numPr>
        <w:spacing w:after="0" w:line="240" w:lineRule="auto"/>
        <w:ind w:left="225" w:right="225"/>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Милитаризация труда. Этот процесс был введен в ноябре 1918 года на железнодорожном транспорте, а в марте 1919 на речном и морском транспорте. Это означало, что работа в данных отраслях приравнивалась к службе в вооруженных силах. Законы тут стали применяться соответствующие.</w:t>
      </w:r>
    </w:p>
    <w:p w:rsidR="003A16F3" w:rsidRPr="003A16F3" w:rsidRDefault="003A16F3" w:rsidP="003A16F3">
      <w:pPr>
        <w:numPr>
          <w:ilvl w:val="0"/>
          <w:numId w:val="4"/>
        </w:numPr>
        <w:spacing w:after="0" w:line="240" w:lineRule="auto"/>
        <w:ind w:left="225" w:right="225"/>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Решение 9 съезда РКП б от 1920 года (конец марта – начала апреля) о переводе всех рабочих и крестьян на положение мобилизованных солдат (</w:t>
      </w:r>
      <w:proofErr w:type="spellStart"/>
      <w:r w:rsidRPr="003A16F3">
        <w:rPr>
          <w:rFonts w:ascii="Times New Roman" w:eastAsia="Times New Roman" w:hAnsi="Times New Roman" w:cs="Times New Roman"/>
          <w:color w:val="000000"/>
          <w:sz w:val="24"/>
          <w:szCs w:val="24"/>
          <w:lang w:eastAsia="ru-RU"/>
        </w:rPr>
        <w:t>трудармии</w:t>
      </w:r>
      <w:proofErr w:type="spellEnd"/>
      <w:r w:rsidRPr="003A16F3">
        <w:rPr>
          <w:rFonts w:ascii="Times New Roman" w:eastAsia="Times New Roman" w:hAnsi="Times New Roman" w:cs="Times New Roman"/>
          <w:color w:val="000000"/>
          <w:sz w:val="24"/>
          <w:szCs w:val="24"/>
          <w:lang w:eastAsia="ru-RU"/>
        </w:rPr>
        <w:t>).</w:t>
      </w:r>
    </w:p>
    <w:p w:rsidR="003A16F3" w:rsidRPr="003A16F3" w:rsidRDefault="003A16F3" w:rsidP="003A16F3">
      <w:pPr>
        <w:spacing w:before="120" w:after="120" w:line="240" w:lineRule="atLeast"/>
        <w:ind w:firstLine="450"/>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Но в целом главная задача была промышленность и подчинение ее новой власти для войны с белыми.  Удалось ли этого добиться? Сколько бы нас не уверяли советские историки в том, что удалось, по факту промышленность в эти годы была уничтожена и окончательно добита. Отчасти это можно списать на войну, но только отчасти. Весь фокус в том, что ставка большевиков была на город и промышленность, а победить в Гражданской войне удалось только благодаря крестьянству, которое выбирая между большевиками и Деникиным (Колчаком) выбрало красных, как наименьшее зло.</w:t>
      </w:r>
    </w:p>
    <w:p w:rsidR="003A16F3" w:rsidRPr="003A16F3" w:rsidRDefault="003A16F3" w:rsidP="003A16F3">
      <w:pPr>
        <w:spacing w:before="120" w:after="120" w:line="240" w:lineRule="atLeast"/>
        <w:ind w:firstLine="450"/>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Вся промышленность подчинялась центральной власти в лице Главков. Они сконцентрировали на себе 100% получения всей промышленной продукции, с целью ее дальнейшего распределения на нужды фронта.</w:t>
      </w:r>
    </w:p>
    <w:p w:rsidR="003A16F3" w:rsidRPr="003A16F3" w:rsidRDefault="003A16F3" w:rsidP="003A16F3">
      <w:pPr>
        <w:spacing w:before="105" w:after="105" w:line="240" w:lineRule="auto"/>
        <w:outlineLvl w:val="1"/>
        <w:rPr>
          <w:rFonts w:ascii="Times New Roman" w:eastAsia="Times New Roman" w:hAnsi="Times New Roman" w:cs="Times New Roman"/>
          <w:b/>
          <w:bCs/>
          <w:color w:val="000000"/>
          <w:sz w:val="24"/>
          <w:szCs w:val="24"/>
          <w:lang w:eastAsia="ru-RU"/>
        </w:rPr>
      </w:pPr>
      <w:r w:rsidRPr="003A16F3">
        <w:rPr>
          <w:rFonts w:ascii="Times New Roman" w:eastAsia="Times New Roman" w:hAnsi="Times New Roman" w:cs="Times New Roman"/>
          <w:b/>
          <w:bCs/>
          <w:color w:val="000000"/>
          <w:sz w:val="24"/>
          <w:szCs w:val="24"/>
          <w:lang w:eastAsia="ru-RU"/>
        </w:rPr>
        <w:t>Политика военного коммунизма в сельском хозяйстве</w:t>
      </w:r>
    </w:p>
    <w:p w:rsidR="003A16F3" w:rsidRPr="003A16F3" w:rsidRDefault="003A16F3" w:rsidP="003A16F3">
      <w:pPr>
        <w:spacing w:before="120" w:after="120" w:line="240" w:lineRule="atLeast"/>
        <w:ind w:firstLine="450"/>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 xml:space="preserve">Но основные события тех лет происходили в деревне. И события эти были очень важны и крайне плачевны для страны, поскольку был развернут террор для получения хлеба и всего необходимого для обеспечения города (промышленности). </w:t>
      </w:r>
    </w:p>
    <w:p w:rsidR="003A16F3" w:rsidRPr="003A16F3" w:rsidRDefault="003A16F3" w:rsidP="003A16F3">
      <w:pPr>
        <w:spacing w:before="105" w:after="105" w:line="240" w:lineRule="auto"/>
        <w:outlineLvl w:val="2"/>
        <w:rPr>
          <w:rFonts w:ascii="Times New Roman" w:eastAsia="Times New Roman" w:hAnsi="Times New Roman" w:cs="Times New Roman"/>
          <w:b/>
          <w:bCs/>
          <w:color w:val="000000"/>
          <w:sz w:val="24"/>
          <w:szCs w:val="24"/>
          <w:lang w:eastAsia="ru-RU"/>
        </w:rPr>
      </w:pPr>
      <w:r w:rsidRPr="003A16F3">
        <w:rPr>
          <w:rFonts w:ascii="Times New Roman" w:eastAsia="Times New Roman" w:hAnsi="Times New Roman" w:cs="Times New Roman"/>
          <w:b/>
          <w:bCs/>
          <w:color w:val="000000"/>
          <w:sz w:val="24"/>
          <w:szCs w:val="24"/>
          <w:lang w:eastAsia="ru-RU"/>
        </w:rPr>
        <w:t>Организация обмена товаром, преимущественно без денег</w:t>
      </w:r>
    </w:p>
    <w:p w:rsidR="003A16F3" w:rsidRPr="003A16F3" w:rsidRDefault="003A16F3" w:rsidP="003A16F3">
      <w:pPr>
        <w:spacing w:before="120" w:after="120" w:line="240" w:lineRule="atLeast"/>
        <w:ind w:firstLine="450"/>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 xml:space="preserve">26 марта 1918 года для реализации ПВК </w:t>
      </w:r>
      <w:proofErr w:type="gramStart"/>
      <w:r w:rsidRPr="003A16F3">
        <w:rPr>
          <w:rFonts w:ascii="Times New Roman" w:eastAsia="Times New Roman" w:hAnsi="Times New Roman" w:cs="Times New Roman"/>
          <w:color w:val="000000"/>
          <w:sz w:val="24"/>
          <w:szCs w:val="24"/>
          <w:lang w:eastAsia="ru-RU"/>
        </w:rPr>
        <w:t>был</w:t>
      </w:r>
      <w:proofErr w:type="gramEnd"/>
      <w:r w:rsidRPr="003A16F3">
        <w:rPr>
          <w:rFonts w:ascii="Times New Roman" w:eastAsia="Times New Roman" w:hAnsi="Times New Roman" w:cs="Times New Roman"/>
          <w:color w:val="000000"/>
          <w:sz w:val="24"/>
          <w:szCs w:val="24"/>
          <w:lang w:eastAsia="ru-RU"/>
        </w:rPr>
        <w:t xml:space="preserve"> принял специальный декрет, который известен под названием «Об организации товарообмена». Фокус же весь в том, </w:t>
      </w:r>
      <w:proofErr w:type="gramStart"/>
      <w:r w:rsidRPr="003A16F3">
        <w:rPr>
          <w:rFonts w:ascii="Times New Roman" w:eastAsia="Times New Roman" w:hAnsi="Times New Roman" w:cs="Times New Roman"/>
          <w:color w:val="000000"/>
          <w:sz w:val="24"/>
          <w:szCs w:val="24"/>
          <w:lang w:eastAsia="ru-RU"/>
        </w:rPr>
        <w:t>что</w:t>
      </w:r>
      <w:proofErr w:type="gramEnd"/>
      <w:r w:rsidRPr="003A16F3">
        <w:rPr>
          <w:rFonts w:ascii="Times New Roman" w:eastAsia="Times New Roman" w:hAnsi="Times New Roman" w:cs="Times New Roman"/>
          <w:color w:val="000000"/>
          <w:sz w:val="24"/>
          <w:szCs w:val="24"/>
          <w:lang w:eastAsia="ru-RU"/>
        </w:rPr>
        <w:t xml:space="preserve"> несмотря на принятие декрета никакого функционирования и реального обмена товарами между городом и селом не было. Не было его не потому, что закон плохой, а потому, что к этому закону прилагалась инструкция, которая в корне противоречила закону и мешала деятельности. Это была инструкция Наркома Продовольствия (</w:t>
      </w:r>
      <w:proofErr w:type="spellStart"/>
      <w:r w:rsidRPr="003A16F3">
        <w:rPr>
          <w:rFonts w:ascii="Times New Roman" w:eastAsia="Times New Roman" w:hAnsi="Times New Roman" w:cs="Times New Roman"/>
          <w:color w:val="000000"/>
          <w:sz w:val="24"/>
          <w:szCs w:val="24"/>
          <w:lang w:eastAsia="ru-RU"/>
        </w:rPr>
        <w:t>НаркомПрод</w:t>
      </w:r>
      <w:proofErr w:type="spellEnd"/>
      <w:r w:rsidRPr="003A16F3">
        <w:rPr>
          <w:rFonts w:ascii="Times New Roman" w:eastAsia="Times New Roman" w:hAnsi="Times New Roman" w:cs="Times New Roman"/>
          <w:color w:val="000000"/>
          <w:sz w:val="24"/>
          <w:szCs w:val="24"/>
          <w:lang w:eastAsia="ru-RU"/>
        </w:rPr>
        <w:t>).</w:t>
      </w:r>
    </w:p>
    <w:p w:rsidR="003A16F3" w:rsidRPr="003A16F3" w:rsidRDefault="003A16F3" w:rsidP="003A16F3">
      <w:pPr>
        <w:spacing w:after="0" w:line="240" w:lineRule="atLeast"/>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lastRenderedPageBreak/>
        <w:t xml:space="preserve">На начальном этапе становления СССР у большевиков было принято сопровождать каждый закон инструкциями (подзаконными актами). Очень часто эти документы противоречили друг другу. Во многом из-за этого было столько бюрократических проблем </w:t>
      </w:r>
      <w:proofErr w:type="gramStart"/>
      <w:r w:rsidRPr="003A16F3">
        <w:rPr>
          <w:rFonts w:ascii="Times New Roman" w:eastAsia="Times New Roman" w:hAnsi="Times New Roman" w:cs="Times New Roman"/>
          <w:color w:val="000000"/>
          <w:sz w:val="24"/>
          <w:szCs w:val="24"/>
          <w:lang w:eastAsia="ru-RU"/>
        </w:rPr>
        <w:t>в первые</w:t>
      </w:r>
      <w:proofErr w:type="gramEnd"/>
      <w:r w:rsidRPr="003A16F3">
        <w:rPr>
          <w:rFonts w:ascii="Times New Roman" w:eastAsia="Times New Roman" w:hAnsi="Times New Roman" w:cs="Times New Roman"/>
          <w:color w:val="000000"/>
          <w:sz w:val="24"/>
          <w:szCs w:val="24"/>
          <w:lang w:eastAsia="ru-RU"/>
        </w:rPr>
        <w:t xml:space="preserve"> годы власти Советов.</w:t>
      </w:r>
    </w:p>
    <w:p w:rsidR="003A16F3" w:rsidRPr="003A16F3" w:rsidRDefault="003A16F3" w:rsidP="003A16F3">
      <w:pPr>
        <w:spacing w:after="0" w:line="240" w:lineRule="auto"/>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i/>
          <w:iCs/>
          <w:color w:val="000000"/>
          <w:sz w:val="24"/>
          <w:szCs w:val="24"/>
          <w:lang w:eastAsia="ru-RU"/>
        </w:rPr>
        <w:t>Историческая справка</w:t>
      </w:r>
    </w:p>
    <w:p w:rsidR="003A16F3" w:rsidRPr="003A16F3" w:rsidRDefault="003A16F3" w:rsidP="003A16F3">
      <w:pPr>
        <w:spacing w:before="120" w:after="120" w:line="240" w:lineRule="atLeast"/>
        <w:ind w:firstLine="450"/>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 xml:space="preserve">Что же такого было в инструкции </w:t>
      </w:r>
      <w:proofErr w:type="spellStart"/>
      <w:r w:rsidRPr="003A16F3">
        <w:rPr>
          <w:rFonts w:ascii="Times New Roman" w:eastAsia="Times New Roman" w:hAnsi="Times New Roman" w:cs="Times New Roman"/>
          <w:color w:val="000000"/>
          <w:sz w:val="24"/>
          <w:szCs w:val="24"/>
          <w:lang w:eastAsia="ru-RU"/>
        </w:rPr>
        <w:t>НаркомПрода</w:t>
      </w:r>
      <w:proofErr w:type="spellEnd"/>
      <w:r w:rsidRPr="003A16F3">
        <w:rPr>
          <w:rFonts w:ascii="Times New Roman" w:eastAsia="Times New Roman" w:hAnsi="Times New Roman" w:cs="Times New Roman"/>
          <w:color w:val="000000"/>
          <w:sz w:val="24"/>
          <w:szCs w:val="24"/>
          <w:lang w:eastAsia="ru-RU"/>
        </w:rPr>
        <w:t>? Она полностью запрещала любую продажу хлеба в области, за исключением случаев, когда область сдавала в полном объеме то количество зерна, которое было «рекомендовано» советской властью. Причем даже в этом случае предполагался обмен, а не продажа. Вместо продукции сельского хозяйства предлагалась продукция промышленности, городов. Более того, система была устроена таким образом, что большую часть этого обмена получали представители власти, которые занимались «вымогательством» на селе в пользу государства. Это привело к логичной реакции – крестьяне (даже мелкие собственники на земле) стали укрывать хлеб, и  крайне неохотно отдавали его государству.</w:t>
      </w:r>
    </w:p>
    <w:p w:rsidR="003A16F3" w:rsidRPr="003A16F3" w:rsidRDefault="003A16F3" w:rsidP="003A16F3">
      <w:pPr>
        <w:spacing w:before="120" w:after="120" w:line="240" w:lineRule="atLeast"/>
        <w:ind w:firstLine="450"/>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 xml:space="preserve">Видя, что получить хлеб на селе невозможно мирным путем, большевики создали специальный отряд – </w:t>
      </w:r>
      <w:proofErr w:type="spellStart"/>
      <w:r w:rsidRPr="003A16F3">
        <w:rPr>
          <w:rFonts w:ascii="Times New Roman" w:eastAsia="Times New Roman" w:hAnsi="Times New Roman" w:cs="Times New Roman"/>
          <w:color w:val="000000"/>
          <w:sz w:val="24"/>
          <w:szCs w:val="24"/>
          <w:lang w:eastAsia="ru-RU"/>
        </w:rPr>
        <w:t>КомБеды</w:t>
      </w:r>
      <w:proofErr w:type="spellEnd"/>
      <w:r w:rsidRPr="003A16F3">
        <w:rPr>
          <w:rFonts w:ascii="Times New Roman" w:eastAsia="Times New Roman" w:hAnsi="Times New Roman" w:cs="Times New Roman"/>
          <w:color w:val="000000"/>
          <w:sz w:val="24"/>
          <w:szCs w:val="24"/>
          <w:lang w:eastAsia="ru-RU"/>
        </w:rPr>
        <w:t>. Вот эти «товарищи» устраивали настоящий террор в селе, выбивая силой то, что им было нужно. Формально это касалось только богатых крестьян, но проблема в том, что как определить богатого от не богатого – никто не знал.</w:t>
      </w:r>
    </w:p>
    <w:p w:rsidR="003A16F3" w:rsidRPr="003A16F3" w:rsidRDefault="003A16F3" w:rsidP="003A16F3">
      <w:pPr>
        <w:spacing w:before="105" w:after="105" w:line="240" w:lineRule="auto"/>
        <w:outlineLvl w:val="2"/>
        <w:rPr>
          <w:rFonts w:ascii="Times New Roman" w:eastAsia="Times New Roman" w:hAnsi="Times New Roman" w:cs="Times New Roman"/>
          <w:b/>
          <w:bCs/>
          <w:color w:val="000000"/>
          <w:sz w:val="24"/>
          <w:szCs w:val="24"/>
          <w:lang w:eastAsia="ru-RU"/>
        </w:rPr>
      </w:pPr>
      <w:r w:rsidRPr="003A16F3">
        <w:rPr>
          <w:rFonts w:ascii="Times New Roman" w:eastAsia="Times New Roman" w:hAnsi="Times New Roman" w:cs="Times New Roman"/>
          <w:b/>
          <w:bCs/>
          <w:color w:val="000000"/>
          <w:sz w:val="24"/>
          <w:szCs w:val="24"/>
          <w:lang w:eastAsia="ru-RU"/>
        </w:rPr>
        <w:t xml:space="preserve">Чрезвычайные полномочия </w:t>
      </w:r>
      <w:proofErr w:type="spellStart"/>
      <w:r w:rsidRPr="003A16F3">
        <w:rPr>
          <w:rFonts w:ascii="Times New Roman" w:eastAsia="Times New Roman" w:hAnsi="Times New Roman" w:cs="Times New Roman"/>
          <w:b/>
          <w:bCs/>
          <w:color w:val="000000"/>
          <w:sz w:val="24"/>
          <w:szCs w:val="24"/>
          <w:lang w:eastAsia="ru-RU"/>
        </w:rPr>
        <w:t>НаркомПрода</w:t>
      </w:r>
      <w:proofErr w:type="spellEnd"/>
    </w:p>
    <w:p w:rsidR="003A16F3" w:rsidRPr="003A16F3" w:rsidRDefault="003A16F3" w:rsidP="003A16F3">
      <w:pPr>
        <w:spacing w:before="120" w:after="120" w:line="240" w:lineRule="atLeast"/>
        <w:ind w:firstLine="450"/>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 xml:space="preserve">Политика военного коммунизма набирала свои обороты. Следующий важный шаг случился 13 мая 1918 года, когда был принят декрет, который в буквальном смысле слова толкал страну к гражданской войне. Декрет этот ВЦИК "О чрезвычайных полномочиях». Этими полномочиями наделялся Народный Комиссар Продовольствия. Этот декрет был в высшей степени </w:t>
      </w:r>
      <w:proofErr w:type="spellStart"/>
      <w:r w:rsidRPr="003A16F3">
        <w:rPr>
          <w:rFonts w:ascii="Times New Roman" w:eastAsia="Times New Roman" w:hAnsi="Times New Roman" w:cs="Times New Roman"/>
          <w:color w:val="000000"/>
          <w:sz w:val="24"/>
          <w:szCs w:val="24"/>
          <w:lang w:eastAsia="ru-RU"/>
        </w:rPr>
        <w:t>идиотским</w:t>
      </w:r>
      <w:proofErr w:type="spellEnd"/>
      <w:r w:rsidRPr="003A16F3">
        <w:rPr>
          <w:rFonts w:ascii="Times New Roman" w:eastAsia="Times New Roman" w:hAnsi="Times New Roman" w:cs="Times New Roman"/>
          <w:color w:val="000000"/>
          <w:sz w:val="24"/>
          <w:szCs w:val="24"/>
          <w:lang w:eastAsia="ru-RU"/>
        </w:rPr>
        <w:t>. Если уйти от сухих букв закона и понять к чему он свелся, то вот к чему приходим: - кулак это любой человек, которые не сдал хлеба столько, сколько ему приказало государство. То есть, крестьянину говорят, что ему нужно сдать, условно, 2 тонны пшеницы. Богатый крестьянин не сдает, так как ему не выгодно – он просто прячет. Бедный не сдает, поскольку у него нет этой пшеницы. В глазах большевиков оба эти человека являются кулаками. Это фактически было объявление войны всему крестьянскому населению. По самым скромным оценкам большевики записали во «враги» примерно 60% населения страны!</w:t>
      </w:r>
    </w:p>
    <w:p w:rsidR="003A16F3" w:rsidRPr="003A16F3" w:rsidRDefault="003A16F3" w:rsidP="003A16F3">
      <w:pPr>
        <w:spacing w:before="120" w:after="120" w:line="240" w:lineRule="atLeast"/>
        <w:ind w:firstLine="450"/>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Для большей демонстрации ужаса тех дней хочу привести цитату Троцкого (одного из идейных вдохновителей революции), которую он озвучил в самом начале становления власти Советов:</w:t>
      </w:r>
    </w:p>
    <w:p w:rsidR="003A16F3" w:rsidRPr="003A16F3" w:rsidRDefault="003A16F3" w:rsidP="003A16F3">
      <w:pPr>
        <w:spacing w:after="0" w:line="240" w:lineRule="atLeast"/>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Наша партия за Гражданскую войну! Гражданской войне нужен хлеб. Да здравствует Гражданская война!</w:t>
      </w:r>
    </w:p>
    <w:p w:rsidR="003A16F3" w:rsidRPr="003A16F3" w:rsidRDefault="003A16F3" w:rsidP="003A16F3">
      <w:pPr>
        <w:spacing w:after="0" w:line="240" w:lineRule="auto"/>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i/>
          <w:iCs/>
          <w:color w:val="000000"/>
          <w:sz w:val="24"/>
          <w:szCs w:val="24"/>
          <w:lang w:eastAsia="ru-RU"/>
        </w:rPr>
        <w:t>Троцкий Л.Д.</w:t>
      </w:r>
    </w:p>
    <w:p w:rsidR="003A16F3" w:rsidRPr="003A16F3" w:rsidRDefault="003A16F3" w:rsidP="003A16F3">
      <w:pPr>
        <w:spacing w:before="120" w:after="120" w:line="240" w:lineRule="atLeast"/>
        <w:ind w:firstLine="450"/>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То есть Троцкий, равно как и Ленин (тогда еще разногласий между ними не было), выступал за военный коммунизм, за террор и за войну. Почему? Потому что только так можно было удержать власть, списав все свои просчеты и огрехи на войну. Кстати этим приемом до сих пор многие пользуются.</w:t>
      </w:r>
    </w:p>
    <w:p w:rsidR="003A16F3" w:rsidRPr="003A16F3" w:rsidRDefault="003A16F3" w:rsidP="003A16F3">
      <w:pPr>
        <w:spacing w:before="105" w:after="105" w:line="240" w:lineRule="auto"/>
        <w:outlineLvl w:val="3"/>
        <w:rPr>
          <w:rFonts w:ascii="Times New Roman" w:eastAsia="Times New Roman" w:hAnsi="Times New Roman" w:cs="Times New Roman"/>
          <w:b/>
          <w:bCs/>
          <w:color w:val="000000"/>
          <w:sz w:val="24"/>
          <w:szCs w:val="24"/>
          <w:lang w:eastAsia="ru-RU"/>
        </w:rPr>
      </w:pPr>
      <w:r w:rsidRPr="003A16F3">
        <w:rPr>
          <w:rFonts w:ascii="Times New Roman" w:eastAsia="Times New Roman" w:hAnsi="Times New Roman" w:cs="Times New Roman"/>
          <w:b/>
          <w:bCs/>
          <w:color w:val="000000"/>
          <w:sz w:val="24"/>
          <w:szCs w:val="24"/>
          <w:lang w:eastAsia="ru-RU"/>
        </w:rPr>
        <w:t>Продотряды и Комбеды</w:t>
      </w:r>
    </w:p>
    <w:p w:rsidR="003A16F3" w:rsidRPr="003A16F3" w:rsidRDefault="003A16F3" w:rsidP="003A16F3">
      <w:pPr>
        <w:spacing w:before="120" w:after="120" w:line="240" w:lineRule="atLeast"/>
        <w:ind w:firstLine="450"/>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 xml:space="preserve">На следующем этапе были созданы Продотряды (Продовольственные отряды) и </w:t>
      </w:r>
      <w:proofErr w:type="spellStart"/>
      <w:r w:rsidRPr="003A16F3">
        <w:rPr>
          <w:rFonts w:ascii="Times New Roman" w:eastAsia="Times New Roman" w:hAnsi="Times New Roman" w:cs="Times New Roman"/>
          <w:color w:val="000000"/>
          <w:sz w:val="24"/>
          <w:szCs w:val="24"/>
          <w:lang w:eastAsia="ru-RU"/>
        </w:rPr>
        <w:t>КомБеды</w:t>
      </w:r>
      <w:proofErr w:type="spellEnd"/>
      <w:r w:rsidRPr="003A16F3">
        <w:rPr>
          <w:rFonts w:ascii="Times New Roman" w:eastAsia="Times New Roman" w:hAnsi="Times New Roman" w:cs="Times New Roman"/>
          <w:color w:val="000000"/>
          <w:sz w:val="24"/>
          <w:szCs w:val="24"/>
          <w:lang w:eastAsia="ru-RU"/>
        </w:rPr>
        <w:t xml:space="preserve"> (Комитеты Бедноты). Именно на их плечи легла задача отъема у крестьян хлеба. Причем была установлена норма – крестьянин мог себе оставить 192 килограмма зерна на человека. Остальное – излишки, которые требовалось отдать государству. Эти отряды исполняли свои обязанности крайне неохотно и недисциплинированно. Хотя при этом им удалось собрать чуть более 30 миллионов пудов зерна. С одной стороны цифра большая, </w:t>
      </w:r>
      <w:r w:rsidRPr="003A16F3">
        <w:rPr>
          <w:rFonts w:ascii="Times New Roman" w:eastAsia="Times New Roman" w:hAnsi="Times New Roman" w:cs="Times New Roman"/>
          <w:color w:val="000000"/>
          <w:sz w:val="24"/>
          <w:szCs w:val="24"/>
          <w:lang w:eastAsia="ru-RU"/>
        </w:rPr>
        <w:lastRenderedPageBreak/>
        <w:t xml:space="preserve">но с другой стороны в рамках России – крайне ничтожная. Да и сами </w:t>
      </w:r>
      <w:proofErr w:type="spellStart"/>
      <w:r w:rsidRPr="003A16F3">
        <w:rPr>
          <w:rFonts w:ascii="Times New Roman" w:eastAsia="Times New Roman" w:hAnsi="Times New Roman" w:cs="Times New Roman"/>
          <w:color w:val="000000"/>
          <w:sz w:val="24"/>
          <w:szCs w:val="24"/>
          <w:lang w:eastAsia="ru-RU"/>
        </w:rPr>
        <w:t>КомБеды</w:t>
      </w:r>
      <w:proofErr w:type="spellEnd"/>
      <w:r w:rsidRPr="003A16F3">
        <w:rPr>
          <w:rFonts w:ascii="Times New Roman" w:eastAsia="Times New Roman" w:hAnsi="Times New Roman" w:cs="Times New Roman"/>
          <w:color w:val="000000"/>
          <w:sz w:val="24"/>
          <w:szCs w:val="24"/>
          <w:lang w:eastAsia="ru-RU"/>
        </w:rPr>
        <w:t xml:space="preserve"> часто продавали отнятый хлеб и зерно, выкупали у крестьян право не сдавать излишки и так далее. То есть, уже через пару месяцев после создания этих «подразделений» встал вопрос об их ликвидации, поскольку они не только не помогали, но мешали советской власти и еще более усугубляли ситуацию в стране. В результате на очередном съезде ВКП б (в декабре 1918 года) «Комитеты Бедноты» были ликвидированы.</w:t>
      </w:r>
    </w:p>
    <w:p w:rsidR="003A16F3" w:rsidRPr="003A16F3" w:rsidRDefault="003A16F3" w:rsidP="003A16F3">
      <w:pPr>
        <w:spacing w:before="120" w:after="120" w:line="240" w:lineRule="atLeast"/>
        <w:ind w:firstLine="450"/>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 xml:space="preserve">Встал вопрос – как логически обосновать людям этот шаг? </w:t>
      </w:r>
      <w:proofErr w:type="gramStart"/>
      <w:r w:rsidRPr="003A16F3">
        <w:rPr>
          <w:rFonts w:ascii="Times New Roman" w:eastAsia="Times New Roman" w:hAnsi="Times New Roman" w:cs="Times New Roman"/>
          <w:color w:val="000000"/>
          <w:sz w:val="24"/>
          <w:szCs w:val="24"/>
          <w:lang w:eastAsia="ru-RU"/>
        </w:rPr>
        <w:t xml:space="preserve">Ведь не далее, как пару недель до этого, Ленин доказывал всем, что </w:t>
      </w:r>
      <w:proofErr w:type="spellStart"/>
      <w:r w:rsidRPr="003A16F3">
        <w:rPr>
          <w:rFonts w:ascii="Times New Roman" w:eastAsia="Times New Roman" w:hAnsi="Times New Roman" w:cs="Times New Roman"/>
          <w:color w:val="000000"/>
          <w:sz w:val="24"/>
          <w:szCs w:val="24"/>
          <w:lang w:eastAsia="ru-RU"/>
        </w:rPr>
        <w:t>КомБеды</w:t>
      </w:r>
      <w:proofErr w:type="spellEnd"/>
      <w:r w:rsidRPr="003A16F3">
        <w:rPr>
          <w:rFonts w:ascii="Times New Roman" w:eastAsia="Times New Roman" w:hAnsi="Times New Roman" w:cs="Times New Roman"/>
          <w:color w:val="000000"/>
          <w:sz w:val="24"/>
          <w:szCs w:val="24"/>
          <w:lang w:eastAsia="ru-RU"/>
        </w:rPr>
        <w:t xml:space="preserve"> крайне нужны и без них нельзя управлять страной.</w:t>
      </w:r>
      <w:proofErr w:type="gramEnd"/>
      <w:r w:rsidRPr="003A16F3">
        <w:rPr>
          <w:rFonts w:ascii="Times New Roman" w:eastAsia="Times New Roman" w:hAnsi="Times New Roman" w:cs="Times New Roman"/>
          <w:color w:val="000000"/>
          <w:sz w:val="24"/>
          <w:szCs w:val="24"/>
          <w:lang w:eastAsia="ru-RU"/>
        </w:rPr>
        <w:t xml:space="preserve"> На помощь вождю мирового пролетариата пришел Каменев. Он сказал кратко – Комбеды более не нужны, так как необходимость в них отпала.</w:t>
      </w:r>
    </w:p>
    <w:p w:rsidR="003A16F3" w:rsidRPr="003A16F3" w:rsidRDefault="003A16F3" w:rsidP="003A16F3">
      <w:pPr>
        <w:spacing w:before="120" w:after="120" w:line="240" w:lineRule="atLeast"/>
        <w:ind w:firstLine="450"/>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 xml:space="preserve">Почему на самом деле большевики пошли на этот шаг? Наивно полагать, что им стало жаль крестьян, которых истязали </w:t>
      </w:r>
      <w:proofErr w:type="spellStart"/>
      <w:r w:rsidRPr="003A16F3">
        <w:rPr>
          <w:rFonts w:ascii="Times New Roman" w:eastAsia="Times New Roman" w:hAnsi="Times New Roman" w:cs="Times New Roman"/>
          <w:color w:val="000000"/>
          <w:sz w:val="24"/>
          <w:szCs w:val="24"/>
          <w:lang w:eastAsia="ru-RU"/>
        </w:rPr>
        <w:t>КомБеды</w:t>
      </w:r>
      <w:proofErr w:type="spellEnd"/>
      <w:r w:rsidRPr="003A16F3">
        <w:rPr>
          <w:rFonts w:ascii="Times New Roman" w:eastAsia="Times New Roman" w:hAnsi="Times New Roman" w:cs="Times New Roman"/>
          <w:color w:val="000000"/>
          <w:sz w:val="24"/>
          <w:szCs w:val="24"/>
          <w:lang w:eastAsia="ru-RU"/>
        </w:rPr>
        <w:t xml:space="preserve">. Ответ </w:t>
      </w:r>
      <w:proofErr w:type="gramStart"/>
      <w:r w:rsidRPr="003A16F3">
        <w:rPr>
          <w:rFonts w:ascii="Times New Roman" w:eastAsia="Times New Roman" w:hAnsi="Times New Roman" w:cs="Times New Roman"/>
          <w:color w:val="000000"/>
          <w:sz w:val="24"/>
          <w:szCs w:val="24"/>
          <w:lang w:eastAsia="ru-RU"/>
        </w:rPr>
        <w:t>в</w:t>
      </w:r>
      <w:proofErr w:type="gramEnd"/>
      <w:r w:rsidRPr="003A16F3">
        <w:rPr>
          <w:rFonts w:ascii="Times New Roman" w:eastAsia="Times New Roman" w:hAnsi="Times New Roman" w:cs="Times New Roman"/>
          <w:color w:val="000000"/>
          <w:sz w:val="24"/>
          <w:szCs w:val="24"/>
          <w:lang w:eastAsia="ru-RU"/>
        </w:rPr>
        <w:t xml:space="preserve"> другом. В это самое время Гражданская война поворачивалась к красным спиной. Нависла реальная угроза победы белых. В такой ситуации нужно было обращаться за помощью и поддержкой к крестьянам. Но для этого нужно было заслужить их уважение и, </w:t>
      </w:r>
      <w:proofErr w:type="gramStart"/>
      <w:r w:rsidRPr="003A16F3">
        <w:rPr>
          <w:rFonts w:ascii="Times New Roman" w:eastAsia="Times New Roman" w:hAnsi="Times New Roman" w:cs="Times New Roman"/>
          <w:color w:val="000000"/>
          <w:sz w:val="24"/>
          <w:szCs w:val="24"/>
          <w:lang w:eastAsia="ru-RU"/>
        </w:rPr>
        <w:t>какую</w:t>
      </w:r>
      <w:proofErr w:type="gramEnd"/>
      <w:r w:rsidRPr="003A16F3">
        <w:rPr>
          <w:rFonts w:ascii="Times New Roman" w:eastAsia="Times New Roman" w:hAnsi="Times New Roman" w:cs="Times New Roman"/>
          <w:color w:val="000000"/>
          <w:sz w:val="24"/>
          <w:szCs w:val="24"/>
          <w:lang w:eastAsia="ru-RU"/>
        </w:rPr>
        <w:t xml:space="preserve"> ни какую, но любовь. Поэтому и было принято решение – с крестьянами нужно уживаться и мириться.</w:t>
      </w:r>
    </w:p>
    <w:p w:rsidR="003A16F3" w:rsidRPr="003A16F3" w:rsidRDefault="003A16F3" w:rsidP="003A16F3">
      <w:pPr>
        <w:spacing w:before="105" w:after="105" w:line="240" w:lineRule="auto"/>
        <w:outlineLvl w:val="2"/>
        <w:rPr>
          <w:rFonts w:ascii="Times New Roman" w:eastAsia="Times New Roman" w:hAnsi="Times New Roman" w:cs="Times New Roman"/>
          <w:b/>
          <w:bCs/>
          <w:color w:val="000000"/>
          <w:sz w:val="24"/>
          <w:szCs w:val="24"/>
          <w:lang w:eastAsia="ru-RU"/>
        </w:rPr>
      </w:pPr>
      <w:r w:rsidRPr="003A16F3">
        <w:rPr>
          <w:rFonts w:ascii="Times New Roman" w:eastAsia="Times New Roman" w:hAnsi="Times New Roman" w:cs="Times New Roman"/>
          <w:b/>
          <w:bCs/>
          <w:color w:val="000000"/>
          <w:sz w:val="24"/>
          <w:szCs w:val="24"/>
          <w:lang w:eastAsia="ru-RU"/>
        </w:rPr>
        <w:t>Основные проблемы в снабжении и полное уничтожение частной торговли</w:t>
      </w:r>
    </w:p>
    <w:p w:rsidR="003A16F3" w:rsidRPr="003A16F3" w:rsidRDefault="003A16F3" w:rsidP="003A16F3">
      <w:pPr>
        <w:spacing w:before="120" w:after="120" w:line="240" w:lineRule="atLeast"/>
        <w:ind w:firstLine="450"/>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К середине 1918 года стало понятно, что главная задача военного коммунизма провалена – товарообмен наладить не удалось. Более того, ситуация была осложнена, поскольку во многих городах начинался голод. Достаточно сказать, что большинство городов (в том числе и крупные города) обеспечивали себя хлебом только на 10-15%. Остальным горожан обеспечивали «мешочники».</w:t>
      </w:r>
    </w:p>
    <w:p w:rsidR="003A16F3" w:rsidRPr="003A16F3" w:rsidRDefault="003A16F3" w:rsidP="003A16F3">
      <w:pPr>
        <w:spacing w:after="0" w:line="240" w:lineRule="atLeast"/>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Мешочники – независимые крестьяне, в том числе и бедные, которые самостоятельно приезжали в город, где продавали хлеб и зерно. Чаще всего в этих сделка наблюдался натуральный обмен.</w:t>
      </w:r>
    </w:p>
    <w:p w:rsidR="003A16F3" w:rsidRPr="003A16F3" w:rsidRDefault="003A16F3" w:rsidP="003A16F3">
      <w:pPr>
        <w:spacing w:after="0" w:line="240" w:lineRule="auto"/>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i/>
          <w:iCs/>
          <w:color w:val="000000"/>
          <w:sz w:val="24"/>
          <w:szCs w:val="24"/>
          <w:lang w:eastAsia="ru-RU"/>
        </w:rPr>
        <w:t>Историческая справка</w:t>
      </w:r>
    </w:p>
    <w:p w:rsidR="003A16F3" w:rsidRPr="003A16F3" w:rsidRDefault="003A16F3" w:rsidP="003A16F3">
      <w:pPr>
        <w:spacing w:before="120" w:after="120" w:line="240" w:lineRule="atLeast"/>
        <w:ind w:firstLine="450"/>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Казалось бы – Советская власть должна на руках носить «мешочников», которые спасают город от голода. Но большевикам был нужен полный контроль (помните, я еще в начале статьи говорил, что контроль этот устанавливался над всем, в том числе и над потреблением). В результате началась борьба с мешочниками…</w:t>
      </w:r>
    </w:p>
    <w:p w:rsidR="003A16F3" w:rsidRPr="003A16F3" w:rsidRDefault="003A16F3" w:rsidP="003A16F3">
      <w:pPr>
        <w:spacing w:before="105" w:after="105" w:line="240" w:lineRule="auto"/>
        <w:outlineLvl w:val="1"/>
        <w:rPr>
          <w:rFonts w:ascii="Times New Roman" w:eastAsia="Times New Roman" w:hAnsi="Times New Roman" w:cs="Times New Roman"/>
          <w:b/>
          <w:bCs/>
          <w:color w:val="000000"/>
          <w:sz w:val="24"/>
          <w:szCs w:val="24"/>
          <w:lang w:eastAsia="ru-RU"/>
        </w:rPr>
      </w:pPr>
      <w:r w:rsidRPr="003A16F3">
        <w:rPr>
          <w:rFonts w:ascii="Times New Roman" w:eastAsia="Times New Roman" w:hAnsi="Times New Roman" w:cs="Times New Roman"/>
          <w:b/>
          <w:bCs/>
          <w:color w:val="000000"/>
          <w:sz w:val="24"/>
          <w:szCs w:val="24"/>
          <w:lang w:eastAsia="ru-RU"/>
        </w:rPr>
        <w:t>Полное уничтожение частной торговли</w:t>
      </w:r>
    </w:p>
    <w:p w:rsidR="003A16F3" w:rsidRPr="003A16F3" w:rsidRDefault="003A16F3" w:rsidP="003A16F3">
      <w:pPr>
        <w:spacing w:before="120" w:after="120" w:line="240" w:lineRule="atLeast"/>
        <w:ind w:firstLine="450"/>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 xml:space="preserve">21 ноября 1918 года издан декрет «Об организации снабжения». Суть этого закона была в том, что теперь только </w:t>
      </w:r>
      <w:proofErr w:type="spellStart"/>
      <w:r w:rsidRPr="003A16F3">
        <w:rPr>
          <w:rFonts w:ascii="Times New Roman" w:eastAsia="Times New Roman" w:hAnsi="Times New Roman" w:cs="Times New Roman"/>
          <w:color w:val="000000"/>
          <w:sz w:val="24"/>
          <w:szCs w:val="24"/>
          <w:lang w:eastAsia="ru-RU"/>
        </w:rPr>
        <w:t>НаркомПрод</w:t>
      </w:r>
      <w:proofErr w:type="spellEnd"/>
      <w:r w:rsidRPr="003A16F3">
        <w:rPr>
          <w:rFonts w:ascii="Times New Roman" w:eastAsia="Times New Roman" w:hAnsi="Times New Roman" w:cs="Times New Roman"/>
          <w:color w:val="000000"/>
          <w:sz w:val="24"/>
          <w:szCs w:val="24"/>
          <w:lang w:eastAsia="ru-RU"/>
        </w:rPr>
        <w:t xml:space="preserve"> имел права обеспечивать населением любыми товарами, в том числе и хлебом. То есть любые частные продажи, в том числе и деятельность «мешочников», оказывалась вне закона. Их товары изымали в пользу государства, а самих торговцев арестовывали. Но в этом стремлении контролировать все большевики зашли очень далеко. Да, они полностью уничтожили частную торговлю, оставив только государственную, но проблема в том, что государству было нечего предложить населению! Снабжение города и товарообмен с деревней был разорван окончательно! И не случайно во время гражданской войны были "красные", были "белые" и были, </w:t>
      </w:r>
      <w:proofErr w:type="gramStart"/>
      <w:r w:rsidRPr="003A16F3">
        <w:rPr>
          <w:rFonts w:ascii="Times New Roman" w:eastAsia="Times New Roman" w:hAnsi="Times New Roman" w:cs="Times New Roman"/>
          <w:color w:val="000000"/>
          <w:sz w:val="24"/>
          <w:szCs w:val="24"/>
          <w:lang w:eastAsia="ru-RU"/>
        </w:rPr>
        <w:t>мало</w:t>
      </w:r>
      <w:proofErr w:type="gramEnd"/>
      <w:r w:rsidRPr="003A16F3">
        <w:rPr>
          <w:rFonts w:ascii="Times New Roman" w:eastAsia="Times New Roman" w:hAnsi="Times New Roman" w:cs="Times New Roman"/>
          <w:color w:val="000000"/>
          <w:sz w:val="24"/>
          <w:szCs w:val="24"/>
          <w:lang w:eastAsia="ru-RU"/>
        </w:rPr>
        <w:t xml:space="preserve"> кто знает, "зеленые". Последние были представителями крестьянства и защищали его интересы. Зеленые не видели большой разницы между белыми и красными, поэтому воевали со всеми.</w:t>
      </w:r>
    </w:p>
    <w:p w:rsidR="003A16F3" w:rsidRPr="003A16F3" w:rsidRDefault="003A16F3" w:rsidP="003A16F3">
      <w:pPr>
        <w:spacing w:before="120" w:after="120" w:line="240" w:lineRule="atLeast"/>
        <w:ind w:firstLine="450"/>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В итоге началось послабление тех мер, которые на протяжении двух лет укрепляли большевики. И это было мерой вынужденной, поскольку террор, во всех его проявлениях, людям надоел, и строить государство на одном только насилии было невозможно.</w:t>
      </w:r>
    </w:p>
    <w:p w:rsidR="003A16F3" w:rsidRPr="003A16F3" w:rsidRDefault="003A16F3" w:rsidP="003A16F3">
      <w:pPr>
        <w:spacing w:before="105" w:after="105" w:line="240" w:lineRule="auto"/>
        <w:outlineLvl w:val="1"/>
        <w:rPr>
          <w:rFonts w:ascii="Times New Roman" w:eastAsia="Times New Roman" w:hAnsi="Times New Roman" w:cs="Times New Roman"/>
          <w:b/>
          <w:bCs/>
          <w:color w:val="000000"/>
          <w:sz w:val="24"/>
          <w:szCs w:val="24"/>
          <w:lang w:eastAsia="ru-RU"/>
        </w:rPr>
      </w:pPr>
      <w:r w:rsidRPr="003A16F3">
        <w:rPr>
          <w:rFonts w:ascii="Times New Roman" w:eastAsia="Times New Roman" w:hAnsi="Times New Roman" w:cs="Times New Roman"/>
          <w:b/>
          <w:bCs/>
          <w:color w:val="000000"/>
          <w:sz w:val="24"/>
          <w:szCs w:val="24"/>
          <w:lang w:eastAsia="ru-RU"/>
        </w:rPr>
        <w:t>Результаты политики военного коммунизма для СССР</w:t>
      </w:r>
    </w:p>
    <w:p w:rsidR="003A16F3" w:rsidRPr="003A16F3" w:rsidRDefault="003A16F3" w:rsidP="003A16F3">
      <w:pPr>
        <w:numPr>
          <w:ilvl w:val="0"/>
          <w:numId w:val="5"/>
        </w:numPr>
        <w:spacing w:after="0" w:line="240" w:lineRule="auto"/>
        <w:ind w:left="225" w:right="225"/>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lastRenderedPageBreak/>
        <w:t>В стране окончательно сложилась однопартийная система, а вся власть оказалась у большевиков.</w:t>
      </w:r>
    </w:p>
    <w:p w:rsidR="003A16F3" w:rsidRPr="003A16F3" w:rsidRDefault="003A16F3" w:rsidP="003A16F3">
      <w:pPr>
        <w:numPr>
          <w:ilvl w:val="0"/>
          <w:numId w:val="5"/>
        </w:numPr>
        <w:spacing w:after="0" w:line="240" w:lineRule="auto"/>
        <w:ind w:left="225" w:right="225"/>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В РСФСР создана нерыночная экономика, полностью подконтрольная государству, и в которой полностью удален частный капитал.</w:t>
      </w:r>
    </w:p>
    <w:p w:rsidR="003A16F3" w:rsidRPr="003A16F3" w:rsidRDefault="003A16F3" w:rsidP="003A16F3">
      <w:pPr>
        <w:numPr>
          <w:ilvl w:val="0"/>
          <w:numId w:val="5"/>
        </w:numPr>
        <w:spacing w:after="0" w:line="240" w:lineRule="auto"/>
        <w:ind w:left="225" w:right="225"/>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Большевики получили контроль над всеми ресурсами страны. В результате этого удалось установить власть и победить в войне.</w:t>
      </w:r>
    </w:p>
    <w:p w:rsidR="003A16F3" w:rsidRPr="003A16F3" w:rsidRDefault="003A16F3" w:rsidP="003A16F3">
      <w:pPr>
        <w:numPr>
          <w:ilvl w:val="0"/>
          <w:numId w:val="5"/>
        </w:numPr>
        <w:spacing w:after="0" w:line="240" w:lineRule="auto"/>
        <w:ind w:left="225" w:right="225"/>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Обострение противоречий между рабочими и крестьянством.</w:t>
      </w:r>
    </w:p>
    <w:p w:rsidR="003A16F3" w:rsidRPr="003A16F3" w:rsidRDefault="003A16F3" w:rsidP="003A16F3">
      <w:pPr>
        <w:numPr>
          <w:ilvl w:val="0"/>
          <w:numId w:val="5"/>
        </w:numPr>
        <w:spacing w:after="0" w:line="240" w:lineRule="auto"/>
        <w:ind w:left="225" w:right="225"/>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Давление на экономику, поскольку политика большевиков приводила к социальным проблемам.</w:t>
      </w:r>
      <w:r w:rsidRPr="003A16F3">
        <w:rPr>
          <w:rStyle w:val="a"/>
          <w:rFonts w:ascii="Times New Roman" w:eastAsia="Times New Roman" w:hAnsi="Times New Roman" w:cs="Times New Roman"/>
          <w:snapToGrid w:val="0"/>
          <w:color w:val="000000"/>
          <w:w w:val="0"/>
          <w:sz w:val="24"/>
          <w:szCs w:val="24"/>
          <w:u w:color="000000"/>
          <w:bdr w:val="none" w:sz="0" w:space="0" w:color="000000"/>
          <w:shd w:val="clear" w:color="000000" w:fill="000000"/>
          <w:lang/>
        </w:rPr>
        <w:t xml:space="preserve"> </w:t>
      </w:r>
      <w:r w:rsidRPr="003A16F3">
        <w:rPr>
          <w:rFonts w:ascii="Times New Roman" w:eastAsia="Times New Roman" w:hAnsi="Times New Roman" w:cs="Times New Roman"/>
          <w:noProof/>
          <w:color w:val="000000"/>
          <w:sz w:val="24"/>
          <w:szCs w:val="24"/>
          <w:lang w:eastAsia="ru-RU"/>
        </w:rPr>
        <w:drawing>
          <wp:inline distT="0" distB="0" distL="0" distR="0">
            <wp:extent cx="5940425" cy="1876830"/>
            <wp:effectExtent l="19050" t="0" r="3175" b="0"/>
            <wp:docPr id="43" name="Рисунок 43" descr="C:\Users\User\Desktop\voen-komu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User\Desktop\voen-komun-3.jpg"/>
                    <pic:cNvPicPr>
                      <a:picLocks noChangeAspect="1" noChangeArrowheads="1"/>
                    </pic:cNvPicPr>
                  </pic:nvPicPr>
                  <pic:blipFill>
                    <a:blip r:embed="rId8" cstate="print"/>
                    <a:srcRect/>
                    <a:stretch>
                      <a:fillRect/>
                    </a:stretch>
                  </pic:blipFill>
                  <pic:spPr bwMode="auto">
                    <a:xfrm>
                      <a:off x="0" y="0"/>
                      <a:ext cx="5940425" cy="1876830"/>
                    </a:xfrm>
                    <a:prstGeom prst="rect">
                      <a:avLst/>
                    </a:prstGeom>
                    <a:noFill/>
                    <a:ln w="9525">
                      <a:noFill/>
                      <a:miter lim="800000"/>
                      <a:headEnd/>
                      <a:tailEnd/>
                    </a:ln>
                  </pic:spPr>
                </pic:pic>
              </a:graphicData>
            </a:graphic>
          </wp:inline>
        </w:drawing>
      </w:r>
      <w:r w:rsidRPr="003A16F3">
        <w:rPr>
          <w:rFonts w:ascii="Times New Roman" w:eastAsia="Times New Roman" w:hAnsi="Times New Roman" w:cs="Times New Roman"/>
          <w:sz w:val="24"/>
          <w:szCs w:val="24"/>
          <w:lang w:eastAsia="ru-RU"/>
        </w:rPr>
        <w:tab/>
      </w:r>
    </w:p>
    <w:p w:rsidR="003A16F3" w:rsidRPr="003A16F3" w:rsidRDefault="003A16F3" w:rsidP="003A16F3">
      <w:pPr>
        <w:spacing w:before="120" w:after="120" w:line="240" w:lineRule="atLeast"/>
        <w:ind w:firstLine="450"/>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 xml:space="preserve">В результате военный коммунизм, кратко о котором мы говорили в данном материале, полностью провалился. Вернее эта политика выполнила свою историческую миссию (большевики укрепились у власти благодаря террору), но ее пришлось спешно сворачивать и переходить к </w:t>
      </w:r>
      <w:proofErr w:type="spellStart"/>
      <w:r w:rsidRPr="003A16F3">
        <w:rPr>
          <w:rFonts w:ascii="Times New Roman" w:eastAsia="Times New Roman" w:hAnsi="Times New Roman" w:cs="Times New Roman"/>
          <w:color w:val="000000"/>
          <w:sz w:val="24"/>
          <w:szCs w:val="24"/>
          <w:lang w:eastAsia="ru-RU"/>
        </w:rPr>
        <w:t>НЭПу</w:t>
      </w:r>
      <w:proofErr w:type="spellEnd"/>
      <w:r w:rsidRPr="003A16F3">
        <w:rPr>
          <w:rFonts w:ascii="Times New Roman" w:eastAsia="Times New Roman" w:hAnsi="Times New Roman" w:cs="Times New Roman"/>
          <w:color w:val="000000"/>
          <w:sz w:val="24"/>
          <w:szCs w:val="24"/>
          <w:lang w:eastAsia="ru-RU"/>
        </w:rPr>
        <w:t>, иначе власть было не удержать. Настолько страна устала от террора, который был визитной карточкой политики военного коммунизма.</w:t>
      </w:r>
    </w:p>
    <w:p w:rsidR="001450D1" w:rsidRPr="003A16F3" w:rsidRDefault="003A16F3" w:rsidP="003A16F3">
      <w:pPr>
        <w:rPr>
          <w:rFonts w:ascii="Times New Roman" w:hAnsi="Times New Roman" w:cs="Times New Roman"/>
          <w:sz w:val="24"/>
          <w:szCs w:val="24"/>
        </w:rPr>
      </w:pPr>
      <w:r w:rsidRPr="003A16F3">
        <w:rPr>
          <w:rFonts w:ascii="Times New Roman" w:hAnsi="Times New Roman" w:cs="Times New Roman"/>
          <w:noProof/>
          <w:sz w:val="24"/>
          <w:szCs w:val="24"/>
          <w:lang w:eastAsia="ru-RU"/>
        </w:rPr>
        <w:drawing>
          <wp:inline distT="0" distB="0" distL="0" distR="0">
            <wp:extent cx="5940425" cy="2415926"/>
            <wp:effectExtent l="19050" t="0" r="3175" b="0"/>
            <wp:docPr id="46" name="Рисунок 46" descr="C:\Users\User\Desktop\voen-komun-ito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User\Desktop\voen-komun-itogi.jpg"/>
                    <pic:cNvPicPr>
                      <a:picLocks noChangeAspect="1" noChangeArrowheads="1"/>
                    </pic:cNvPicPr>
                  </pic:nvPicPr>
                  <pic:blipFill>
                    <a:blip r:embed="rId9" cstate="print"/>
                    <a:srcRect/>
                    <a:stretch>
                      <a:fillRect/>
                    </a:stretch>
                  </pic:blipFill>
                  <pic:spPr bwMode="auto">
                    <a:xfrm>
                      <a:off x="0" y="0"/>
                      <a:ext cx="5940425" cy="2415926"/>
                    </a:xfrm>
                    <a:prstGeom prst="rect">
                      <a:avLst/>
                    </a:prstGeom>
                    <a:noFill/>
                    <a:ln w="9525">
                      <a:noFill/>
                      <a:miter lim="800000"/>
                      <a:headEnd/>
                      <a:tailEnd/>
                    </a:ln>
                  </pic:spPr>
                </pic:pic>
              </a:graphicData>
            </a:graphic>
          </wp:inline>
        </w:drawing>
      </w:r>
    </w:p>
    <w:p w:rsidR="003A16F3" w:rsidRPr="003A16F3" w:rsidRDefault="003A16F3" w:rsidP="003A16F3">
      <w:pPr>
        <w:rPr>
          <w:rFonts w:ascii="Times New Roman" w:hAnsi="Times New Roman" w:cs="Times New Roman"/>
          <w:b/>
          <w:color w:val="000000"/>
          <w:sz w:val="24"/>
          <w:szCs w:val="24"/>
          <w:u w:val="single"/>
          <w:shd w:val="clear" w:color="auto" w:fill="FFFFFF"/>
        </w:rPr>
      </w:pPr>
      <w:r w:rsidRPr="003A16F3">
        <w:rPr>
          <w:rFonts w:ascii="Times New Roman" w:hAnsi="Times New Roman" w:cs="Times New Roman"/>
          <w:b/>
          <w:color w:val="000000"/>
          <w:sz w:val="24"/>
          <w:szCs w:val="24"/>
          <w:u w:val="single"/>
          <w:shd w:val="clear" w:color="auto" w:fill="FFFFFF"/>
        </w:rPr>
        <w:t xml:space="preserve">НЭП </w:t>
      </w:r>
    </w:p>
    <w:p w:rsidR="003A16F3" w:rsidRPr="003A16F3" w:rsidRDefault="003A16F3" w:rsidP="003A16F3">
      <w:pPr>
        <w:rPr>
          <w:rFonts w:ascii="Times New Roman" w:hAnsi="Times New Roman" w:cs="Times New Roman"/>
          <w:sz w:val="24"/>
          <w:szCs w:val="24"/>
        </w:rPr>
      </w:pPr>
      <w:r w:rsidRPr="003A16F3">
        <w:rPr>
          <w:rFonts w:ascii="Times New Roman" w:hAnsi="Times New Roman" w:cs="Times New Roman"/>
          <w:color w:val="000000"/>
          <w:sz w:val="24"/>
          <w:szCs w:val="24"/>
          <w:shd w:val="clear" w:color="auto" w:fill="FFFFFF"/>
        </w:rPr>
        <w:t>Экономическая политика СССР в 20-е годы, вызванная необходимостью преодолеть системный кризис, остро ощущавшийся после окончания Гражданской войны. Включала в себя возврат к товарно-денежным отношениям, замену разверстки налогом и свободу торговли. ВЫНУЖДЕННЫЙ НЭП</w:t>
      </w:r>
      <w:proofErr w:type="gramStart"/>
      <w:r w:rsidRPr="003A16F3">
        <w:rPr>
          <w:rFonts w:ascii="Times New Roman" w:hAnsi="Times New Roman" w:cs="Times New Roman"/>
          <w:color w:val="000000"/>
          <w:sz w:val="24"/>
          <w:szCs w:val="24"/>
          <w:shd w:val="clear" w:color="auto" w:fill="FFFFFF"/>
        </w:rPr>
        <w:t xml:space="preserve"> П</w:t>
      </w:r>
      <w:proofErr w:type="gramEnd"/>
      <w:r w:rsidRPr="003A16F3">
        <w:rPr>
          <w:rFonts w:ascii="Times New Roman" w:hAnsi="Times New Roman" w:cs="Times New Roman"/>
          <w:color w:val="000000"/>
          <w:sz w:val="24"/>
          <w:szCs w:val="24"/>
          <w:shd w:val="clear" w:color="auto" w:fill="FFFFFF"/>
        </w:rPr>
        <w:t>осле семи лет Первой мировой и гражданской войны положение страны было катастрофическим. Она потеряла более четверти своего национального богатства. Не хватало самых необходимых продуктов питания. По некоторым данным, людские потери с начала</w:t>
      </w:r>
      <w:proofErr w:type="gramStart"/>
      <w:r w:rsidRPr="003A16F3">
        <w:rPr>
          <w:rFonts w:ascii="Times New Roman" w:hAnsi="Times New Roman" w:cs="Times New Roman"/>
          <w:color w:val="000000"/>
          <w:sz w:val="24"/>
          <w:szCs w:val="24"/>
          <w:shd w:val="clear" w:color="auto" w:fill="FFFFFF"/>
        </w:rPr>
        <w:t xml:space="preserve"> П</w:t>
      </w:r>
      <w:proofErr w:type="gramEnd"/>
      <w:r w:rsidRPr="003A16F3">
        <w:rPr>
          <w:rFonts w:ascii="Times New Roman" w:hAnsi="Times New Roman" w:cs="Times New Roman"/>
          <w:color w:val="000000"/>
          <w:sz w:val="24"/>
          <w:szCs w:val="24"/>
          <w:shd w:val="clear" w:color="auto" w:fill="FFFFFF"/>
        </w:rPr>
        <w:t>ервой мировой войны от боевых действий, голо</w:t>
      </w:r>
      <w:r w:rsidRPr="003A16F3">
        <w:rPr>
          <w:rFonts w:ascii="Times New Roman" w:hAnsi="Times New Roman" w:cs="Times New Roman"/>
          <w:color w:val="000000"/>
          <w:sz w:val="24"/>
          <w:szCs w:val="24"/>
          <w:shd w:val="clear" w:color="auto" w:fill="FFFFFF"/>
        </w:rPr>
        <w:softHyphen/>
        <w:t xml:space="preserve">да и болезней, «красного» и «белого» террора составили 19 миллионов человек. </w:t>
      </w:r>
      <w:r w:rsidRPr="003A16F3">
        <w:rPr>
          <w:rFonts w:ascii="Times New Roman" w:hAnsi="Times New Roman" w:cs="Times New Roman"/>
          <w:color w:val="000000"/>
          <w:sz w:val="24"/>
          <w:szCs w:val="24"/>
          <w:shd w:val="clear" w:color="auto" w:fill="FFFFFF"/>
        </w:rPr>
        <w:lastRenderedPageBreak/>
        <w:t>Эмигрировали из страны около 2 миллионов человек, причем среди них – почти все представители политической и финан</w:t>
      </w:r>
      <w:r w:rsidRPr="003A16F3">
        <w:rPr>
          <w:rFonts w:ascii="Times New Roman" w:hAnsi="Times New Roman" w:cs="Times New Roman"/>
          <w:color w:val="000000"/>
          <w:sz w:val="24"/>
          <w:szCs w:val="24"/>
          <w:shd w:val="clear" w:color="auto" w:fill="FFFFFF"/>
        </w:rPr>
        <w:softHyphen/>
        <w:t>сово-промышленной элиты дореволюционной России. До осени 1918 года огромные поставки сырья и продовольствия осуществлялись, согласно условиям мира, в Германию и Австро-Венгрию. Отступая из России, интервенты вывезли с собой пушнины, шерсти, леса, нефти, марганца, зерна, промышленного оборудования на многие миллионы золотых рублей. Недовольство политикой «военного коммунизма» все ярче проявлялась в деревне. В 1920 году развернулось одно из самых массовых крестьянских повстанческих движений под руководством Антонова – «</w:t>
      </w:r>
      <w:proofErr w:type="spellStart"/>
      <w:r w:rsidRPr="003A16F3">
        <w:rPr>
          <w:rFonts w:ascii="Times New Roman" w:hAnsi="Times New Roman" w:cs="Times New Roman"/>
          <w:color w:val="000000"/>
          <w:sz w:val="24"/>
          <w:szCs w:val="24"/>
          <w:shd w:val="clear" w:color="auto" w:fill="FFFFFF"/>
        </w:rPr>
        <w:t>антоновщина</w:t>
      </w:r>
      <w:proofErr w:type="spellEnd"/>
      <w:r w:rsidRPr="003A16F3">
        <w:rPr>
          <w:rFonts w:ascii="Times New Roman" w:hAnsi="Times New Roman" w:cs="Times New Roman"/>
          <w:color w:val="000000"/>
          <w:sz w:val="24"/>
          <w:szCs w:val="24"/>
          <w:shd w:val="clear" w:color="auto" w:fill="FFFFFF"/>
        </w:rPr>
        <w:t xml:space="preserve">». Недовольство политикой большевиков распространилось и в армии. С оружием в руках поднялся Кронштадт – крупнейшая военно-морская база Балтийского флота, «ключ к Петрограду». Большевики приняли экстренные и жестокие меры для ликвидации </w:t>
      </w:r>
      <w:proofErr w:type="spellStart"/>
      <w:r w:rsidRPr="003A16F3">
        <w:rPr>
          <w:rFonts w:ascii="Times New Roman" w:hAnsi="Times New Roman" w:cs="Times New Roman"/>
          <w:color w:val="000000"/>
          <w:sz w:val="24"/>
          <w:szCs w:val="24"/>
          <w:shd w:val="clear" w:color="auto" w:fill="FFFFFF"/>
        </w:rPr>
        <w:t>кронштадтского</w:t>
      </w:r>
      <w:proofErr w:type="spellEnd"/>
      <w:r w:rsidRPr="003A16F3">
        <w:rPr>
          <w:rFonts w:ascii="Times New Roman" w:hAnsi="Times New Roman" w:cs="Times New Roman"/>
          <w:color w:val="000000"/>
          <w:sz w:val="24"/>
          <w:szCs w:val="24"/>
          <w:shd w:val="clear" w:color="auto" w:fill="FFFFFF"/>
        </w:rPr>
        <w:t xml:space="preserve"> мятежа. В Петрограде было введено осадное положение. </w:t>
      </w:r>
      <w:proofErr w:type="spellStart"/>
      <w:r w:rsidRPr="003A16F3">
        <w:rPr>
          <w:rFonts w:ascii="Times New Roman" w:hAnsi="Times New Roman" w:cs="Times New Roman"/>
          <w:color w:val="000000"/>
          <w:sz w:val="24"/>
          <w:szCs w:val="24"/>
          <w:shd w:val="clear" w:color="auto" w:fill="FFFFFF"/>
        </w:rPr>
        <w:t>Кронштадтцам</w:t>
      </w:r>
      <w:proofErr w:type="spellEnd"/>
      <w:r w:rsidRPr="003A16F3">
        <w:rPr>
          <w:rFonts w:ascii="Times New Roman" w:hAnsi="Times New Roman" w:cs="Times New Roman"/>
          <w:color w:val="000000"/>
          <w:sz w:val="24"/>
          <w:szCs w:val="24"/>
          <w:shd w:val="clear" w:color="auto" w:fill="FFFFFF"/>
        </w:rPr>
        <w:t xml:space="preserve"> был направлен ультиматум, в котором тому, кто готов был сдаться, обещали сохранить жизнь. К стенам крепости были направлены армейские подразделения. Однако предпринятое 8 марта наступление на Кронштадт окончилось неудачей. В ночь с 16 на 17 марта по уже тонкому льду Финского залива на штурм крепости двинулась 7-я армия (45 тысяч человек) под командованием М.Н. Тухачевского. В наступлении принимали участие и делегаты Х съезда РК</w:t>
      </w:r>
      <w:proofErr w:type="gramStart"/>
      <w:r w:rsidRPr="003A16F3">
        <w:rPr>
          <w:rFonts w:ascii="Times New Roman" w:hAnsi="Times New Roman" w:cs="Times New Roman"/>
          <w:color w:val="000000"/>
          <w:sz w:val="24"/>
          <w:szCs w:val="24"/>
          <w:shd w:val="clear" w:color="auto" w:fill="FFFFFF"/>
        </w:rPr>
        <w:t>П(</w:t>
      </w:r>
      <w:proofErr w:type="gramEnd"/>
      <w:r w:rsidRPr="003A16F3">
        <w:rPr>
          <w:rFonts w:ascii="Times New Roman" w:hAnsi="Times New Roman" w:cs="Times New Roman"/>
          <w:color w:val="000000"/>
          <w:sz w:val="24"/>
          <w:szCs w:val="24"/>
          <w:shd w:val="clear" w:color="auto" w:fill="FFFFFF"/>
        </w:rPr>
        <w:t xml:space="preserve">б), направленные из Москвы. К утру 18 марта выступление в Кронштадте было подавлено. На все эти вызовы советская власть ответила </w:t>
      </w:r>
      <w:proofErr w:type="spellStart"/>
      <w:r w:rsidRPr="003A16F3">
        <w:rPr>
          <w:rFonts w:ascii="Times New Roman" w:hAnsi="Times New Roman" w:cs="Times New Roman"/>
          <w:color w:val="000000"/>
          <w:sz w:val="24"/>
          <w:szCs w:val="24"/>
          <w:shd w:val="clear" w:color="auto" w:fill="FFFFFF"/>
        </w:rPr>
        <w:t>НЭПом</w:t>
      </w:r>
      <w:proofErr w:type="spellEnd"/>
      <w:r w:rsidRPr="003A16F3">
        <w:rPr>
          <w:rFonts w:ascii="Times New Roman" w:hAnsi="Times New Roman" w:cs="Times New Roman"/>
          <w:color w:val="000000"/>
          <w:sz w:val="24"/>
          <w:szCs w:val="24"/>
          <w:shd w:val="clear" w:color="auto" w:fill="FFFFFF"/>
        </w:rPr>
        <w:t xml:space="preserve">. Это был неожиданный и сильный ход. </w:t>
      </w:r>
      <w:proofErr w:type="spellStart"/>
      <w:r w:rsidRPr="003A16F3">
        <w:rPr>
          <w:rFonts w:ascii="Times New Roman" w:hAnsi="Times New Roman" w:cs="Times New Roman"/>
          <w:color w:val="000000"/>
          <w:sz w:val="24"/>
          <w:szCs w:val="24"/>
          <w:shd w:val="clear" w:color="auto" w:fill="FFFFFF"/>
        </w:rPr>
        <w:t>История</w:t>
      </w:r>
      <w:proofErr w:type="gramStart"/>
      <w:r w:rsidRPr="003A16F3">
        <w:rPr>
          <w:rFonts w:ascii="Times New Roman" w:hAnsi="Times New Roman" w:cs="Times New Roman"/>
          <w:color w:val="000000"/>
          <w:sz w:val="24"/>
          <w:szCs w:val="24"/>
          <w:shd w:val="clear" w:color="auto" w:fill="FFFFFF"/>
        </w:rPr>
        <w:t>.Р</w:t>
      </w:r>
      <w:proofErr w:type="gramEnd"/>
      <w:r w:rsidRPr="003A16F3">
        <w:rPr>
          <w:rFonts w:ascii="Times New Roman" w:hAnsi="Times New Roman" w:cs="Times New Roman"/>
          <w:color w:val="000000"/>
          <w:sz w:val="24"/>
          <w:szCs w:val="24"/>
          <w:shd w:val="clear" w:color="auto" w:fill="FFFFFF"/>
        </w:rPr>
        <w:t>Ф</w:t>
      </w:r>
      <w:proofErr w:type="spellEnd"/>
      <w:r w:rsidRPr="003A16F3">
        <w:rPr>
          <w:rFonts w:ascii="Times New Roman" w:hAnsi="Times New Roman" w:cs="Times New Roman"/>
          <w:color w:val="000000"/>
          <w:sz w:val="24"/>
          <w:szCs w:val="24"/>
          <w:shd w:val="clear" w:color="auto" w:fill="FFFFFF"/>
        </w:rPr>
        <w:t xml:space="preserve">: НЭП, </w:t>
      </w:r>
      <w:proofErr w:type="spellStart"/>
      <w:r w:rsidRPr="003A16F3">
        <w:rPr>
          <w:rFonts w:ascii="Times New Roman" w:hAnsi="Times New Roman" w:cs="Times New Roman"/>
          <w:color w:val="000000"/>
          <w:sz w:val="24"/>
          <w:szCs w:val="24"/>
          <w:shd w:val="clear" w:color="auto" w:fill="FFFFFF"/>
        </w:rPr>
        <w:t>инфографический</w:t>
      </w:r>
      <w:proofErr w:type="spellEnd"/>
      <w:r w:rsidRPr="003A16F3">
        <w:rPr>
          <w:rFonts w:ascii="Times New Roman" w:hAnsi="Times New Roman" w:cs="Times New Roman"/>
          <w:color w:val="000000"/>
          <w:sz w:val="24"/>
          <w:szCs w:val="24"/>
          <w:shd w:val="clear" w:color="auto" w:fill="FFFFFF"/>
        </w:rPr>
        <w:t xml:space="preserve"> </w:t>
      </w:r>
      <w:proofErr w:type="gramStart"/>
      <w:r w:rsidRPr="003A16F3">
        <w:rPr>
          <w:rFonts w:ascii="Times New Roman" w:hAnsi="Times New Roman" w:cs="Times New Roman"/>
          <w:color w:val="000000"/>
          <w:sz w:val="24"/>
          <w:szCs w:val="24"/>
          <w:shd w:val="clear" w:color="auto" w:fill="FFFFFF"/>
        </w:rPr>
        <w:t>ролик</w:t>
      </w:r>
      <w:proofErr w:type="gramEnd"/>
      <w:r w:rsidRPr="003A16F3">
        <w:rPr>
          <w:rFonts w:ascii="Times New Roman" w:hAnsi="Times New Roman" w:cs="Times New Roman"/>
          <w:color w:val="000000"/>
          <w:sz w:val="24"/>
          <w:szCs w:val="24"/>
          <w:shd w:val="clear" w:color="auto" w:fill="FFFFFF"/>
        </w:rPr>
        <w:t xml:space="preserve">    СКОЛЬКО ЛЕТ ЛЕНИН ДАВАЛ НЭПУ Выражение «Всерьез и надолго». Из выступления советского наркома земледелия Валериана Валериановича </w:t>
      </w:r>
      <w:proofErr w:type="spellStart"/>
      <w:r w:rsidRPr="003A16F3">
        <w:rPr>
          <w:rFonts w:ascii="Times New Roman" w:hAnsi="Times New Roman" w:cs="Times New Roman"/>
          <w:color w:val="000000"/>
          <w:sz w:val="24"/>
          <w:szCs w:val="24"/>
          <w:shd w:val="clear" w:color="auto" w:fill="FFFFFF"/>
        </w:rPr>
        <w:t>Осинского</w:t>
      </w:r>
      <w:proofErr w:type="spellEnd"/>
      <w:r w:rsidRPr="003A16F3">
        <w:rPr>
          <w:rFonts w:ascii="Times New Roman" w:hAnsi="Times New Roman" w:cs="Times New Roman"/>
          <w:color w:val="000000"/>
          <w:sz w:val="24"/>
          <w:szCs w:val="24"/>
          <w:shd w:val="clear" w:color="auto" w:fill="FFFFFF"/>
        </w:rPr>
        <w:t xml:space="preserve"> (псевдоним В. В. Оболенского, 1887-1938) на X конференции РК</w:t>
      </w:r>
      <w:proofErr w:type="gramStart"/>
      <w:r w:rsidRPr="003A16F3">
        <w:rPr>
          <w:rFonts w:ascii="Times New Roman" w:hAnsi="Times New Roman" w:cs="Times New Roman"/>
          <w:color w:val="000000"/>
          <w:sz w:val="24"/>
          <w:szCs w:val="24"/>
          <w:shd w:val="clear" w:color="auto" w:fill="FFFFFF"/>
        </w:rPr>
        <w:t>П(</w:t>
      </w:r>
      <w:proofErr w:type="gramEnd"/>
      <w:r w:rsidRPr="003A16F3">
        <w:rPr>
          <w:rFonts w:ascii="Times New Roman" w:hAnsi="Times New Roman" w:cs="Times New Roman"/>
          <w:color w:val="000000"/>
          <w:sz w:val="24"/>
          <w:szCs w:val="24"/>
          <w:shd w:val="clear" w:color="auto" w:fill="FFFFFF"/>
        </w:rPr>
        <w:t xml:space="preserve">б) 26 мая 1921 г. Так он определил перспективы новой экономической политики - нэпа. Слова и позиция  В.  В. </w:t>
      </w:r>
      <w:proofErr w:type="spellStart"/>
      <w:r w:rsidRPr="003A16F3">
        <w:rPr>
          <w:rFonts w:ascii="Times New Roman" w:hAnsi="Times New Roman" w:cs="Times New Roman"/>
          <w:color w:val="000000"/>
          <w:sz w:val="24"/>
          <w:szCs w:val="24"/>
          <w:shd w:val="clear" w:color="auto" w:fill="FFFFFF"/>
        </w:rPr>
        <w:t>Осинского</w:t>
      </w:r>
      <w:proofErr w:type="spellEnd"/>
      <w:r w:rsidRPr="003A16F3">
        <w:rPr>
          <w:rFonts w:ascii="Times New Roman" w:hAnsi="Times New Roman" w:cs="Times New Roman"/>
          <w:color w:val="000000"/>
          <w:sz w:val="24"/>
          <w:szCs w:val="24"/>
          <w:shd w:val="clear" w:color="auto" w:fill="FFFFFF"/>
        </w:rPr>
        <w:t xml:space="preserve"> известны </w:t>
      </w:r>
      <w:proofErr w:type="gramStart"/>
      <w:r w:rsidRPr="003A16F3">
        <w:rPr>
          <w:rFonts w:ascii="Times New Roman" w:hAnsi="Times New Roman" w:cs="Times New Roman"/>
          <w:color w:val="000000"/>
          <w:sz w:val="24"/>
          <w:szCs w:val="24"/>
          <w:shd w:val="clear" w:color="auto" w:fill="FFFFFF"/>
        </w:rPr>
        <w:t>только</w:t>
      </w:r>
      <w:proofErr w:type="gramEnd"/>
      <w:r w:rsidRPr="003A16F3">
        <w:rPr>
          <w:rFonts w:ascii="Times New Roman" w:hAnsi="Times New Roman" w:cs="Times New Roman"/>
          <w:color w:val="000000"/>
          <w:sz w:val="24"/>
          <w:szCs w:val="24"/>
          <w:shd w:val="clear" w:color="auto" w:fill="FFFFFF"/>
        </w:rPr>
        <w:t xml:space="preserve"> по отзывам В. И. Ленина, который в своем заключительном слове (27 мая 1921 г.) сказал: «</w:t>
      </w:r>
      <w:proofErr w:type="spellStart"/>
      <w:r w:rsidRPr="003A16F3">
        <w:rPr>
          <w:rFonts w:ascii="Times New Roman" w:hAnsi="Times New Roman" w:cs="Times New Roman"/>
          <w:color w:val="000000"/>
          <w:sz w:val="24"/>
          <w:szCs w:val="24"/>
          <w:shd w:val="clear" w:color="auto" w:fill="FFFFFF"/>
        </w:rPr>
        <w:t>Осинский</w:t>
      </w:r>
      <w:proofErr w:type="spellEnd"/>
      <w:r w:rsidRPr="003A16F3">
        <w:rPr>
          <w:rFonts w:ascii="Times New Roman" w:hAnsi="Times New Roman" w:cs="Times New Roman"/>
          <w:color w:val="000000"/>
          <w:sz w:val="24"/>
          <w:szCs w:val="24"/>
          <w:shd w:val="clear" w:color="auto" w:fill="FFFFFF"/>
        </w:rPr>
        <w:t xml:space="preserve"> дал, три вывода. Первый вывод - «всерьез и надолго». А также; «всерьез и надолго - 25 лет». Я не такой пессимист». Позднее, выступая с докладом «О внутренней и внешней политике республики» на IX Всероссийском съезде Советов, В. И. Ленин сказал о нэпе (23 декабря 1921 г.): «Эту политику мы проводим всерьез и надолго, но, конечно, как правильно уже замечено, не навсегда». Употребляется обычно в прямом смысле - основательно, фундаментально, прочно. В. Серов. Энциклопедический словарь крылатых слов и выражений   О ЗАМЕНЕ ПРОДРАЗВЕРСТКИ Декрет ВЦИК «О замене продовольственной и сырьевой разверстки натуральным налогом», принятий на основе решения Х съезда РК</w:t>
      </w:r>
      <w:proofErr w:type="gramStart"/>
      <w:r w:rsidRPr="003A16F3">
        <w:rPr>
          <w:rFonts w:ascii="Times New Roman" w:hAnsi="Times New Roman" w:cs="Times New Roman"/>
          <w:color w:val="000000"/>
          <w:sz w:val="24"/>
          <w:szCs w:val="24"/>
          <w:shd w:val="clear" w:color="auto" w:fill="FFFFFF"/>
        </w:rPr>
        <w:t>П(</w:t>
      </w:r>
      <w:proofErr w:type="gramEnd"/>
      <w:r w:rsidRPr="003A16F3">
        <w:rPr>
          <w:rFonts w:ascii="Times New Roman" w:hAnsi="Times New Roman" w:cs="Times New Roman"/>
          <w:color w:val="000000"/>
          <w:sz w:val="24"/>
          <w:szCs w:val="24"/>
          <w:shd w:val="clear" w:color="auto" w:fill="FFFFFF"/>
        </w:rPr>
        <w:t xml:space="preserve">б) «О замене разверстки натуральным налогом» (март 1921 г.), положил начало переходу к новой экономической политике. 1. </w:t>
      </w:r>
      <w:proofErr w:type="gramStart"/>
      <w:r w:rsidRPr="003A16F3">
        <w:rPr>
          <w:rFonts w:ascii="Times New Roman" w:hAnsi="Times New Roman" w:cs="Times New Roman"/>
          <w:color w:val="000000"/>
          <w:sz w:val="24"/>
          <w:szCs w:val="24"/>
          <w:shd w:val="clear" w:color="auto" w:fill="FFFFFF"/>
        </w:rPr>
        <w:t>Для обеспечения правильного и спокойного ведения хозяйства на основе более свободного распоряжения земледельца продуктами своего труда и своими хозяйственными средствами, для укрепления крестьянского хозяйства и поднятия его производительности, а также в целях точного установления падающих на земледельцев государственных обязательств, разверстка, как способ государственных заготовок продовольствия, сырья и фуража, заменяется натуральным налогом. 2.</w:t>
      </w:r>
      <w:proofErr w:type="gramEnd"/>
      <w:r w:rsidRPr="003A16F3">
        <w:rPr>
          <w:rFonts w:ascii="Times New Roman" w:hAnsi="Times New Roman" w:cs="Times New Roman"/>
          <w:color w:val="000000"/>
          <w:sz w:val="24"/>
          <w:szCs w:val="24"/>
          <w:shd w:val="clear" w:color="auto" w:fill="FFFFFF"/>
        </w:rPr>
        <w:t xml:space="preserve"> Этот налог должен быть меньше налагавшегося до сих пор путем разверстки обложения. Сумма налога должна быть исчислена так, чтобы покрыть самые необходимые потребности армии, городских рабочих и неземледельческого населения. Общая сумма налога должна быть постоянно уменьшаема, по мере того как восстановление транспорта и промышленности позволит Советской власти получать продукты сельского хозяйства в </w:t>
      </w:r>
      <w:r w:rsidRPr="003A16F3">
        <w:rPr>
          <w:rFonts w:ascii="Times New Roman" w:hAnsi="Times New Roman" w:cs="Times New Roman"/>
          <w:color w:val="000000"/>
          <w:sz w:val="24"/>
          <w:szCs w:val="24"/>
          <w:shd w:val="clear" w:color="auto" w:fill="FFFFFF"/>
        </w:rPr>
        <w:lastRenderedPageBreak/>
        <w:t xml:space="preserve">обмен на фабрично-заводские и кустарные продукты. 3. Налог взимается в виде процентного или долевого отчисления от произведенных в хозяйстве продуктов, исходя из учета урожая, числа едоков в хозяйстве и наличия скота в нем. 4. Налог должен быть прогрессивным; процент отчисления для хозяйств середняков, маломощных хозяев и для хозяйств городских рабочих должен быть пониженным. Хозяйства беднейших крестьян могут быть освобождаемы от некоторых, а в исключительных случаях и от всех видов натурального налога. Старательные хозяева-крестьяне, увеличивающие площади засева в своих хозяйствах, а равно увеличивающие производительность хозяйств в целом, получают льготы по выполнению натурального налога. (...) 7. Ответственность за выполнение налога возлагается на каждого отдельного хозяина, и органам Советской власти поручается налагать взыскания на каждого, кто не выполнил налога. Круговая ответственность отменяется. Для </w:t>
      </w:r>
      <w:proofErr w:type="gramStart"/>
      <w:r w:rsidRPr="003A16F3">
        <w:rPr>
          <w:rFonts w:ascii="Times New Roman" w:hAnsi="Times New Roman" w:cs="Times New Roman"/>
          <w:color w:val="000000"/>
          <w:sz w:val="24"/>
          <w:szCs w:val="24"/>
          <w:shd w:val="clear" w:color="auto" w:fill="FFFFFF"/>
        </w:rPr>
        <w:t>контроля за</w:t>
      </w:r>
      <w:proofErr w:type="gramEnd"/>
      <w:r w:rsidRPr="003A16F3">
        <w:rPr>
          <w:rFonts w:ascii="Times New Roman" w:hAnsi="Times New Roman" w:cs="Times New Roman"/>
          <w:color w:val="000000"/>
          <w:sz w:val="24"/>
          <w:szCs w:val="24"/>
          <w:shd w:val="clear" w:color="auto" w:fill="FFFFFF"/>
        </w:rPr>
        <w:t xml:space="preserve"> применением и выполнением налога образуются организации местных крестьян по группам плательщиков разных размеров налога. 8. Все запасы продовольствия, сырья и фуража, остающиеся у земледельцев после выполнения ими налога, находятся в полном их распоряжении и могут быть используемы ими для улучшения и укрепления своего хозяйства, для повышения личного потребления и для обмена на продукты фабрично-заводской и кустарной промышленности и сельскохозяйственного производства. Обмен допускается в пределах местного хозяйственного </w:t>
      </w:r>
      <w:proofErr w:type="gramStart"/>
      <w:r w:rsidRPr="003A16F3">
        <w:rPr>
          <w:rFonts w:ascii="Times New Roman" w:hAnsi="Times New Roman" w:cs="Times New Roman"/>
          <w:color w:val="000000"/>
          <w:sz w:val="24"/>
          <w:szCs w:val="24"/>
          <w:shd w:val="clear" w:color="auto" w:fill="FFFFFF"/>
        </w:rPr>
        <w:t>оборота</w:t>
      </w:r>
      <w:proofErr w:type="gramEnd"/>
      <w:r w:rsidRPr="003A16F3">
        <w:rPr>
          <w:rFonts w:ascii="Times New Roman" w:hAnsi="Times New Roman" w:cs="Times New Roman"/>
          <w:color w:val="000000"/>
          <w:sz w:val="24"/>
          <w:szCs w:val="24"/>
          <w:shd w:val="clear" w:color="auto" w:fill="FFFFFF"/>
        </w:rPr>
        <w:t xml:space="preserve"> как через кооперативные организации, так и на рынках и базарах. 9. Тем земледельцам, которые остающиеся у них после выполнения налога излишки пожелают сдать государству, в обмен на эти добровольно сдаваемые излишки должны быть предоставлены предметы широкого потребления и сельскохозяйственного инвентаря. Для этого создается государственный постоянный запас сельскохозяйственного инвентаря и предметов широкого </w:t>
      </w:r>
      <w:proofErr w:type="gramStart"/>
      <w:r w:rsidRPr="003A16F3">
        <w:rPr>
          <w:rFonts w:ascii="Times New Roman" w:hAnsi="Times New Roman" w:cs="Times New Roman"/>
          <w:color w:val="000000"/>
          <w:sz w:val="24"/>
          <w:szCs w:val="24"/>
          <w:shd w:val="clear" w:color="auto" w:fill="FFFFFF"/>
        </w:rPr>
        <w:t>потребления</w:t>
      </w:r>
      <w:proofErr w:type="gramEnd"/>
      <w:r w:rsidRPr="003A16F3">
        <w:rPr>
          <w:rFonts w:ascii="Times New Roman" w:hAnsi="Times New Roman" w:cs="Times New Roman"/>
          <w:color w:val="000000"/>
          <w:sz w:val="24"/>
          <w:szCs w:val="24"/>
          <w:shd w:val="clear" w:color="auto" w:fill="FFFFFF"/>
        </w:rPr>
        <w:t xml:space="preserve"> как из продуктов внутреннего производства, так и из продуктов, закупленных за границей. Для последней цели выделяется часть государственного золотого фонда и часть заготовленного сырья. 10. Снабжение беднейшего сельского населения производится в государственном порядке по особым правилам. (...) 21 марта, 1921 г. Директивы КПСС и Советского правительства по хозяйственным вопросам. Сб. документов. М.. 1957. Т. 1   ОГРАНИЧЕННАЯ СВОБОДА Переход от «военного коммунизма» к </w:t>
      </w:r>
      <w:proofErr w:type="spellStart"/>
      <w:r w:rsidRPr="003A16F3">
        <w:rPr>
          <w:rFonts w:ascii="Times New Roman" w:hAnsi="Times New Roman" w:cs="Times New Roman"/>
          <w:color w:val="000000"/>
          <w:sz w:val="24"/>
          <w:szCs w:val="24"/>
          <w:shd w:val="clear" w:color="auto" w:fill="FFFFFF"/>
        </w:rPr>
        <w:t>НЭПу</w:t>
      </w:r>
      <w:proofErr w:type="spellEnd"/>
      <w:r w:rsidRPr="003A16F3">
        <w:rPr>
          <w:rFonts w:ascii="Times New Roman" w:hAnsi="Times New Roman" w:cs="Times New Roman"/>
          <w:color w:val="000000"/>
          <w:sz w:val="24"/>
          <w:szCs w:val="24"/>
          <w:shd w:val="clear" w:color="auto" w:fill="FFFFFF"/>
        </w:rPr>
        <w:t xml:space="preserve"> был провозглашен Х съездом Российской коммунистической партии 8</w:t>
      </w:r>
      <w:r w:rsidRPr="003A16F3">
        <w:rPr>
          <w:rFonts w:ascii="Times New Roman" w:hAnsi="Times New Roman" w:cs="Times New Roman"/>
          <w:color w:val="000000"/>
          <w:sz w:val="24"/>
          <w:szCs w:val="24"/>
          <w:shd w:val="clear" w:color="auto" w:fill="FFFFFF"/>
        </w:rPr>
        <w:noBreakHyphen/>
        <w:t>16 марта 1921 г. В сельскохозяйственной сфере продразверстка была заменена более низким продналогом. В 1923</w:t>
      </w:r>
      <w:r w:rsidRPr="003A16F3">
        <w:rPr>
          <w:rFonts w:ascii="Times New Roman" w:hAnsi="Times New Roman" w:cs="Times New Roman"/>
          <w:color w:val="000000"/>
          <w:sz w:val="24"/>
          <w:szCs w:val="24"/>
          <w:shd w:val="clear" w:color="auto" w:fill="FFFFFF"/>
        </w:rPr>
        <w:noBreakHyphen/>
        <w:t xml:space="preserve">1924 гг. было разрешено вносить продналог продуктами и деньгами. Была разрешена частная торговля излишками. Легализация рыночных отношений влекла за собой перестройку всего хозяйственного механизма. Был облегчен </w:t>
      </w:r>
      <w:proofErr w:type="spellStart"/>
      <w:r w:rsidRPr="003A16F3">
        <w:rPr>
          <w:rFonts w:ascii="Times New Roman" w:hAnsi="Times New Roman" w:cs="Times New Roman"/>
          <w:color w:val="000000"/>
          <w:sz w:val="24"/>
          <w:szCs w:val="24"/>
          <w:shd w:val="clear" w:color="auto" w:fill="FFFFFF"/>
        </w:rPr>
        <w:t>найм</w:t>
      </w:r>
      <w:proofErr w:type="spellEnd"/>
      <w:r w:rsidRPr="003A16F3">
        <w:rPr>
          <w:rFonts w:ascii="Times New Roman" w:hAnsi="Times New Roman" w:cs="Times New Roman"/>
          <w:color w:val="000000"/>
          <w:sz w:val="24"/>
          <w:szCs w:val="24"/>
          <w:shd w:val="clear" w:color="auto" w:fill="FFFFFF"/>
        </w:rPr>
        <w:t xml:space="preserve"> рабочей силы в деревне, разрешена аренда земли. Однако налоговая политика (чем больше хозяйство, тем выше налог) приводило к дроблению хозяйств. Кулаки и середняки, разделяя хозяйства, пытались избавиться от высоких налогов. Была проведена денационализация мелкой и средней промышленности (передача предприятий из государственной собственности в частную аренду). Допускалась ограниченная свобода частного капитала в промышленности, торговле. Разрешалось использовать наемный труд, появилась возможность создания частных предприятий. Наиболее крупные и технически развитые фабрики и заводы объединились в государственные тресты, работавшие на хозрасчете и самоокупаемости («</w:t>
      </w:r>
      <w:proofErr w:type="spellStart"/>
      <w:r w:rsidRPr="003A16F3">
        <w:rPr>
          <w:rFonts w:ascii="Times New Roman" w:hAnsi="Times New Roman" w:cs="Times New Roman"/>
          <w:color w:val="000000"/>
          <w:sz w:val="24"/>
          <w:szCs w:val="24"/>
          <w:shd w:val="clear" w:color="auto" w:fill="FFFFFF"/>
        </w:rPr>
        <w:t>Химуголь</w:t>
      </w:r>
      <w:proofErr w:type="spellEnd"/>
      <w:r w:rsidRPr="003A16F3">
        <w:rPr>
          <w:rFonts w:ascii="Times New Roman" w:hAnsi="Times New Roman" w:cs="Times New Roman"/>
          <w:color w:val="000000"/>
          <w:sz w:val="24"/>
          <w:szCs w:val="24"/>
          <w:shd w:val="clear" w:color="auto" w:fill="FFFFFF"/>
        </w:rPr>
        <w:t xml:space="preserve">», «Государственный трест машиностроительных заводов» и др.). На государственном снабжении первоначально остались металлургия, </w:t>
      </w:r>
      <w:proofErr w:type="spellStart"/>
      <w:r w:rsidRPr="003A16F3">
        <w:rPr>
          <w:rFonts w:ascii="Times New Roman" w:hAnsi="Times New Roman" w:cs="Times New Roman"/>
          <w:color w:val="000000"/>
          <w:sz w:val="24"/>
          <w:szCs w:val="24"/>
          <w:shd w:val="clear" w:color="auto" w:fill="FFFFFF"/>
        </w:rPr>
        <w:t>топливно</w:t>
      </w:r>
      <w:r w:rsidRPr="003A16F3">
        <w:rPr>
          <w:rFonts w:ascii="Times New Roman" w:hAnsi="Times New Roman" w:cs="Times New Roman"/>
          <w:color w:val="000000"/>
          <w:sz w:val="24"/>
          <w:szCs w:val="24"/>
          <w:shd w:val="clear" w:color="auto" w:fill="FFFFFF"/>
        </w:rPr>
        <w:noBreakHyphen/>
        <w:t>энергетический</w:t>
      </w:r>
      <w:proofErr w:type="spellEnd"/>
      <w:r w:rsidRPr="003A16F3">
        <w:rPr>
          <w:rFonts w:ascii="Times New Roman" w:hAnsi="Times New Roman" w:cs="Times New Roman"/>
          <w:color w:val="000000"/>
          <w:sz w:val="24"/>
          <w:szCs w:val="24"/>
          <w:shd w:val="clear" w:color="auto" w:fill="FFFFFF"/>
        </w:rPr>
        <w:t xml:space="preserve"> комплекс, частично транспорт. Развивалась кооперация: потребительская сельскохозяйственная, </w:t>
      </w:r>
      <w:proofErr w:type="spellStart"/>
      <w:r w:rsidRPr="003A16F3">
        <w:rPr>
          <w:rFonts w:ascii="Times New Roman" w:hAnsi="Times New Roman" w:cs="Times New Roman"/>
          <w:color w:val="000000"/>
          <w:sz w:val="24"/>
          <w:szCs w:val="24"/>
          <w:shd w:val="clear" w:color="auto" w:fill="FFFFFF"/>
        </w:rPr>
        <w:lastRenderedPageBreak/>
        <w:t>культурно</w:t>
      </w:r>
      <w:r w:rsidRPr="003A16F3">
        <w:rPr>
          <w:rFonts w:ascii="Times New Roman" w:hAnsi="Times New Roman" w:cs="Times New Roman"/>
          <w:color w:val="000000"/>
          <w:sz w:val="24"/>
          <w:szCs w:val="24"/>
          <w:shd w:val="clear" w:color="auto" w:fill="FFFFFF"/>
        </w:rPr>
        <w:noBreakHyphen/>
        <w:t>промысловая</w:t>
      </w:r>
      <w:proofErr w:type="spellEnd"/>
      <w:r w:rsidRPr="003A16F3">
        <w:rPr>
          <w:rFonts w:ascii="Times New Roman" w:hAnsi="Times New Roman" w:cs="Times New Roman"/>
          <w:color w:val="000000"/>
          <w:sz w:val="24"/>
          <w:szCs w:val="24"/>
          <w:shd w:val="clear" w:color="auto" w:fill="FFFFFF"/>
        </w:rPr>
        <w:t xml:space="preserve">. Уравнительная оплата труда, характерная для времен Гражданской войны, заменялась новой поощрительной тарифной политикой, учитывающей квалификацию рабочих, качество и количество производимых продуктов. Была отменена карточная система распределения продовольствия и товаров. «Пайковая» система заменена денежной формой зарплаты. Отменена всеобщая трудовая повинность и трудовые мобилизации. Восстановились крупные ярмарки: Нижегородская, Бакинская, </w:t>
      </w:r>
      <w:proofErr w:type="spellStart"/>
      <w:r w:rsidRPr="003A16F3">
        <w:rPr>
          <w:rFonts w:ascii="Times New Roman" w:hAnsi="Times New Roman" w:cs="Times New Roman"/>
          <w:color w:val="000000"/>
          <w:sz w:val="24"/>
          <w:szCs w:val="24"/>
          <w:shd w:val="clear" w:color="auto" w:fill="FFFFFF"/>
        </w:rPr>
        <w:t>Ирбитская</w:t>
      </w:r>
      <w:proofErr w:type="spellEnd"/>
      <w:r w:rsidRPr="003A16F3">
        <w:rPr>
          <w:rFonts w:ascii="Times New Roman" w:hAnsi="Times New Roman" w:cs="Times New Roman"/>
          <w:color w:val="000000"/>
          <w:sz w:val="24"/>
          <w:szCs w:val="24"/>
          <w:shd w:val="clear" w:color="auto" w:fill="FFFFFF"/>
        </w:rPr>
        <w:t>, Киевская и др. Открывались торговые биржи. В 1921</w:t>
      </w:r>
      <w:r w:rsidRPr="003A16F3">
        <w:rPr>
          <w:rFonts w:ascii="Times New Roman" w:hAnsi="Times New Roman" w:cs="Times New Roman"/>
          <w:color w:val="000000"/>
          <w:sz w:val="24"/>
          <w:szCs w:val="24"/>
          <w:shd w:val="clear" w:color="auto" w:fill="FFFFFF"/>
        </w:rPr>
        <w:noBreakHyphen/>
        <w:t xml:space="preserve">1924 гг. была проведена финансовая реформа. Создана банковская система: </w:t>
      </w:r>
      <w:proofErr w:type="gramStart"/>
      <w:r w:rsidRPr="003A16F3">
        <w:rPr>
          <w:rFonts w:ascii="Times New Roman" w:hAnsi="Times New Roman" w:cs="Times New Roman"/>
          <w:color w:val="000000"/>
          <w:sz w:val="24"/>
          <w:szCs w:val="24"/>
          <w:shd w:val="clear" w:color="auto" w:fill="FFFFFF"/>
        </w:rPr>
        <w:t xml:space="preserve">Государственный банк, сеть кооперативных банков, </w:t>
      </w:r>
      <w:proofErr w:type="spellStart"/>
      <w:r w:rsidRPr="003A16F3">
        <w:rPr>
          <w:rFonts w:ascii="Times New Roman" w:hAnsi="Times New Roman" w:cs="Times New Roman"/>
          <w:color w:val="000000"/>
          <w:sz w:val="24"/>
          <w:szCs w:val="24"/>
          <w:shd w:val="clear" w:color="auto" w:fill="FFFFFF"/>
        </w:rPr>
        <w:t>Торгово</w:t>
      </w:r>
      <w:r w:rsidRPr="003A16F3">
        <w:rPr>
          <w:rFonts w:ascii="Times New Roman" w:hAnsi="Times New Roman" w:cs="Times New Roman"/>
          <w:color w:val="000000"/>
          <w:sz w:val="24"/>
          <w:szCs w:val="24"/>
          <w:shd w:val="clear" w:color="auto" w:fill="FFFFFF"/>
        </w:rPr>
        <w:noBreakHyphen/>
        <w:t>промышленный</w:t>
      </w:r>
      <w:proofErr w:type="spellEnd"/>
      <w:r w:rsidRPr="003A16F3">
        <w:rPr>
          <w:rFonts w:ascii="Times New Roman" w:hAnsi="Times New Roman" w:cs="Times New Roman"/>
          <w:color w:val="000000"/>
          <w:sz w:val="24"/>
          <w:szCs w:val="24"/>
          <w:shd w:val="clear" w:color="auto" w:fill="FFFFFF"/>
        </w:rPr>
        <w:t xml:space="preserve"> банк, Банк для внешней торговли, сеть местных коммунальных банков я др. Введены прямые и косвенные налоги (промысловый, подоходный, сельскохозяйственный, акцизы на товары массового потребления, местные налоги), а также плата за услуги (транспорт, связь, коммунальное хозяйство и др.).</w:t>
      </w:r>
      <w:proofErr w:type="gramEnd"/>
      <w:r w:rsidRPr="003A16F3">
        <w:rPr>
          <w:rFonts w:ascii="Times New Roman" w:hAnsi="Times New Roman" w:cs="Times New Roman"/>
          <w:color w:val="000000"/>
          <w:sz w:val="24"/>
          <w:szCs w:val="24"/>
          <w:shd w:val="clear" w:color="auto" w:fill="FFFFFF"/>
        </w:rPr>
        <w:t xml:space="preserve"> В 1921 г. началась денежная реформа. В конце 1922 г. в обращение была выпущена устойчивая валюта – советский червонец, применявшийся для краткосрочного кредитования в промышленности и торговле. Червонец обеспечивался золотом и другими легко реализуемыми ценностями и товарами. Один червонец приравнивался к 10 дореволюционным золотым рублям, а на мировом рынке он стоил около 6 долларов. Для покрытия бюджетного дефицита продолжался выпуск старой валюты </w:t>
      </w:r>
      <w:r w:rsidRPr="003A16F3">
        <w:rPr>
          <w:rFonts w:ascii="Times New Roman" w:hAnsi="Times New Roman" w:cs="Times New Roman"/>
          <w:color w:val="000000"/>
          <w:sz w:val="24"/>
          <w:szCs w:val="24"/>
          <w:shd w:val="clear" w:color="auto" w:fill="FFFFFF"/>
        </w:rPr>
        <w:noBreakHyphen/>
        <w:t xml:space="preserve"> обесценивавшихся советских знаков, вскоре вытесненных червонцем. В 1924 г. вместо </w:t>
      </w:r>
      <w:proofErr w:type="spellStart"/>
      <w:r w:rsidRPr="003A16F3">
        <w:rPr>
          <w:rFonts w:ascii="Times New Roman" w:hAnsi="Times New Roman" w:cs="Times New Roman"/>
          <w:color w:val="000000"/>
          <w:sz w:val="24"/>
          <w:szCs w:val="24"/>
          <w:shd w:val="clear" w:color="auto" w:fill="FFFFFF"/>
        </w:rPr>
        <w:t>совзнаков</w:t>
      </w:r>
      <w:proofErr w:type="spellEnd"/>
      <w:r w:rsidRPr="003A16F3">
        <w:rPr>
          <w:rFonts w:ascii="Times New Roman" w:hAnsi="Times New Roman" w:cs="Times New Roman"/>
          <w:color w:val="000000"/>
          <w:sz w:val="24"/>
          <w:szCs w:val="24"/>
          <w:shd w:val="clear" w:color="auto" w:fill="FFFFFF"/>
        </w:rPr>
        <w:t xml:space="preserve"> были выпущены медные и серебряные монеты и казначейские билеты. В ходе реформы удалось ликвидировать бюджетный дефицит. НЭП привел к быстрому оживлению экономики. Появившаяся у крестьян экономическая заинтересованность в производстве сельскохозяйственной продукции позволила быстро насытить рынок продовольствием и преодолеть последствия голодных лет «военного коммунизма». Однако уже на раннем этапе </w:t>
      </w:r>
      <w:proofErr w:type="spellStart"/>
      <w:r w:rsidRPr="003A16F3">
        <w:rPr>
          <w:rFonts w:ascii="Times New Roman" w:hAnsi="Times New Roman" w:cs="Times New Roman"/>
          <w:color w:val="000000"/>
          <w:sz w:val="24"/>
          <w:szCs w:val="24"/>
          <w:shd w:val="clear" w:color="auto" w:fill="FFFFFF"/>
        </w:rPr>
        <w:t>НЭПа</w:t>
      </w:r>
      <w:proofErr w:type="spellEnd"/>
      <w:r w:rsidRPr="003A16F3">
        <w:rPr>
          <w:rFonts w:ascii="Times New Roman" w:hAnsi="Times New Roman" w:cs="Times New Roman"/>
          <w:color w:val="000000"/>
          <w:sz w:val="24"/>
          <w:szCs w:val="24"/>
          <w:shd w:val="clear" w:color="auto" w:fill="FFFFFF"/>
        </w:rPr>
        <w:t xml:space="preserve"> признание роли рынка сочеталось с мерами по его упразднению. </w:t>
      </w:r>
      <w:proofErr w:type="gramStart"/>
      <w:r w:rsidRPr="003A16F3">
        <w:rPr>
          <w:rFonts w:ascii="Times New Roman" w:hAnsi="Times New Roman" w:cs="Times New Roman"/>
          <w:color w:val="000000"/>
          <w:sz w:val="24"/>
          <w:szCs w:val="24"/>
          <w:shd w:val="clear" w:color="auto" w:fill="FFFFFF"/>
        </w:rPr>
        <w:t>Большинство руководителей коммунистической партии отнеслось к</w:t>
      </w:r>
      <w:proofErr w:type="gramEnd"/>
      <w:r w:rsidRPr="003A16F3">
        <w:rPr>
          <w:rFonts w:ascii="Times New Roman" w:hAnsi="Times New Roman" w:cs="Times New Roman"/>
          <w:color w:val="000000"/>
          <w:sz w:val="24"/>
          <w:szCs w:val="24"/>
          <w:shd w:val="clear" w:color="auto" w:fill="FFFFFF"/>
        </w:rPr>
        <w:t xml:space="preserve"> </w:t>
      </w:r>
      <w:proofErr w:type="spellStart"/>
      <w:r w:rsidRPr="003A16F3">
        <w:rPr>
          <w:rFonts w:ascii="Times New Roman" w:hAnsi="Times New Roman" w:cs="Times New Roman"/>
          <w:color w:val="000000"/>
          <w:sz w:val="24"/>
          <w:szCs w:val="24"/>
          <w:shd w:val="clear" w:color="auto" w:fill="FFFFFF"/>
        </w:rPr>
        <w:t>НЭПу</w:t>
      </w:r>
      <w:proofErr w:type="spellEnd"/>
      <w:r w:rsidRPr="003A16F3">
        <w:rPr>
          <w:rFonts w:ascii="Times New Roman" w:hAnsi="Times New Roman" w:cs="Times New Roman"/>
          <w:color w:val="000000"/>
          <w:sz w:val="24"/>
          <w:szCs w:val="24"/>
          <w:shd w:val="clear" w:color="auto" w:fill="FFFFFF"/>
        </w:rPr>
        <w:t xml:space="preserve"> как к «неизбежному злу», опасаясь, что он приведет к реставрации капитализма. Охваченные боязнью </w:t>
      </w:r>
      <w:proofErr w:type="spellStart"/>
      <w:r w:rsidRPr="003A16F3">
        <w:rPr>
          <w:rFonts w:ascii="Times New Roman" w:hAnsi="Times New Roman" w:cs="Times New Roman"/>
          <w:color w:val="000000"/>
          <w:sz w:val="24"/>
          <w:szCs w:val="24"/>
          <w:shd w:val="clear" w:color="auto" w:fill="FFFFFF"/>
        </w:rPr>
        <w:t>НЭПа</w:t>
      </w:r>
      <w:proofErr w:type="spellEnd"/>
      <w:r w:rsidRPr="003A16F3">
        <w:rPr>
          <w:rFonts w:ascii="Times New Roman" w:hAnsi="Times New Roman" w:cs="Times New Roman"/>
          <w:color w:val="000000"/>
          <w:sz w:val="24"/>
          <w:szCs w:val="24"/>
          <w:shd w:val="clear" w:color="auto" w:fill="FFFFFF"/>
        </w:rPr>
        <w:t>, партийно-государственные верхи принимали меры по его дискредитации. Официальная пропаганда всячески третировала частника, в общественном сознании формировался образ «нэпмана» как эксплуататора, классового врага. С середины 1920</w:t>
      </w:r>
      <w:r w:rsidRPr="003A16F3">
        <w:rPr>
          <w:rFonts w:ascii="Times New Roman" w:hAnsi="Times New Roman" w:cs="Times New Roman"/>
          <w:color w:val="000000"/>
          <w:sz w:val="24"/>
          <w:szCs w:val="24"/>
          <w:shd w:val="clear" w:color="auto" w:fill="FFFFFF"/>
        </w:rPr>
        <w:noBreakHyphen/>
        <w:t xml:space="preserve">х гг. меры по сдерживанию развития </w:t>
      </w:r>
      <w:proofErr w:type="spellStart"/>
      <w:r w:rsidRPr="003A16F3">
        <w:rPr>
          <w:rFonts w:ascii="Times New Roman" w:hAnsi="Times New Roman" w:cs="Times New Roman"/>
          <w:color w:val="000000"/>
          <w:sz w:val="24"/>
          <w:szCs w:val="24"/>
          <w:shd w:val="clear" w:color="auto" w:fill="FFFFFF"/>
        </w:rPr>
        <w:t>НЭПа</w:t>
      </w:r>
      <w:proofErr w:type="spellEnd"/>
      <w:r w:rsidRPr="003A16F3">
        <w:rPr>
          <w:rFonts w:ascii="Times New Roman" w:hAnsi="Times New Roman" w:cs="Times New Roman"/>
          <w:color w:val="000000"/>
          <w:sz w:val="24"/>
          <w:szCs w:val="24"/>
          <w:shd w:val="clear" w:color="auto" w:fill="FFFFFF"/>
        </w:rPr>
        <w:t xml:space="preserve"> сменились курсом на его свертывание. Историческая справка РИА Новости   НЭПМАНЫ</w:t>
      </w:r>
      <w:proofErr w:type="gramStart"/>
      <w:r w:rsidRPr="003A16F3">
        <w:rPr>
          <w:rFonts w:ascii="Times New Roman" w:hAnsi="Times New Roman" w:cs="Times New Roman"/>
          <w:color w:val="000000"/>
          <w:sz w:val="24"/>
          <w:szCs w:val="24"/>
          <w:shd w:val="clear" w:color="auto" w:fill="FFFFFF"/>
        </w:rPr>
        <w:t xml:space="preserve"> Т</w:t>
      </w:r>
      <w:proofErr w:type="gramEnd"/>
      <w:r w:rsidRPr="003A16F3">
        <w:rPr>
          <w:rFonts w:ascii="Times New Roman" w:hAnsi="Times New Roman" w:cs="Times New Roman"/>
          <w:color w:val="000000"/>
          <w:sz w:val="24"/>
          <w:szCs w:val="24"/>
          <w:shd w:val="clear" w:color="auto" w:fill="FFFFFF"/>
        </w:rPr>
        <w:t xml:space="preserve">ак каким же он был, нэпман 20-х годов? Эта социальная группа формировалась за счет бывших служащих торговых и промышленных частных предприятий, мельников, приказчиков - людей, имевших определенные навыки коммерческой деятельности, а также служащих государственных контор разного уровня, совмещавших вначале свою официальную службу с нелегальной коммерческой деятельностью. Ряды нэпманов также пополняли домашние хозяйки, демобилизованные красноармейцы, оказавшиеся на улице после закрытия промышленных предприятий рабочие, «сокращенные» служащие. По своему политическому, социальному и экономическому положению представители этого слоя резко отличались от прочего населения. </w:t>
      </w:r>
      <w:proofErr w:type="gramStart"/>
      <w:r w:rsidRPr="003A16F3">
        <w:rPr>
          <w:rFonts w:ascii="Times New Roman" w:hAnsi="Times New Roman" w:cs="Times New Roman"/>
          <w:color w:val="000000"/>
          <w:sz w:val="24"/>
          <w:szCs w:val="24"/>
          <w:shd w:val="clear" w:color="auto" w:fill="FFFFFF"/>
        </w:rPr>
        <w:t>Согласно действовавшему в 20-е годы законодательству, они лишались избирательных прав, возможности учить своих детей в одних школах с детьми других социальных групп населения, не могли легально выпускать свои газеты или вести пропаганду своих взглядов каким-либо иным способом, не призывались на службу в армии, не были членами профсоюзов и не занимали должности в государственном аппарате… Группа предпринимателей, использовавших наемный труд как</w:t>
      </w:r>
      <w:proofErr w:type="gramEnd"/>
      <w:r w:rsidRPr="003A16F3">
        <w:rPr>
          <w:rFonts w:ascii="Times New Roman" w:hAnsi="Times New Roman" w:cs="Times New Roman"/>
          <w:color w:val="000000"/>
          <w:sz w:val="24"/>
          <w:szCs w:val="24"/>
          <w:shd w:val="clear" w:color="auto" w:fill="FFFFFF"/>
        </w:rPr>
        <w:t xml:space="preserve"> в Сибири, так и </w:t>
      </w:r>
      <w:r w:rsidRPr="003A16F3">
        <w:rPr>
          <w:rFonts w:ascii="Times New Roman" w:hAnsi="Times New Roman" w:cs="Times New Roman"/>
          <w:color w:val="000000"/>
          <w:sz w:val="24"/>
          <w:szCs w:val="24"/>
          <w:shd w:val="clear" w:color="auto" w:fill="FFFFFF"/>
        </w:rPr>
        <w:lastRenderedPageBreak/>
        <w:t xml:space="preserve">в СССР в целом, была крайне немногочисленной - 0,7 процента от общей численности городского населения(1). Их доходы были в десятки раз выше, чем у рядовых граждан… Предпринимателей 20-х годов отличала удивительная мобильность. М. Шагинян писала: «Нэпманы разъезжают. Они магнетизируют собой огромные русские пространства, избывая их с курьерской скоростью, то на крайний юг (Закавказье), то на крайний север (Мурманск, Енисейск), часто взад и вперед без передышки»(2). По уровню культуры и образованности социальная группа «новых» предпринимателей мало отличалась от остального населения и включала в себя самые разнообразные типы и характеры. Большинство составляли «нэпманы-демократы», по описанию одного из авторов 20-х годов, «юркие, жадные, </w:t>
      </w:r>
      <w:proofErr w:type="gramStart"/>
      <w:r w:rsidRPr="003A16F3">
        <w:rPr>
          <w:rFonts w:ascii="Times New Roman" w:hAnsi="Times New Roman" w:cs="Times New Roman"/>
          <w:color w:val="000000"/>
          <w:sz w:val="24"/>
          <w:szCs w:val="24"/>
          <w:shd w:val="clear" w:color="auto" w:fill="FFFFFF"/>
        </w:rPr>
        <w:t>крепколобые</w:t>
      </w:r>
      <w:proofErr w:type="gramEnd"/>
      <w:r w:rsidRPr="003A16F3">
        <w:rPr>
          <w:rFonts w:ascii="Times New Roman" w:hAnsi="Times New Roman" w:cs="Times New Roman"/>
          <w:color w:val="000000"/>
          <w:sz w:val="24"/>
          <w:szCs w:val="24"/>
          <w:shd w:val="clear" w:color="auto" w:fill="FFFFFF"/>
        </w:rPr>
        <w:t xml:space="preserve"> и крепкоголовые парни», которым «воздух базара был полезнее и прибыльней атмосферы кафе». В случае удачной сделки «базарный нэпман» «радостно хрюкает», а когда сделка срывается, «с его уст несется сочное, крепкое, как он сам, русское «словцо». Здесь «мать» звучит в воздухе часто и непринужденно». «Нэпманы благовоспитанные, - по описанию того же автора, - в американских котелках и штиблетах с перламутровыми пуговками совершали те же миллиардные сделки в полумраке кафе, где тонкий разговор велся на тонкой деликатности». </w:t>
      </w:r>
    </w:p>
    <w:sectPr w:rsidR="003A16F3" w:rsidRPr="003A16F3" w:rsidSect="001450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E4E92"/>
    <w:multiLevelType w:val="multilevel"/>
    <w:tmpl w:val="E840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94229B"/>
    <w:multiLevelType w:val="multilevel"/>
    <w:tmpl w:val="86AE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437E57"/>
    <w:multiLevelType w:val="multilevel"/>
    <w:tmpl w:val="6C44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F20D8A"/>
    <w:multiLevelType w:val="multilevel"/>
    <w:tmpl w:val="2F26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E440DC"/>
    <w:multiLevelType w:val="multilevel"/>
    <w:tmpl w:val="0FA2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16F3"/>
    <w:rsid w:val="001450D1"/>
    <w:rsid w:val="003A16F3"/>
    <w:rsid w:val="00590C5E"/>
    <w:rsid w:val="00D75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0D1"/>
  </w:style>
  <w:style w:type="paragraph" w:styleId="1">
    <w:name w:val="heading 1"/>
    <w:basedOn w:val="a"/>
    <w:link w:val="10"/>
    <w:uiPriority w:val="9"/>
    <w:qFormat/>
    <w:rsid w:val="003A16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A16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A16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A16F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16F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A16F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A16F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A16F3"/>
    <w:rPr>
      <w:rFonts w:ascii="Times New Roman" w:eastAsia="Times New Roman" w:hAnsi="Times New Roman" w:cs="Times New Roman"/>
      <w:b/>
      <w:bCs/>
      <w:sz w:val="24"/>
      <w:szCs w:val="24"/>
      <w:lang w:eastAsia="ru-RU"/>
    </w:rPr>
  </w:style>
  <w:style w:type="paragraph" w:customStyle="1" w:styleId="osnov">
    <w:name w:val="osnov"/>
    <w:basedOn w:val="a"/>
    <w:rsid w:val="003A16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A16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3A16F3"/>
    <w:rPr>
      <w:i/>
      <w:iCs/>
    </w:rPr>
  </w:style>
  <w:style w:type="paragraph" w:customStyle="1" w:styleId="ConsPlusNormal">
    <w:name w:val="ConsPlusNormal"/>
    <w:rsid w:val="003A16F3"/>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946114947">
      <w:bodyDiv w:val="1"/>
      <w:marLeft w:val="0"/>
      <w:marRight w:val="0"/>
      <w:marTop w:val="0"/>
      <w:marBottom w:val="0"/>
      <w:divBdr>
        <w:top w:val="none" w:sz="0" w:space="0" w:color="auto"/>
        <w:left w:val="none" w:sz="0" w:space="0" w:color="auto"/>
        <w:bottom w:val="none" w:sz="0" w:space="0" w:color="auto"/>
        <w:right w:val="none" w:sz="0" w:space="0" w:color="auto"/>
      </w:divBdr>
      <w:divsChild>
        <w:div w:id="1882667938">
          <w:blockQuote w:val="1"/>
          <w:marLeft w:val="0"/>
          <w:marRight w:val="225"/>
          <w:marTop w:val="0"/>
          <w:marBottom w:val="0"/>
          <w:divBdr>
            <w:top w:val="none" w:sz="0" w:space="8" w:color="FF0000"/>
            <w:left w:val="none" w:sz="0" w:space="0" w:color="auto"/>
            <w:bottom w:val="none" w:sz="0" w:space="8" w:color="FF0000"/>
            <w:right w:val="single" w:sz="36" w:space="4" w:color="FF0000"/>
          </w:divBdr>
        </w:div>
        <w:div w:id="128941310">
          <w:blockQuote w:val="1"/>
          <w:marLeft w:val="0"/>
          <w:marRight w:val="225"/>
          <w:marTop w:val="0"/>
          <w:marBottom w:val="0"/>
          <w:divBdr>
            <w:top w:val="none" w:sz="0" w:space="8" w:color="FF0000"/>
            <w:left w:val="none" w:sz="0" w:space="0" w:color="auto"/>
            <w:bottom w:val="none" w:sz="0" w:space="8" w:color="FF0000"/>
            <w:right w:val="single" w:sz="36" w:space="4" w:color="FF0000"/>
          </w:divBdr>
        </w:div>
        <w:div w:id="1131249089">
          <w:blockQuote w:val="1"/>
          <w:marLeft w:val="0"/>
          <w:marRight w:val="225"/>
          <w:marTop w:val="0"/>
          <w:marBottom w:val="0"/>
          <w:divBdr>
            <w:top w:val="none" w:sz="0" w:space="8" w:color="FF0000"/>
            <w:left w:val="none" w:sz="0" w:space="0" w:color="auto"/>
            <w:bottom w:val="none" w:sz="0" w:space="8" w:color="FF0000"/>
            <w:right w:val="single" w:sz="36" w:space="4" w:color="FF0000"/>
          </w:divBdr>
        </w:div>
        <w:div w:id="85275804">
          <w:blockQuote w:val="1"/>
          <w:marLeft w:val="0"/>
          <w:marRight w:val="225"/>
          <w:marTop w:val="0"/>
          <w:marBottom w:val="0"/>
          <w:divBdr>
            <w:top w:val="none" w:sz="0" w:space="8" w:color="FF0000"/>
            <w:left w:val="none" w:sz="0" w:space="0" w:color="auto"/>
            <w:bottom w:val="none" w:sz="0" w:space="8" w:color="FF0000"/>
            <w:right w:val="single" w:sz="36" w:space="4" w:color="FF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4525</Words>
  <Characters>25799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2020-04-05T12:58:00Z</dcterms:created>
  <dcterms:modified xsi:type="dcterms:W3CDTF">2020-04-05T13:11:00Z</dcterms:modified>
</cp:coreProperties>
</file>