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4F63DE" w:rsidTr="009E7042">
        <w:tc>
          <w:tcPr>
            <w:tcW w:w="5495" w:type="dxa"/>
          </w:tcPr>
          <w:p w:rsidR="004F63DE" w:rsidRDefault="004F63DE" w:rsidP="009E7042">
            <w:pPr>
              <w:rPr>
                <w:sz w:val="24"/>
                <w:szCs w:val="24"/>
              </w:rPr>
            </w:pPr>
            <w:r w:rsidRPr="001515E5">
              <w:rPr>
                <w:sz w:val="24"/>
                <w:szCs w:val="24"/>
              </w:rPr>
              <w:t>Рабочая пр</w:t>
            </w:r>
            <w:r>
              <w:rPr>
                <w:sz w:val="24"/>
                <w:szCs w:val="24"/>
              </w:rPr>
              <w:t>о</w:t>
            </w:r>
            <w:r w:rsidRPr="001515E5">
              <w:rPr>
                <w:sz w:val="24"/>
                <w:szCs w:val="24"/>
              </w:rPr>
              <w:t>грамма рассмотрена и одоб</w:t>
            </w:r>
            <w:r>
              <w:rPr>
                <w:sz w:val="24"/>
                <w:szCs w:val="24"/>
              </w:rPr>
              <w:t>рена  методическим объединением кулинарного отделения</w:t>
            </w:r>
          </w:p>
          <w:p w:rsidR="004F63DE" w:rsidRDefault="004F63DE" w:rsidP="009E7042">
            <w:pPr>
              <w:rPr>
                <w:sz w:val="24"/>
                <w:szCs w:val="24"/>
              </w:rPr>
            </w:pPr>
            <w:r>
              <w:rPr>
                <w:sz w:val="24"/>
                <w:szCs w:val="24"/>
              </w:rPr>
              <w:t>Руководитель методического объединения</w:t>
            </w:r>
          </w:p>
          <w:p w:rsidR="004F63DE" w:rsidRPr="001515E5" w:rsidRDefault="004F63DE" w:rsidP="009E7042">
            <w:pPr>
              <w:rPr>
                <w:sz w:val="24"/>
                <w:szCs w:val="24"/>
              </w:rPr>
            </w:pPr>
          </w:p>
          <w:p w:rsidR="004F63DE" w:rsidRPr="001515E5" w:rsidRDefault="004F63DE" w:rsidP="009E7042">
            <w:pPr>
              <w:rPr>
                <w:sz w:val="24"/>
                <w:szCs w:val="24"/>
              </w:rPr>
            </w:pPr>
            <w:r>
              <w:rPr>
                <w:sz w:val="24"/>
                <w:szCs w:val="24"/>
              </w:rPr>
              <w:t xml:space="preserve">__________________ </w:t>
            </w:r>
            <w:r w:rsidR="00D6223B">
              <w:rPr>
                <w:sz w:val="24"/>
                <w:szCs w:val="24"/>
              </w:rPr>
              <w:t xml:space="preserve"> Ф.И.О.</w:t>
            </w:r>
            <w:r>
              <w:rPr>
                <w:sz w:val="24"/>
                <w:szCs w:val="24"/>
              </w:rPr>
              <w:t xml:space="preserve"> </w:t>
            </w:r>
          </w:p>
          <w:p w:rsidR="004F63DE" w:rsidRPr="001515E5" w:rsidRDefault="00D6223B" w:rsidP="00D6223B">
            <w:pPr>
              <w:rPr>
                <w:sz w:val="24"/>
                <w:szCs w:val="24"/>
              </w:rPr>
            </w:pPr>
            <w:r>
              <w:rPr>
                <w:sz w:val="24"/>
                <w:szCs w:val="24"/>
              </w:rPr>
              <w:t>Протокол № __</w:t>
            </w:r>
            <w:r w:rsidR="004F63DE">
              <w:rPr>
                <w:sz w:val="24"/>
                <w:szCs w:val="24"/>
              </w:rPr>
              <w:t>от «</w:t>
            </w:r>
            <w:r>
              <w:rPr>
                <w:sz w:val="24"/>
                <w:szCs w:val="24"/>
              </w:rPr>
              <w:t>___</w:t>
            </w:r>
            <w:r w:rsidR="004F63DE">
              <w:rPr>
                <w:sz w:val="24"/>
                <w:szCs w:val="24"/>
              </w:rPr>
              <w:t xml:space="preserve">» </w:t>
            </w:r>
            <w:r>
              <w:rPr>
                <w:sz w:val="24"/>
                <w:szCs w:val="24"/>
              </w:rPr>
              <w:t>____________</w:t>
            </w:r>
            <w:r w:rsidR="004F63DE" w:rsidRPr="001515E5">
              <w:rPr>
                <w:sz w:val="24"/>
                <w:szCs w:val="24"/>
              </w:rPr>
              <w:t>202</w:t>
            </w:r>
            <w:r>
              <w:rPr>
                <w:sz w:val="24"/>
                <w:szCs w:val="24"/>
              </w:rPr>
              <w:t>__</w:t>
            </w:r>
            <w:r w:rsidR="004F63DE" w:rsidRPr="001515E5">
              <w:rPr>
                <w:sz w:val="24"/>
                <w:szCs w:val="24"/>
              </w:rPr>
              <w:t>г.</w:t>
            </w:r>
          </w:p>
        </w:tc>
        <w:tc>
          <w:tcPr>
            <w:tcW w:w="3969" w:type="dxa"/>
          </w:tcPr>
          <w:p w:rsidR="004F63DE" w:rsidRPr="001515E5" w:rsidRDefault="004F63DE" w:rsidP="009E7042">
            <w:pPr>
              <w:rPr>
                <w:sz w:val="24"/>
                <w:szCs w:val="24"/>
              </w:rPr>
            </w:pPr>
            <w:r w:rsidRPr="001515E5">
              <w:rPr>
                <w:sz w:val="24"/>
                <w:szCs w:val="24"/>
              </w:rPr>
              <w:t>СОГЛАСОВАНО</w:t>
            </w:r>
          </w:p>
          <w:p w:rsidR="004F63DE" w:rsidRPr="001515E5" w:rsidRDefault="004F63DE" w:rsidP="009E7042">
            <w:pPr>
              <w:rPr>
                <w:sz w:val="24"/>
                <w:szCs w:val="24"/>
              </w:rPr>
            </w:pPr>
            <w:r>
              <w:rPr>
                <w:sz w:val="24"/>
                <w:szCs w:val="24"/>
              </w:rPr>
              <w:t>Заместитель директора по УПР</w:t>
            </w:r>
          </w:p>
          <w:p w:rsidR="004F63DE" w:rsidRPr="001515E5" w:rsidRDefault="004F63DE" w:rsidP="009E7042">
            <w:pPr>
              <w:rPr>
                <w:sz w:val="24"/>
                <w:szCs w:val="24"/>
              </w:rPr>
            </w:pPr>
          </w:p>
          <w:p w:rsidR="004F63DE" w:rsidRPr="001515E5" w:rsidRDefault="004F63DE" w:rsidP="009E7042">
            <w:pPr>
              <w:rPr>
                <w:sz w:val="24"/>
                <w:szCs w:val="24"/>
              </w:rPr>
            </w:pPr>
            <w:r>
              <w:rPr>
                <w:sz w:val="24"/>
                <w:szCs w:val="24"/>
              </w:rPr>
              <w:t xml:space="preserve">_____________ </w:t>
            </w:r>
            <w:r w:rsidR="00D6223B">
              <w:rPr>
                <w:sz w:val="24"/>
                <w:szCs w:val="24"/>
              </w:rPr>
              <w:t>Ф.И.О.</w:t>
            </w:r>
          </w:p>
          <w:p w:rsidR="004F63DE" w:rsidRPr="001515E5" w:rsidRDefault="004F63DE" w:rsidP="009E7042">
            <w:pPr>
              <w:rPr>
                <w:sz w:val="24"/>
                <w:szCs w:val="24"/>
              </w:rPr>
            </w:pPr>
            <w:r w:rsidRPr="001515E5">
              <w:rPr>
                <w:sz w:val="24"/>
                <w:szCs w:val="24"/>
              </w:rPr>
              <w:t>«</w:t>
            </w:r>
            <w:r w:rsidR="00D6223B">
              <w:rPr>
                <w:sz w:val="24"/>
                <w:szCs w:val="24"/>
              </w:rPr>
              <w:t>___</w:t>
            </w:r>
            <w:r w:rsidRPr="001515E5">
              <w:rPr>
                <w:sz w:val="24"/>
                <w:szCs w:val="24"/>
              </w:rPr>
              <w:t xml:space="preserve">» </w:t>
            </w:r>
            <w:r w:rsidR="00D6223B">
              <w:rPr>
                <w:sz w:val="24"/>
                <w:szCs w:val="24"/>
              </w:rPr>
              <w:t>_________</w:t>
            </w:r>
            <w:r w:rsidRPr="001515E5">
              <w:rPr>
                <w:sz w:val="24"/>
                <w:szCs w:val="24"/>
              </w:rPr>
              <w:t>202</w:t>
            </w:r>
            <w:r w:rsidR="00D6223B">
              <w:rPr>
                <w:sz w:val="24"/>
                <w:szCs w:val="24"/>
              </w:rPr>
              <w:t>__</w:t>
            </w:r>
            <w:r w:rsidRPr="001515E5">
              <w:rPr>
                <w:sz w:val="24"/>
                <w:szCs w:val="24"/>
              </w:rPr>
              <w:t xml:space="preserve"> г.</w:t>
            </w:r>
          </w:p>
          <w:p w:rsidR="004F63DE" w:rsidRPr="001515E5" w:rsidRDefault="004F63DE" w:rsidP="009E7042">
            <w:pPr>
              <w:rPr>
                <w:sz w:val="24"/>
                <w:szCs w:val="24"/>
              </w:rPr>
            </w:pPr>
          </w:p>
        </w:tc>
      </w:tr>
    </w:tbl>
    <w:p w:rsidR="004F63DE" w:rsidRDefault="004F63DE" w:rsidP="004F63DE">
      <w:pPr>
        <w:pStyle w:val="a3"/>
        <w:jc w:val="center"/>
        <w:rPr>
          <w:b/>
          <w:sz w:val="28"/>
          <w:szCs w:val="28"/>
        </w:rPr>
      </w:pPr>
    </w:p>
    <w:p w:rsidR="004F63DE" w:rsidRDefault="004F63DE" w:rsidP="004F63DE">
      <w:pPr>
        <w:pStyle w:val="a3"/>
        <w:jc w:val="center"/>
        <w:rPr>
          <w:b/>
          <w:sz w:val="28"/>
          <w:szCs w:val="28"/>
        </w:rPr>
      </w:pPr>
    </w:p>
    <w:p w:rsidR="004F63DE" w:rsidRDefault="004F63DE" w:rsidP="004F63DE">
      <w:pPr>
        <w:pStyle w:val="a3"/>
        <w:jc w:val="center"/>
        <w:rPr>
          <w:b/>
          <w:sz w:val="28"/>
          <w:szCs w:val="28"/>
        </w:rPr>
      </w:pPr>
    </w:p>
    <w:p w:rsidR="004F63DE" w:rsidRDefault="004F63DE" w:rsidP="004F63DE">
      <w:pPr>
        <w:pStyle w:val="a3"/>
        <w:jc w:val="center"/>
        <w:rPr>
          <w:b/>
          <w:sz w:val="28"/>
          <w:szCs w:val="28"/>
        </w:rPr>
      </w:pPr>
    </w:p>
    <w:p w:rsidR="004F63DE" w:rsidRDefault="004F63DE" w:rsidP="004F63DE">
      <w:pPr>
        <w:pStyle w:val="a3"/>
        <w:jc w:val="center"/>
        <w:rPr>
          <w:b/>
          <w:sz w:val="28"/>
          <w:szCs w:val="28"/>
        </w:rPr>
      </w:pPr>
    </w:p>
    <w:p w:rsidR="004F63DE" w:rsidRDefault="004F63DE" w:rsidP="004F63DE">
      <w:pPr>
        <w:pStyle w:val="a3"/>
        <w:jc w:val="center"/>
        <w:rPr>
          <w:b/>
          <w:sz w:val="28"/>
          <w:szCs w:val="28"/>
        </w:rPr>
      </w:pPr>
    </w:p>
    <w:p w:rsidR="004F63DE" w:rsidRDefault="00D6223B" w:rsidP="004F63DE">
      <w:pPr>
        <w:pStyle w:val="a3"/>
        <w:jc w:val="center"/>
        <w:rPr>
          <w:b/>
          <w:sz w:val="28"/>
          <w:szCs w:val="28"/>
        </w:rPr>
      </w:pPr>
      <w:r>
        <w:rPr>
          <w:b/>
          <w:sz w:val="28"/>
          <w:szCs w:val="28"/>
        </w:rPr>
        <w:t xml:space="preserve">АДАПТИРОВАННАЯ </w:t>
      </w:r>
      <w:r w:rsidR="004F63DE">
        <w:rPr>
          <w:b/>
          <w:sz w:val="28"/>
          <w:szCs w:val="28"/>
        </w:rPr>
        <w:t xml:space="preserve">РАБОЧАЯ ПРОГРАММА </w:t>
      </w:r>
      <w:r w:rsidR="001E0BF8" w:rsidRPr="004957AA">
        <w:rPr>
          <w:b/>
          <w:sz w:val="28"/>
          <w:szCs w:val="28"/>
        </w:rPr>
        <w:t>ПРОФЕССИОНАЛЬНОЙ ПОДГОТОВКИ</w:t>
      </w:r>
    </w:p>
    <w:p w:rsidR="009A3068" w:rsidRPr="004F63DE" w:rsidRDefault="009A3068" w:rsidP="004F63DE">
      <w:pPr>
        <w:pStyle w:val="a3"/>
        <w:jc w:val="center"/>
        <w:rPr>
          <w:b/>
          <w:sz w:val="28"/>
          <w:szCs w:val="28"/>
          <w:u w:val="single"/>
        </w:rPr>
      </w:pPr>
    </w:p>
    <w:p w:rsidR="004F63DE" w:rsidRDefault="006D44A4" w:rsidP="004F63DE">
      <w:pPr>
        <w:pStyle w:val="a3"/>
        <w:jc w:val="center"/>
        <w:rPr>
          <w:b/>
          <w:sz w:val="28"/>
          <w:szCs w:val="28"/>
        </w:rPr>
      </w:pPr>
      <w:r>
        <w:rPr>
          <w:b/>
          <w:sz w:val="28"/>
          <w:szCs w:val="28"/>
        </w:rPr>
        <w:t>ПМ.</w:t>
      </w:r>
      <w:r w:rsidR="00D6223B">
        <w:rPr>
          <w:b/>
          <w:sz w:val="28"/>
          <w:szCs w:val="28"/>
        </w:rPr>
        <w:t xml:space="preserve">03 </w:t>
      </w:r>
      <w:r w:rsidR="004F63DE" w:rsidRPr="00CB3BFC">
        <w:rPr>
          <w:b/>
          <w:sz w:val="28"/>
          <w:szCs w:val="28"/>
        </w:rPr>
        <w:t>Подгот</w:t>
      </w:r>
      <w:r w:rsidR="00D6223B">
        <w:rPr>
          <w:b/>
          <w:sz w:val="28"/>
          <w:szCs w:val="28"/>
        </w:rPr>
        <w:t>овка столовой посуды и приборов</w:t>
      </w:r>
    </w:p>
    <w:p w:rsidR="009A3068" w:rsidRDefault="009A3068" w:rsidP="001E0BF8">
      <w:pPr>
        <w:pStyle w:val="a3"/>
        <w:jc w:val="center"/>
        <w:rPr>
          <w:b/>
          <w:sz w:val="28"/>
          <w:szCs w:val="28"/>
        </w:rPr>
      </w:pPr>
    </w:p>
    <w:p w:rsidR="001E0BF8" w:rsidRPr="009A3068" w:rsidRDefault="00D6223B" w:rsidP="001E0BF8">
      <w:pPr>
        <w:pStyle w:val="a3"/>
        <w:jc w:val="center"/>
        <w:rPr>
          <w:sz w:val="28"/>
          <w:szCs w:val="28"/>
        </w:rPr>
      </w:pPr>
      <w:r w:rsidRPr="009A3068">
        <w:rPr>
          <w:sz w:val="28"/>
          <w:szCs w:val="28"/>
        </w:rPr>
        <w:t>по профессии 13249 Кухонный рабочий</w:t>
      </w:r>
      <w:r w:rsidR="001E0BF8" w:rsidRPr="009A3068">
        <w:rPr>
          <w:sz w:val="28"/>
          <w:szCs w:val="28"/>
        </w:rPr>
        <w:t xml:space="preserve">, </w:t>
      </w:r>
    </w:p>
    <w:p w:rsidR="001E0BF8" w:rsidRPr="009A3068" w:rsidRDefault="001E0BF8" w:rsidP="001E0BF8">
      <w:pPr>
        <w:pStyle w:val="a3"/>
        <w:jc w:val="center"/>
        <w:rPr>
          <w:sz w:val="28"/>
          <w:szCs w:val="28"/>
        </w:rPr>
      </w:pPr>
      <w:r w:rsidRPr="009A3068">
        <w:rPr>
          <w:sz w:val="28"/>
          <w:szCs w:val="28"/>
        </w:rPr>
        <w:t xml:space="preserve">адаптированная для лиц с ОВЗ </w:t>
      </w:r>
    </w:p>
    <w:p w:rsidR="001E0BF8" w:rsidRPr="009A3068" w:rsidRDefault="009A3068" w:rsidP="001E0BF8">
      <w:pPr>
        <w:pStyle w:val="a3"/>
        <w:jc w:val="center"/>
        <w:rPr>
          <w:i/>
          <w:sz w:val="24"/>
          <w:szCs w:val="24"/>
        </w:rPr>
      </w:pPr>
      <w:r>
        <w:rPr>
          <w:sz w:val="28"/>
          <w:szCs w:val="28"/>
        </w:rPr>
        <w:t>(</w:t>
      </w:r>
      <w:r w:rsidR="00D6223B" w:rsidRPr="009A3068">
        <w:rPr>
          <w:sz w:val="28"/>
          <w:szCs w:val="28"/>
        </w:rPr>
        <w:t>легкой степенью умственной отсталости</w:t>
      </w:r>
      <w:r>
        <w:rPr>
          <w:sz w:val="28"/>
          <w:szCs w:val="28"/>
        </w:rPr>
        <w:t>)</w:t>
      </w:r>
    </w:p>
    <w:p w:rsidR="004F63DE" w:rsidRPr="009A3068" w:rsidRDefault="004F63DE" w:rsidP="004F63DE">
      <w:pPr>
        <w:pStyle w:val="a3"/>
        <w:jc w:val="center"/>
        <w:rPr>
          <w:i/>
          <w:sz w:val="24"/>
          <w:szCs w:val="24"/>
        </w:rPr>
      </w:pPr>
    </w:p>
    <w:p w:rsidR="00CB3BFC" w:rsidRDefault="00CB3BFC" w:rsidP="004F63DE">
      <w:pPr>
        <w:pStyle w:val="a3"/>
        <w:jc w:val="center"/>
        <w:rPr>
          <w:i/>
          <w:sz w:val="24"/>
          <w:szCs w:val="24"/>
        </w:rPr>
      </w:pPr>
    </w:p>
    <w:p w:rsidR="004F63DE" w:rsidRDefault="004F63DE" w:rsidP="004F63DE">
      <w:pPr>
        <w:pStyle w:val="a3"/>
        <w:jc w:val="center"/>
        <w:rPr>
          <w:i/>
          <w:sz w:val="24"/>
          <w:szCs w:val="24"/>
        </w:rPr>
      </w:pPr>
    </w:p>
    <w:p w:rsidR="004F63DE" w:rsidRPr="006D44A4" w:rsidRDefault="004F63DE" w:rsidP="004F63DE">
      <w:pPr>
        <w:pStyle w:val="a3"/>
        <w:jc w:val="center"/>
        <w:rPr>
          <w:sz w:val="28"/>
          <w:szCs w:val="28"/>
          <w:u w:val="single"/>
        </w:rPr>
      </w:pPr>
      <w:r w:rsidRPr="006D44A4">
        <w:rPr>
          <w:sz w:val="28"/>
          <w:szCs w:val="28"/>
          <w:u w:val="single"/>
        </w:rPr>
        <w:t>очная</w:t>
      </w:r>
    </w:p>
    <w:p w:rsidR="004F63DE" w:rsidRPr="00E74581" w:rsidRDefault="004F63DE" w:rsidP="004F63DE">
      <w:pPr>
        <w:pStyle w:val="a3"/>
        <w:jc w:val="center"/>
        <w:rPr>
          <w:sz w:val="28"/>
          <w:szCs w:val="28"/>
        </w:rPr>
      </w:pPr>
      <w:r w:rsidRPr="00E74581">
        <w:rPr>
          <w:sz w:val="28"/>
          <w:szCs w:val="28"/>
        </w:rPr>
        <w:t>(форма обучения)</w:t>
      </w:r>
    </w:p>
    <w:p w:rsidR="004F63DE" w:rsidRPr="00E74581" w:rsidRDefault="004F63DE" w:rsidP="004F63DE">
      <w:pPr>
        <w:pStyle w:val="a3"/>
        <w:jc w:val="center"/>
        <w:rPr>
          <w:i/>
          <w:sz w:val="28"/>
          <w:szCs w:val="28"/>
        </w:rPr>
      </w:pPr>
    </w:p>
    <w:p w:rsidR="004F63DE" w:rsidRDefault="004F63DE" w:rsidP="004F63DE">
      <w:pPr>
        <w:pStyle w:val="a3"/>
        <w:jc w:val="center"/>
        <w:rPr>
          <w:i/>
          <w:sz w:val="24"/>
          <w:szCs w:val="24"/>
        </w:rPr>
      </w:pPr>
    </w:p>
    <w:p w:rsidR="004F63DE" w:rsidRDefault="004F63DE" w:rsidP="004F63DE">
      <w:pPr>
        <w:pStyle w:val="a3"/>
        <w:jc w:val="center"/>
        <w:rPr>
          <w:i/>
          <w:sz w:val="24"/>
          <w:szCs w:val="24"/>
        </w:rPr>
      </w:pPr>
    </w:p>
    <w:p w:rsidR="004F63DE" w:rsidRDefault="004F63DE" w:rsidP="001E0BF8">
      <w:pPr>
        <w:pStyle w:val="a3"/>
        <w:rPr>
          <w:i/>
          <w:sz w:val="24"/>
          <w:szCs w:val="24"/>
        </w:rPr>
      </w:pPr>
    </w:p>
    <w:p w:rsidR="004F63DE" w:rsidRDefault="004F63DE" w:rsidP="004F63DE">
      <w:pPr>
        <w:pStyle w:val="a3"/>
        <w:jc w:val="center"/>
        <w:rPr>
          <w:i/>
          <w:sz w:val="24"/>
          <w:szCs w:val="24"/>
        </w:rPr>
      </w:pPr>
    </w:p>
    <w:p w:rsidR="00D6223B" w:rsidRDefault="00D6223B" w:rsidP="004F63DE">
      <w:pPr>
        <w:pStyle w:val="a3"/>
        <w:jc w:val="center"/>
        <w:rPr>
          <w:i/>
          <w:sz w:val="24"/>
          <w:szCs w:val="24"/>
        </w:rPr>
      </w:pPr>
    </w:p>
    <w:p w:rsidR="00D6223B" w:rsidRDefault="00D6223B" w:rsidP="004F63DE">
      <w:pPr>
        <w:pStyle w:val="a3"/>
        <w:jc w:val="center"/>
        <w:rPr>
          <w:i/>
          <w:sz w:val="24"/>
          <w:szCs w:val="24"/>
        </w:rPr>
      </w:pPr>
    </w:p>
    <w:p w:rsidR="004F63DE" w:rsidRDefault="004F63DE" w:rsidP="009A3068">
      <w:pPr>
        <w:pStyle w:val="a3"/>
        <w:rPr>
          <w:i/>
          <w:sz w:val="24"/>
          <w:szCs w:val="24"/>
        </w:rPr>
      </w:pPr>
    </w:p>
    <w:p w:rsidR="004F63DE" w:rsidRDefault="004F63DE" w:rsidP="004F63DE">
      <w:pPr>
        <w:pStyle w:val="a3"/>
        <w:jc w:val="center"/>
        <w:rPr>
          <w:i/>
          <w:sz w:val="24"/>
          <w:szCs w:val="24"/>
        </w:rPr>
      </w:pPr>
    </w:p>
    <w:p w:rsidR="004F63DE" w:rsidRPr="00E74581" w:rsidRDefault="004F63DE" w:rsidP="004F63DE">
      <w:pPr>
        <w:pStyle w:val="a3"/>
        <w:rPr>
          <w:sz w:val="28"/>
          <w:szCs w:val="28"/>
        </w:rPr>
      </w:pPr>
      <w:r w:rsidRPr="00E74581">
        <w:rPr>
          <w:sz w:val="28"/>
          <w:szCs w:val="28"/>
        </w:rPr>
        <w:t>Количество часов:</w:t>
      </w:r>
      <w:r w:rsidR="001E0BF8">
        <w:rPr>
          <w:sz w:val="28"/>
          <w:szCs w:val="28"/>
        </w:rPr>
        <w:t xml:space="preserve"> 6</w:t>
      </w:r>
      <w:r w:rsidR="00D6223B">
        <w:rPr>
          <w:sz w:val="28"/>
          <w:szCs w:val="28"/>
        </w:rPr>
        <w:t>12</w:t>
      </w:r>
    </w:p>
    <w:p w:rsidR="004F63DE" w:rsidRPr="00E74581" w:rsidRDefault="004F63DE" w:rsidP="004F63DE">
      <w:pPr>
        <w:pStyle w:val="a3"/>
        <w:rPr>
          <w:sz w:val="28"/>
          <w:szCs w:val="28"/>
        </w:rPr>
      </w:pPr>
      <w:r w:rsidRPr="00E74581">
        <w:rPr>
          <w:sz w:val="28"/>
          <w:szCs w:val="28"/>
        </w:rPr>
        <w:t>Разработчи</w:t>
      </w:r>
      <w:r>
        <w:rPr>
          <w:sz w:val="28"/>
          <w:szCs w:val="28"/>
        </w:rPr>
        <w:t>к</w:t>
      </w:r>
      <w:r w:rsidRPr="00E74581">
        <w:rPr>
          <w:sz w:val="28"/>
          <w:szCs w:val="28"/>
        </w:rPr>
        <w:t>:</w:t>
      </w:r>
      <w:r w:rsidR="00427969">
        <w:rPr>
          <w:sz w:val="28"/>
          <w:szCs w:val="28"/>
        </w:rPr>
        <w:t xml:space="preserve"> Ф.И.О., преподаватель</w:t>
      </w:r>
    </w:p>
    <w:p w:rsidR="004F63DE" w:rsidRDefault="004F63DE" w:rsidP="004F63DE">
      <w:pPr>
        <w:pStyle w:val="a3"/>
        <w:jc w:val="center"/>
        <w:rPr>
          <w:i/>
          <w:sz w:val="24"/>
          <w:szCs w:val="24"/>
        </w:rPr>
      </w:pPr>
    </w:p>
    <w:p w:rsidR="004F63DE" w:rsidRDefault="004F63DE" w:rsidP="004F63DE">
      <w:pPr>
        <w:pStyle w:val="a3"/>
        <w:jc w:val="center"/>
        <w:rPr>
          <w:i/>
          <w:sz w:val="24"/>
          <w:szCs w:val="24"/>
        </w:rPr>
      </w:pPr>
    </w:p>
    <w:p w:rsidR="004F63DE" w:rsidRDefault="004F63DE" w:rsidP="004F63DE">
      <w:pPr>
        <w:pStyle w:val="a3"/>
        <w:jc w:val="center"/>
        <w:rPr>
          <w:i/>
          <w:sz w:val="24"/>
          <w:szCs w:val="24"/>
        </w:rPr>
      </w:pPr>
    </w:p>
    <w:p w:rsidR="004F63DE" w:rsidRDefault="004F63DE" w:rsidP="004F63DE">
      <w:pPr>
        <w:pStyle w:val="a3"/>
        <w:jc w:val="center"/>
        <w:rPr>
          <w:i/>
          <w:sz w:val="24"/>
          <w:szCs w:val="24"/>
        </w:rPr>
      </w:pPr>
    </w:p>
    <w:p w:rsidR="004F63DE" w:rsidRDefault="004F63DE" w:rsidP="004F63DE">
      <w:pPr>
        <w:pStyle w:val="a3"/>
        <w:jc w:val="center"/>
        <w:rPr>
          <w:i/>
          <w:sz w:val="24"/>
          <w:szCs w:val="24"/>
        </w:rPr>
      </w:pPr>
    </w:p>
    <w:p w:rsidR="00CB3BFC" w:rsidRDefault="00CB3BFC" w:rsidP="004F63DE">
      <w:pPr>
        <w:pStyle w:val="a3"/>
        <w:jc w:val="center"/>
        <w:rPr>
          <w:i/>
          <w:sz w:val="24"/>
          <w:szCs w:val="24"/>
        </w:rPr>
      </w:pPr>
    </w:p>
    <w:p w:rsidR="00D6223B" w:rsidRDefault="00D6223B" w:rsidP="004F63DE">
      <w:pPr>
        <w:pStyle w:val="a3"/>
        <w:jc w:val="center"/>
        <w:rPr>
          <w:i/>
          <w:sz w:val="24"/>
          <w:szCs w:val="24"/>
        </w:rPr>
      </w:pPr>
    </w:p>
    <w:p w:rsidR="00D6223B" w:rsidRDefault="00D6223B" w:rsidP="004F63DE">
      <w:pPr>
        <w:pStyle w:val="a3"/>
        <w:jc w:val="center"/>
        <w:rPr>
          <w:i/>
          <w:sz w:val="24"/>
          <w:szCs w:val="24"/>
        </w:rPr>
      </w:pPr>
    </w:p>
    <w:p w:rsidR="00D6223B" w:rsidRDefault="00D6223B" w:rsidP="004F63DE">
      <w:pPr>
        <w:pStyle w:val="a3"/>
        <w:jc w:val="center"/>
        <w:rPr>
          <w:i/>
          <w:sz w:val="24"/>
          <w:szCs w:val="24"/>
        </w:rPr>
      </w:pPr>
    </w:p>
    <w:p w:rsidR="00CB3BFC" w:rsidRDefault="00CB3BFC" w:rsidP="004F63DE">
      <w:pPr>
        <w:pStyle w:val="a3"/>
        <w:jc w:val="center"/>
        <w:rPr>
          <w:i/>
          <w:sz w:val="24"/>
          <w:szCs w:val="24"/>
        </w:rPr>
      </w:pPr>
    </w:p>
    <w:p w:rsidR="00CB3BFC" w:rsidRDefault="00CB3BFC" w:rsidP="004F63DE">
      <w:pPr>
        <w:pStyle w:val="a3"/>
        <w:jc w:val="center"/>
        <w:rPr>
          <w:i/>
          <w:sz w:val="24"/>
          <w:szCs w:val="24"/>
        </w:rPr>
      </w:pPr>
    </w:p>
    <w:p w:rsidR="004F63DE" w:rsidRPr="001E0BF8" w:rsidRDefault="004F63DE" w:rsidP="001E0BF8">
      <w:pPr>
        <w:pStyle w:val="a3"/>
        <w:jc w:val="center"/>
        <w:rPr>
          <w:sz w:val="28"/>
          <w:szCs w:val="28"/>
        </w:rPr>
      </w:pPr>
      <w:r w:rsidRPr="00711DE8">
        <w:rPr>
          <w:sz w:val="28"/>
          <w:szCs w:val="28"/>
        </w:rPr>
        <w:t>Оренбург, 2</w:t>
      </w:r>
      <w:r w:rsidR="00D6223B">
        <w:rPr>
          <w:sz w:val="28"/>
          <w:szCs w:val="28"/>
        </w:rPr>
        <w:t>022</w:t>
      </w:r>
    </w:p>
    <w:p w:rsidR="004F63DE" w:rsidRPr="00942ADC" w:rsidRDefault="004F63DE" w:rsidP="004F63DE">
      <w:pPr>
        <w:jc w:val="center"/>
        <w:rPr>
          <w:b/>
          <w:sz w:val="28"/>
          <w:szCs w:val="28"/>
        </w:rPr>
      </w:pPr>
      <w:r w:rsidRPr="00942ADC">
        <w:rPr>
          <w:b/>
          <w:sz w:val="28"/>
          <w:szCs w:val="28"/>
        </w:rPr>
        <w:lastRenderedPageBreak/>
        <w:t>СОДЕРЖАНИЕ</w:t>
      </w:r>
    </w:p>
    <w:p w:rsidR="004F63DE" w:rsidRPr="00942ADC" w:rsidRDefault="004F63DE" w:rsidP="004F63DE">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919"/>
        <w:gridCol w:w="1140"/>
      </w:tblGrid>
      <w:tr w:rsidR="004F63DE" w:rsidRPr="00942ADC" w:rsidTr="005E300E">
        <w:tc>
          <w:tcPr>
            <w:tcW w:w="795" w:type="dxa"/>
          </w:tcPr>
          <w:p w:rsidR="004F63DE" w:rsidRPr="00942ADC" w:rsidRDefault="004F63DE" w:rsidP="009E7042">
            <w:pPr>
              <w:suppressAutoHyphens/>
              <w:spacing w:after="200" w:line="276" w:lineRule="auto"/>
              <w:ind w:left="644"/>
              <w:rPr>
                <w:b/>
                <w:sz w:val="28"/>
                <w:szCs w:val="28"/>
              </w:rPr>
            </w:pPr>
          </w:p>
        </w:tc>
        <w:tc>
          <w:tcPr>
            <w:tcW w:w="7919" w:type="dxa"/>
          </w:tcPr>
          <w:p w:rsidR="004F63DE" w:rsidRPr="00942ADC" w:rsidRDefault="004F63DE" w:rsidP="009E7042">
            <w:pPr>
              <w:suppressAutoHyphens/>
              <w:spacing w:after="200" w:line="276" w:lineRule="auto"/>
              <w:ind w:left="284"/>
              <w:rPr>
                <w:b/>
                <w:sz w:val="28"/>
                <w:szCs w:val="28"/>
              </w:rPr>
            </w:pPr>
          </w:p>
        </w:tc>
        <w:tc>
          <w:tcPr>
            <w:tcW w:w="1140" w:type="dxa"/>
          </w:tcPr>
          <w:p w:rsidR="004F63DE" w:rsidRPr="00942ADC" w:rsidRDefault="004F63DE" w:rsidP="009E7042">
            <w:pPr>
              <w:jc w:val="center"/>
              <w:rPr>
                <w:b/>
                <w:sz w:val="28"/>
                <w:szCs w:val="28"/>
              </w:rPr>
            </w:pPr>
            <w:r>
              <w:rPr>
                <w:b/>
                <w:sz w:val="28"/>
                <w:szCs w:val="28"/>
              </w:rPr>
              <w:t>стр.</w:t>
            </w:r>
          </w:p>
        </w:tc>
      </w:tr>
      <w:tr w:rsidR="004F63DE" w:rsidRPr="00942ADC" w:rsidTr="004512F6">
        <w:tc>
          <w:tcPr>
            <w:tcW w:w="795" w:type="dxa"/>
          </w:tcPr>
          <w:p w:rsidR="004F63DE" w:rsidRPr="00942ADC" w:rsidRDefault="004F63DE" w:rsidP="004F63DE">
            <w:pPr>
              <w:numPr>
                <w:ilvl w:val="0"/>
                <w:numId w:val="1"/>
              </w:numPr>
              <w:tabs>
                <w:tab w:val="num" w:pos="284"/>
              </w:tabs>
              <w:suppressAutoHyphens/>
              <w:spacing w:after="200" w:line="276" w:lineRule="auto"/>
              <w:rPr>
                <w:b/>
                <w:sz w:val="28"/>
                <w:szCs w:val="28"/>
              </w:rPr>
            </w:pPr>
          </w:p>
        </w:tc>
        <w:tc>
          <w:tcPr>
            <w:tcW w:w="7919" w:type="dxa"/>
          </w:tcPr>
          <w:p w:rsidR="004F63DE" w:rsidRPr="00942ADC" w:rsidRDefault="004F63DE" w:rsidP="009E7042">
            <w:pPr>
              <w:suppressAutoHyphens/>
              <w:spacing w:after="200" w:line="276" w:lineRule="auto"/>
              <w:rPr>
                <w:b/>
                <w:sz w:val="28"/>
                <w:szCs w:val="28"/>
              </w:rPr>
            </w:pPr>
            <w:r>
              <w:rPr>
                <w:b/>
                <w:sz w:val="28"/>
                <w:szCs w:val="28"/>
              </w:rPr>
              <w:t>ОБЩАЯ ХАРАКТЕРИСТИКА</w:t>
            </w:r>
            <w:r w:rsidR="00D6223B">
              <w:rPr>
                <w:b/>
                <w:sz w:val="28"/>
                <w:szCs w:val="28"/>
              </w:rPr>
              <w:t xml:space="preserve"> АДАПТИРОВАННОЙ</w:t>
            </w:r>
            <w:r>
              <w:rPr>
                <w:b/>
                <w:sz w:val="28"/>
                <w:szCs w:val="28"/>
              </w:rPr>
              <w:t xml:space="preserve"> </w:t>
            </w:r>
            <w:r w:rsidRPr="00942ADC">
              <w:rPr>
                <w:b/>
                <w:sz w:val="28"/>
                <w:szCs w:val="28"/>
              </w:rPr>
              <w:t>РАБОЧЕЙ ПРОГРАММЫ ПРОФЕССИОНАЛЬНОГО МОДУЛЯ</w:t>
            </w:r>
          </w:p>
        </w:tc>
        <w:tc>
          <w:tcPr>
            <w:tcW w:w="1140" w:type="dxa"/>
            <w:vAlign w:val="center"/>
          </w:tcPr>
          <w:p w:rsidR="004F63DE" w:rsidRPr="00942ADC" w:rsidRDefault="005E300E" w:rsidP="004512F6">
            <w:pPr>
              <w:jc w:val="center"/>
              <w:rPr>
                <w:b/>
                <w:sz w:val="28"/>
                <w:szCs w:val="28"/>
              </w:rPr>
            </w:pPr>
            <w:r>
              <w:rPr>
                <w:b/>
                <w:sz w:val="28"/>
                <w:szCs w:val="28"/>
              </w:rPr>
              <w:t>3</w:t>
            </w:r>
          </w:p>
        </w:tc>
      </w:tr>
      <w:tr w:rsidR="004F63DE" w:rsidRPr="00942ADC" w:rsidTr="004512F6">
        <w:tc>
          <w:tcPr>
            <w:tcW w:w="795" w:type="dxa"/>
          </w:tcPr>
          <w:p w:rsidR="004F63DE" w:rsidRPr="00942ADC" w:rsidRDefault="004F63DE" w:rsidP="004F63DE">
            <w:pPr>
              <w:numPr>
                <w:ilvl w:val="0"/>
                <w:numId w:val="1"/>
              </w:numPr>
              <w:tabs>
                <w:tab w:val="num" w:pos="284"/>
              </w:tabs>
              <w:suppressAutoHyphens/>
              <w:spacing w:after="200" w:line="276" w:lineRule="auto"/>
              <w:rPr>
                <w:b/>
                <w:sz w:val="28"/>
                <w:szCs w:val="28"/>
              </w:rPr>
            </w:pPr>
          </w:p>
        </w:tc>
        <w:tc>
          <w:tcPr>
            <w:tcW w:w="7919" w:type="dxa"/>
          </w:tcPr>
          <w:p w:rsidR="004F63DE" w:rsidRPr="00942ADC" w:rsidRDefault="004F63DE" w:rsidP="009E7042">
            <w:pPr>
              <w:suppressAutoHyphens/>
              <w:spacing w:after="200" w:line="276" w:lineRule="auto"/>
              <w:rPr>
                <w:b/>
                <w:sz w:val="28"/>
                <w:szCs w:val="28"/>
              </w:rPr>
            </w:pPr>
            <w:r w:rsidRPr="00942ADC">
              <w:rPr>
                <w:b/>
                <w:sz w:val="28"/>
                <w:szCs w:val="28"/>
              </w:rPr>
              <w:t>СТРУКТУРА И СОДЕРЖАНИЕ ПРОФЕССИОНАЛЬНОГО МОДУЛЯ</w:t>
            </w:r>
          </w:p>
        </w:tc>
        <w:tc>
          <w:tcPr>
            <w:tcW w:w="1140" w:type="dxa"/>
            <w:vAlign w:val="center"/>
          </w:tcPr>
          <w:p w:rsidR="004F63DE" w:rsidRPr="00942ADC" w:rsidRDefault="00CB3BFC" w:rsidP="004512F6">
            <w:pPr>
              <w:jc w:val="center"/>
              <w:rPr>
                <w:b/>
                <w:sz w:val="28"/>
                <w:szCs w:val="28"/>
              </w:rPr>
            </w:pPr>
            <w:r>
              <w:rPr>
                <w:b/>
                <w:sz w:val="28"/>
                <w:szCs w:val="28"/>
              </w:rPr>
              <w:t>6</w:t>
            </w:r>
          </w:p>
        </w:tc>
      </w:tr>
      <w:tr w:rsidR="004F63DE" w:rsidRPr="00942ADC" w:rsidTr="004512F6">
        <w:tc>
          <w:tcPr>
            <w:tcW w:w="795" w:type="dxa"/>
          </w:tcPr>
          <w:p w:rsidR="004F63DE" w:rsidRPr="00942ADC" w:rsidRDefault="004F63DE" w:rsidP="004F63DE">
            <w:pPr>
              <w:numPr>
                <w:ilvl w:val="0"/>
                <w:numId w:val="1"/>
              </w:numPr>
              <w:tabs>
                <w:tab w:val="num" w:pos="284"/>
              </w:tabs>
              <w:suppressAutoHyphens/>
              <w:spacing w:after="200" w:line="276" w:lineRule="auto"/>
              <w:rPr>
                <w:b/>
                <w:sz w:val="28"/>
                <w:szCs w:val="28"/>
              </w:rPr>
            </w:pPr>
          </w:p>
        </w:tc>
        <w:tc>
          <w:tcPr>
            <w:tcW w:w="7919" w:type="dxa"/>
          </w:tcPr>
          <w:p w:rsidR="004F63DE" w:rsidRPr="00942ADC" w:rsidRDefault="004F63DE" w:rsidP="009E7042">
            <w:pPr>
              <w:suppressAutoHyphens/>
              <w:spacing w:after="200" w:line="276" w:lineRule="auto"/>
              <w:rPr>
                <w:b/>
                <w:sz w:val="28"/>
                <w:szCs w:val="28"/>
              </w:rPr>
            </w:pPr>
            <w:r w:rsidRPr="00942ADC">
              <w:rPr>
                <w:b/>
                <w:sz w:val="28"/>
                <w:szCs w:val="28"/>
              </w:rPr>
              <w:t>УСЛОВИЯ РЕАЛИЗАЦИИ ПРОФЕССИОНАЛЬНОГО МОДУЛЯ</w:t>
            </w:r>
          </w:p>
        </w:tc>
        <w:tc>
          <w:tcPr>
            <w:tcW w:w="1140" w:type="dxa"/>
            <w:vAlign w:val="center"/>
          </w:tcPr>
          <w:p w:rsidR="004F63DE" w:rsidRPr="00942ADC" w:rsidRDefault="005E300E" w:rsidP="004512F6">
            <w:pPr>
              <w:jc w:val="center"/>
              <w:rPr>
                <w:b/>
                <w:sz w:val="28"/>
                <w:szCs w:val="28"/>
              </w:rPr>
            </w:pPr>
            <w:r>
              <w:rPr>
                <w:b/>
                <w:sz w:val="28"/>
                <w:szCs w:val="28"/>
              </w:rPr>
              <w:t>1</w:t>
            </w:r>
            <w:r w:rsidR="000B7185">
              <w:rPr>
                <w:b/>
                <w:sz w:val="28"/>
                <w:szCs w:val="28"/>
              </w:rPr>
              <w:t>4</w:t>
            </w:r>
          </w:p>
        </w:tc>
      </w:tr>
      <w:tr w:rsidR="004F63DE" w:rsidRPr="00942ADC" w:rsidTr="004512F6">
        <w:tc>
          <w:tcPr>
            <w:tcW w:w="795" w:type="dxa"/>
          </w:tcPr>
          <w:p w:rsidR="004F63DE" w:rsidRPr="00942ADC" w:rsidRDefault="004F63DE" w:rsidP="004F63DE">
            <w:pPr>
              <w:numPr>
                <w:ilvl w:val="0"/>
                <w:numId w:val="1"/>
              </w:numPr>
              <w:suppressAutoHyphens/>
              <w:spacing w:after="200" w:line="276" w:lineRule="auto"/>
              <w:rPr>
                <w:b/>
                <w:sz w:val="28"/>
                <w:szCs w:val="28"/>
              </w:rPr>
            </w:pPr>
          </w:p>
        </w:tc>
        <w:tc>
          <w:tcPr>
            <w:tcW w:w="7919" w:type="dxa"/>
          </w:tcPr>
          <w:p w:rsidR="004F63DE" w:rsidRPr="00942ADC" w:rsidRDefault="004F63DE" w:rsidP="009E7042">
            <w:pPr>
              <w:suppressAutoHyphens/>
              <w:spacing w:after="200" w:line="276" w:lineRule="auto"/>
              <w:rPr>
                <w:b/>
                <w:sz w:val="28"/>
                <w:szCs w:val="28"/>
              </w:rPr>
            </w:pPr>
            <w:r w:rsidRPr="00942ADC">
              <w:rPr>
                <w:b/>
                <w:sz w:val="28"/>
                <w:szCs w:val="28"/>
              </w:rPr>
              <w:t>КОНТРОЛЬ И ОЦЕНКА РЕЗУЛЬТАТОВ ОСВОЕНИЯ ПРОФЕССИОНАЛЬНОГО МОДУЛЯ</w:t>
            </w:r>
          </w:p>
          <w:p w:rsidR="004F63DE" w:rsidRPr="00942ADC" w:rsidRDefault="004F63DE" w:rsidP="009E7042">
            <w:pPr>
              <w:suppressAutoHyphens/>
              <w:rPr>
                <w:b/>
                <w:sz w:val="28"/>
                <w:szCs w:val="28"/>
              </w:rPr>
            </w:pPr>
          </w:p>
        </w:tc>
        <w:tc>
          <w:tcPr>
            <w:tcW w:w="1140" w:type="dxa"/>
            <w:vAlign w:val="center"/>
          </w:tcPr>
          <w:p w:rsidR="004F63DE" w:rsidRPr="00942ADC" w:rsidRDefault="005E300E" w:rsidP="004512F6">
            <w:pPr>
              <w:jc w:val="center"/>
              <w:rPr>
                <w:b/>
                <w:sz w:val="28"/>
                <w:szCs w:val="28"/>
              </w:rPr>
            </w:pPr>
            <w:r>
              <w:rPr>
                <w:b/>
                <w:sz w:val="28"/>
                <w:szCs w:val="28"/>
              </w:rPr>
              <w:t>1</w:t>
            </w:r>
            <w:r w:rsidR="000B7185">
              <w:rPr>
                <w:b/>
                <w:sz w:val="28"/>
                <w:szCs w:val="28"/>
              </w:rPr>
              <w:t>6</w:t>
            </w:r>
          </w:p>
        </w:tc>
      </w:tr>
    </w:tbl>
    <w:p w:rsidR="004F63DE" w:rsidRPr="00B36A92" w:rsidRDefault="004F63DE" w:rsidP="004F63DE">
      <w:pPr>
        <w:rPr>
          <w:b/>
          <w:i/>
          <w:sz w:val="24"/>
          <w:szCs w:val="24"/>
        </w:rPr>
        <w:sectPr w:rsidR="004F63DE" w:rsidRPr="00B36A92" w:rsidSect="00CB3BFC">
          <w:footerReference w:type="default" r:id="rId8"/>
          <w:pgSz w:w="11907" w:h="16840"/>
          <w:pgMar w:top="1134" w:right="851" w:bottom="992" w:left="1418" w:header="709" w:footer="709" w:gutter="0"/>
          <w:cols w:space="720"/>
          <w:titlePg/>
          <w:docGrid w:linePitch="272"/>
        </w:sectPr>
      </w:pPr>
    </w:p>
    <w:p w:rsidR="004F63DE" w:rsidRPr="00B36A92" w:rsidRDefault="004F63DE" w:rsidP="004F63DE">
      <w:pPr>
        <w:rPr>
          <w:b/>
          <w:sz w:val="24"/>
          <w:szCs w:val="24"/>
        </w:rPr>
      </w:pPr>
    </w:p>
    <w:p w:rsidR="004F63DE" w:rsidRPr="00E73228" w:rsidRDefault="004F63DE" w:rsidP="004F63DE">
      <w:pPr>
        <w:jc w:val="center"/>
        <w:rPr>
          <w:b/>
          <w:sz w:val="28"/>
          <w:szCs w:val="28"/>
        </w:rPr>
      </w:pPr>
      <w:r w:rsidRPr="00E73228">
        <w:rPr>
          <w:b/>
          <w:sz w:val="28"/>
          <w:szCs w:val="28"/>
        </w:rPr>
        <w:t xml:space="preserve">1. </w:t>
      </w:r>
      <w:r>
        <w:rPr>
          <w:b/>
          <w:sz w:val="28"/>
          <w:szCs w:val="28"/>
        </w:rPr>
        <w:t>ОБЩАЯ ХАРАКТЕРИСТИКА</w:t>
      </w:r>
      <w:r w:rsidR="000C788A">
        <w:rPr>
          <w:b/>
          <w:sz w:val="28"/>
          <w:szCs w:val="28"/>
        </w:rPr>
        <w:t xml:space="preserve"> АДАПТИРОВАННОЙ</w:t>
      </w:r>
      <w:r>
        <w:rPr>
          <w:b/>
          <w:sz w:val="28"/>
          <w:szCs w:val="28"/>
        </w:rPr>
        <w:t xml:space="preserve"> Р</w:t>
      </w:r>
      <w:r w:rsidRPr="00E73228">
        <w:rPr>
          <w:b/>
          <w:sz w:val="28"/>
          <w:szCs w:val="28"/>
        </w:rPr>
        <w:t>АБОЧЕЙ ПРОГРАММЫ</w:t>
      </w:r>
      <w:r w:rsidR="000C788A">
        <w:rPr>
          <w:b/>
          <w:sz w:val="28"/>
          <w:szCs w:val="28"/>
        </w:rPr>
        <w:t xml:space="preserve"> </w:t>
      </w:r>
      <w:r w:rsidRPr="00E73228">
        <w:rPr>
          <w:b/>
          <w:sz w:val="28"/>
          <w:szCs w:val="28"/>
        </w:rPr>
        <w:t>ПРОФЕССИОНАЛЬНОГО МОДУЛЯ</w:t>
      </w:r>
    </w:p>
    <w:p w:rsidR="004F63DE" w:rsidRPr="00CB3BFC" w:rsidRDefault="00D6223B" w:rsidP="004F63DE">
      <w:pPr>
        <w:jc w:val="center"/>
        <w:rPr>
          <w:b/>
          <w:sz w:val="28"/>
          <w:szCs w:val="28"/>
        </w:rPr>
      </w:pPr>
      <w:r>
        <w:rPr>
          <w:b/>
          <w:sz w:val="28"/>
          <w:szCs w:val="28"/>
        </w:rPr>
        <w:t>ПМ.</w:t>
      </w:r>
      <w:r w:rsidR="004F63DE" w:rsidRPr="00CB3BFC">
        <w:rPr>
          <w:b/>
          <w:sz w:val="28"/>
          <w:szCs w:val="28"/>
        </w:rPr>
        <w:t>03 Подгот</w:t>
      </w:r>
      <w:r>
        <w:rPr>
          <w:b/>
          <w:sz w:val="28"/>
          <w:szCs w:val="28"/>
        </w:rPr>
        <w:t>овка столовой посуды и приборов</w:t>
      </w:r>
    </w:p>
    <w:p w:rsidR="00845E1E" w:rsidRDefault="00845E1E" w:rsidP="004F63DE">
      <w:pPr>
        <w:suppressAutoHyphens/>
        <w:ind w:firstLine="709"/>
        <w:rPr>
          <w:i/>
          <w:sz w:val="24"/>
          <w:szCs w:val="24"/>
        </w:rPr>
      </w:pPr>
    </w:p>
    <w:p w:rsidR="004F63DE" w:rsidRPr="00E73228" w:rsidRDefault="004F63DE" w:rsidP="004F63DE">
      <w:pPr>
        <w:suppressAutoHyphens/>
        <w:ind w:firstLine="709"/>
        <w:rPr>
          <w:b/>
          <w:sz w:val="28"/>
          <w:szCs w:val="28"/>
        </w:rPr>
      </w:pPr>
      <w:r w:rsidRPr="00E73228">
        <w:rPr>
          <w:b/>
          <w:sz w:val="28"/>
          <w:szCs w:val="28"/>
        </w:rPr>
        <w:t xml:space="preserve">1.1. </w:t>
      </w:r>
      <w:bookmarkStart w:id="0" w:name="_Hlk511590080"/>
      <w:r w:rsidRPr="00E73228">
        <w:rPr>
          <w:b/>
          <w:sz w:val="28"/>
          <w:szCs w:val="28"/>
        </w:rPr>
        <w:t xml:space="preserve">Цель и планируемые результаты освоения профессионального модуля </w:t>
      </w:r>
      <w:bookmarkEnd w:id="0"/>
    </w:p>
    <w:p w:rsidR="004F63DE" w:rsidRDefault="004F63DE" w:rsidP="004F63DE">
      <w:pPr>
        <w:suppressAutoHyphens/>
        <w:ind w:firstLine="709"/>
        <w:jc w:val="both"/>
        <w:rPr>
          <w:sz w:val="28"/>
          <w:szCs w:val="28"/>
        </w:rPr>
      </w:pPr>
      <w:r w:rsidRPr="00E73228">
        <w:rPr>
          <w:sz w:val="28"/>
          <w:szCs w:val="28"/>
        </w:rPr>
        <w:t xml:space="preserve">В результате изучения профессионального модуля обучающийся должен освоить основной вид деятельности </w:t>
      </w:r>
      <w:r w:rsidR="00D6223B">
        <w:rPr>
          <w:sz w:val="28"/>
          <w:szCs w:val="28"/>
        </w:rPr>
        <w:t xml:space="preserve">ПМ.03 </w:t>
      </w:r>
      <w:r w:rsidR="001471EF">
        <w:rPr>
          <w:sz w:val="28"/>
          <w:szCs w:val="28"/>
        </w:rPr>
        <w:t xml:space="preserve">Подготовка столовой посуды и приборов </w:t>
      </w:r>
      <w:r w:rsidRPr="00E73228">
        <w:rPr>
          <w:sz w:val="28"/>
          <w:szCs w:val="28"/>
        </w:rPr>
        <w:t>и соответствующие ему общие компетенции и профессиональные компетенции:</w:t>
      </w:r>
    </w:p>
    <w:p w:rsidR="000A3CE1" w:rsidRPr="00E73228" w:rsidRDefault="000A3CE1" w:rsidP="004F63DE">
      <w:pPr>
        <w:suppressAutoHyphens/>
        <w:ind w:firstLine="709"/>
        <w:jc w:val="both"/>
        <w:rPr>
          <w:sz w:val="28"/>
          <w:szCs w:val="28"/>
        </w:rPr>
      </w:pPr>
    </w:p>
    <w:p w:rsidR="004F63DE" w:rsidRPr="00E73228" w:rsidRDefault="004F63DE" w:rsidP="004F63DE">
      <w:pPr>
        <w:ind w:firstLine="709"/>
        <w:jc w:val="both"/>
        <w:rPr>
          <w:sz w:val="28"/>
          <w:szCs w:val="28"/>
        </w:rPr>
      </w:pPr>
      <w:r w:rsidRPr="00E73228">
        <w:rPr>
          <w:sz w:val="28"/>
          <w:szCs w:val="28"/>
        </w:rPr>
        <w:t xml:space="preserve">1.1.1. </w:t>
      </w:r>
      <w:r w:rsidRPr="00E74581">
        <w:rPr>
          <w:i/>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F63DE" w:rsidRPr="00942ADC" w:rsidTr="009E7042">
        <w:tc>
          <w:tcPr>
            <w:tcW w:w="1229" w:type="dxa"/>
          </w:tcPr>
          <w:p w:rsidR="004F63DE" w:rsidRPr="000A3CE1" w:rsidRDefault="004F63DE" w:rsidP="009E7042">
            <w:pPr>
              <w:pStyle w:val="2"/>
              <w:spacing w:before="0"/>
              <w:jc w:val="both"/>
              <w:rPr>
                <w:rStyle w:val="a7"/>
                <w:rFonts w:ascii="Times New Roman" w:hAnsi="Times New Roman"/>
                <w:i w:val="0"/>
                <w:color w:val="auto"/>
                <w:sz w:val="24"/>
                <w:szCs w:val="24"/>
              </w:rPr>
            </w:pPr>
            <w:r w:rsidRPr="000A3CE1">
              <w:rPr>
                <w:rStyle w:val="a7"/>
                <w:rFonts w:ascii="Times New Roman" w:hAnsi="Times New Roman"/>
                <w:i w:val="0"/>
                <w:color w:val="auto"/>
                <w:sz w:val="24"/>
                <w:szCs w:val="24"/>
              </w:rPr>
              <w:t>Код</w:t>
            </w:r>
          </w:p>
        </w:tc>
        <w:tc>
          <w:tcPr>
            <w:tcW w:w="8342" w:type="dxa"/>
          </w:tcPr>
          <w:p w:rsidR="004F63DE" w:rsidRPr="000A3CE1" w:rsidRDefault="004F63DE" w:rsidP="009E7042">
            <w:pPr>
              <w:pStyle w:val="2"/>
              <w:spacing w:before="0"/>
              <w:jc w:val="both"/>
              <w:rPr>
                <w:rStyle w:val="a7"/>
                <w:rFonts w:ascii="Times New Roman" w:hAnsi="Times New Roman"/>
                <w:i w:val="0"/>
                <w:color w:val="auto"/>
                <w:sz w:val="24"/>
                <w:szCs w:val="24"/>
              </w:rPr>
            </w:pPr>
            <w:r w:rsidRPr="000A3CE1">
              <w:rPr>
                <w:rStyle w:val="a7"/>
                <w:rFonts w:ascii="Times New Roman" w:hAnsi="Times New Roman"/>
                <w:i w:val="0"/>
                <w:color w:val="auto"/>
                <w:sz w:val="24"/>
                <w:szCs w:val="24"/>
              </w:rPr>
              <w:t>Наименование общих компетенций</w:t>
            </w:r>
          </w:p>
        </w:tc>
      </w:tr>
      <w:tr w:rsidR="001471EF" w:rsidRPr="00942ADC" w:rsidTr="009E7042">
        <w:trPr>
          <w:trHeight w:val="327"/>
        </w:trPr>
        <w:tc>
          <w:tcPr>
            <w:tcW w:w="1229" w:type="dxa"/>
          </w:tcPr>
          <w:p w:rsidR="001471EF" w:rsidRPr="000A3CE1" w:rsidRDefault="001471EF" w:rsidP="009E7042">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ОК 1.</w:t>
            </w:r>
          </w:p>
        </w:tc>
        <w:tc>
          <w:tcPr>
            <w:tcW w:w="8342" w:type="dxa"/>
          </w:tcPr>
          <w:p w:rsidR="001471EF" w:rsidRPr="000A3CE1" w:rsidRDefault="001471EF" w:rsidP="009E7042">
            <w:pPr>
              <w:rPr>
                <w:sz w:val="24"/>
                <w:szCs w:val="28"/>
              </w:rPr>
            </w:pPr>
            <w:r w:rsidRPr="000A3CE1">
              <w:rPr>
                <w:sz w:val="24"/>
                <w:szCs w:val="28"/>
              </w:rPr>
              <w:t>Рационально организовывает свою работу.</w:t>
            </w:r>
          </w:p>
        </w:tc>
      </w:tr>
      <w:tr w:rsidR="001471EF" w:rsidRPr="00942ADC" w:rsidTr="009E7042">
        <w:tc>
          <w:tcPr>
            <w:tcW w:w="1229" w:type="dxa"/>
          </w:tcPr>
          <w:p w:rsidR="001471EF" w:rsidRPr="000A3CE1" w:rsidRDefault="001471EF" w:rsidP="009E7042">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ОК 2.</w:t>
            </w:r>
          </w:p>
        </w:tc>
        <w:tc>
          <w:tcPr>
            <w:tcW w:w="8342" w:type="dxa"/>
          </w:tcPr>
          <w:p w:rsidR="001471EF" w:rsidRPr="000A3CE1" w:rsidRDefault="001471EF" w:rsidP="009E7042">
            <w:pPr>
              <w:rPr>
                <w:sz w:val="24"/>
                <w:szCs w:val="28"/>
              </w:rPr>
            </w:pPr>
            <w:r w:rsidRPr="000A3CE1">
              <w:rPr>
                <w:sz w:val="24"/>
                <w:szCs w:val="28"/>
              </w:rPr>
              <w:t>Соблюдает личную гигиену.</w:t>
            </w:r>
          </w:p>
        </w:tc>
      </w:tr>
      <w:tr w:rsidR="001471EF" w:rsidRPr="00942ADC" w:rsidTr="009E7042">
        <w:tc>
          <w:tcPr>
            <w:tcW w:w="1229" w:type="dxa"/>
          </w:tcPr>
          <w:p w:rsidR="001471EF" w:rsidRPr="000A3CE1" w:rsidRDefault="001471EF" w:rsidP="009E7042">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ОК 3.</w:t>
            </w:r>
          </w:p>
        </w:tc>
        <w:tc>
          <w:tcPr>
            <w:tcW w:w="8342" w:type="dxa"/>
          </w:tcPr>
          <w:p w:rsidR="001471EF" w:rsidRPr="000A3CE1" w:rsidRDefault="001471EF" w:rsidP="009E7042">
            <w:pPr>
              <w:rPr>
                <w:sz w:val="24"/>
                <w:szCs w:val="28"/>
              </w:rPr>
            </w:pPr>
            <w:r w:rsidRPr="000A3CE1">
              <w:rPr>
                <w:sz w:val="24"/>
                <w:szCs w:val="28"/>
              </w:rPr>
              <w:t>Взаимодействует с другими работниками и руководством.</w:t>
            </w:r>
          </w:p>
        </w:tc>
      </w:tr>
      <w:tr w:rsidR="001471EF" w:rsidRPr="00942ADC" w:rsidTr="009E7042">
        <w:tc>
          <w:tcPr>
            <w:tcW w:w="1229" w:type="dxa"/>
          </w:tcPr>
          <w:p w:rsidR="001471EF" w:rsidRPr="000A3CE1" w:rsidRDefault="001471EF" w:rsidP="009E7042">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ОК 4.</w:t>
            </w:r>
          </w:p>
        </w:tc>
        <w:tc>
          <w:tcPr>
            <w:tcW w:w="8342" w:type="dxa"/>
          </w:tcPr>
          <w:p w:rsidR="001471EF" w:rsidRPr="000A3CE1" w:rsidRDefault="001471EF" w:rsidP="009E7042">
            <w:pPr>
              <w:rPr>
                <w:sz w:val="24"/>
                <w:szCs w:val="28"/>
              </w:rPr>
            </w:pPr>
            <w:r w:rsidRPr="000A3CE1">
              <w:rPr>
                <w:sz w:val="24"/>
                <w:szCs w:val="28"/>
              </w:rPr>
              <w:t>Адекватно реагирует на внештатные ситуации в рамках своей ответственности.</w:t>
            </w:r>
          </w:p>
        </w:tc>
      </w:tr>
    </w:tbl>
    <w:p w:rsidR="004F63DE" w:rsidRPr="00942ADC" w:rsidRDefault="004F63DE" w:rsidP="004F63DE">
      <w:pPr>
        <w:pStyle w:val="2"/>
        <w:spacing w:before="0"/>
        <w:jc w:val="both"/>
        <w:rPr>
          <w:rStyle w:val="a7"/>
          <w:rFonts w:ascii="Times New Roman" w:hAnsi="Times New Roman"/>
          <w:b w:val="0"/>
          <w:color w:val="auto"/>
          <w:sz w:val="24"/>
          <w:szCs w:val="24"/>
        </w:rPr>
      </w:pPr>
    </w:p>
    <w:p w:rsidR="004F63DE" w:rsidRPr="00E74581" w:rsidRDefault="004F63DE" w:rsidP="004F63DE">
      <w:pPr>
        <w:pStyle w:val="2"/>
        <w:spacing w:before="0"/>
        <w:ind w:firstLine="709"/>
        <w:jc w:val="both"/>
        <w:rPr>
          <w:rStyle w:val="a7"/>
          <w:rFonts w:ascii="Times New Roman" w:hAnsi="Times New Roman"/>
          <w:b w:val="0"/>
          <w:color w:val="auto"/>
          <w:sz w:val="28"/>
          <w:szCs w:val="28"/>
        </w:rPr>
      </w:pPr>
      <w:r w:rsidRPr="00E74581">
        <w:rPr>
          <w:rStyle w:val="a7"/>
          <w:rFonts w:ascii="Times New Roman" w:hAnsi="Times New Roman"/>
          <w:b w:val="0"/>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F63DE" w:rsidRPr="00942ADC" w:rsidTr="009E7042">
        <w:trPr>
          <w:trHeight w:val="426"/>
        </w:trPr>
        <w:tc>
          <w:tcPr>
            <w:tcW w:w="1204" w:type="dxa"/>
          </w:tcPr>
          <w:p w:rsidR="004F63DE" w:rsidRPr="00942ADC" w:rsidRDefault="004F63DE" w:rsidP="009E7042">
            <w:pPr>
              <w:pStyle w:val="2"/>
              <w:spacing w:before="0"/>
              <w:jc w:val="both"/>
              <w:rPr>
                <w:rStyle w:val="a7"/>
                <w:rFonts w:ascii="Times New Roman" w:hAnsi="Times New Roman"/>
                <w:color w:val="auto"/>
                <w:sz w:val="24"/>
                <w:szCs w:val="24"/>
              </w:rPr>
            </w:pPr>
            <w:r w:rsidRPr="00942ADC">
              <w:rPr>
                <w:rStyle w:val="a7"/>
                <w:rFonts w:ascii="Times New Roman" w:hAnsi="Times New Roman"/>
                <w:color w:val="auto"/>
                <w:sz w:val="24"/>
                <w:szCs w:val="24"/>
              </w:rPr>
              <w:t>Код</w:t>
            </w:r>
          </w:p>
        </w:tc>
        <w:tc>
          <w:tcPr>
            <w:tcW w:w="8367" w:type="dxa"/>
          </w:tcPr>
          <w:p w:rsidR="004F63DE" w:rsidRPr="00942ADC" w:rsidRDefault="004F63DE" w:rsidP="009E7042">
            <w:pPr>
              <w:pStyle w:val="2"/>
              <w:spacing w:before="0"/>
              <w:jc w:val="both"/>
              <w:rPr>
                <w:rStyle w:val="a7"/>
                <w:rFonts w:ascii="Times New Roman" w:hAnsi="Times New Roman"/>
                <w:color w:val="auto"/>
                <w:sz w:val="24"/>
                <w:szCs w:val="24"/>
              </w:rPr>
            </w:pPr>
            <w:r w:rsidRPr="00942ADC">
              <w:rPr>
                <w:rStyle w:val="a7"/>
                <w:rFonts w:ascii="Times New Roman" w:hAnsi="Times New Roman"/>
                <w:color w:val="auto"/>
                <w:sz w:val="24"/>
                <w:szCs w:val="24"/>
              </w:rPr>
              <w:t>Наименование видов деятельности и профессиональных компетенций</w:t>
            </w:r>
          </w:p>
        </w:tc>
      </w:tr>
      <w:tr w:rsidR="001471EF" w:rsidRPr="00942ADC" w:rsidTr="009E7042">
        <w:tc>
          <w:tcPr>
            <w:tcW w:w="1204" w:type="dxa"/>
          </w:tcPr>
          <w:p w:rsidR="001471EF" w:rsidRPr="000A3CE1" w:rsidRDefault="001471EF" w:rsidP="009E7042">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ПК 3.1.</w:t>
            </w:r>
          </w:p>
        </w:tc>
        <w:tc>
          <w:tcPr>
            <w:tcW w:w="8367" w:type="dxa"/>
          </w:tcPr>
          <w:p w:rsidR="001471EF" w:rsidRPr="000A3CE1" w:rsidRDefault="001471EF" w:rsidP="009E7042">
            <w:pPr>
              <w:rPr>
                <w:sz w:val="24"/>
                <w:szCs w:val="28"/>
              </w:rPr>
            </w:pPr>
            <w:r w:rsidRPr="000A3CE1">
              <w:rPr>
                <w:sz w:val="24"/>
                <w:szCs w:val="28"/>
              </w:rPr>
              <w:t>Моет вручную и в посудомоечных машинах столовую посуду и приборы.</w:t>
            </w:r>
          </w:p>
        </w:tc>
      </w:tr>
      <w:tr w:rsidR="001471EF" w:rsidRPr="00B36A92" w:rsidTr="009E7042">
        <w:tc>
          <w:tcPr>
            <w:tcW w:w="1204" w:type="dxa"/>
          </w:tcPr>
          <w:p w:rsidR="001471EF" w:rsidRPr="000A3CE1" w:rsidRDefault="001471EF" w:rsidP="001471EF">
            <w:pPr>
              <w:pStyle w:val="2"/>
              <w:spacing w:before="0"/>
              <w:jc w:val="both"/>
              <w:rPr>
                <w:rStyle w:val="a7"/>
                <w:rFonts w:ascii="Times New Roman" w:hAnsi="Times New Roman"/>
                <w:b w:val="0"/>
                <w:i w:val="0"/>
                <w:color w:val="auto"/>
                <w:sz w:val="24"/>
                <w:szCs w:val="24"/>
              </w:rPr>
            </w:pPr>
            <w:r w:rsidRPr="000A3CE1">
              <w:rPr>
                <w:rStyle w:val="a7"/>
                <w:rFonts w:ascii="Times New Roman" w:hAnsi="Times New Roman"/>
                <w:b w:val="0"/>
                <w:i w:val="0"/>
                <w:color w:val="auto"/>
                <w:sz w:val="24"/>
                <w:szCs w:val="24"/>
              </w:rPr>
              <w:t>ПК 3.2.</w:t>
            </w:r>
          </w:p>
        </w:tc>
        <w:tc>
          <w:tcPr>
            <w:tcW w:w="8367" w:type="dxa"/>
          </w:tcPr>
          <w:p w:rsidR="001471EF" w:rsidRPr="000A3CE1" w:rsidRDefault="001471EF" w:rsidP="009E7042">
            <w:pPr>
              <w:rPr>
                <w:sz w:val="24"/>
                <w:szCs w:val="28"/>
              </w:rPr>
            </w:pPr>
            <w:r w:rsidRPr="000A3CE1">
              <w:rPr>
                <w:sz w:val="24"/>
                <w:szCs w:val="28"/>
              </w:rPr>
              <w:t>Чистит и раскладывает на хранение столовую посуду и приборы.</w:t>
            </w:r>
          </w:p>
        </w:tc>
      </w:tr>
    </w:tbl>
    <w:p w:rsidR="004F63DE" w:rsidRDefault="004F63DE" w:rsidP="004F63DE">
      <w:pPr>
        <w:rPr>
          <w:bCs/>
          <w:sz w:val="24"/>
          <w:szCs w:val="24"/>
        </w:rPr>
      </w:pPr>
    </w:p>
    <w:p w:rsid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Выпускник, освоивший адаптированную программу профессионального</w:t>
      </w:r>
      <w:r>
        <w:rPr>
          <w:rFonts w:ascii="TimesNewRoman" w:hAnsi="TimesNewRoman"/>
          <w:color w:val="000000"/>
          <w:sz w:val="28"/>
          <w:szCs w:val="28"/>
        </w:rPr>
        <w:t xml:space="preserve"> </w:t>
      </w:r>
      <w:r>
        <w:rPr>
          <w:rStyle w:val="fontstyle01"/>
        </w:rPr>
        <w:t>обучения, должен обладать специальными компетенциями, включающими в</w:t>
      </w:r>
      <w:r>
        <w:rPr>
          <w:rFonts w:ascii="TimesNewRoman" w:hAnsi="TimesNewRoman"/>
          <w:color w:val="000000"/>
          <w:sz w:val="28"/>
          <w:szCs w:val="28"/>
        </w:rPr>
        <w:t xml:space="preserve"> </w:t>
      </w:r>
      <w:r>
        <w:rPr>
          <w:rStyle w:val="fontstyle01"/>
        </w:rPr>
        <w:t>себя способность:</w:t>
      </w:r>
    </w:p>
    <w:p w:rsid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СК 1. Понимать сущность и социальную значимость своей будущей профессии,</w:t>
      </w:r>
      <w:r>
        <w:rPr>
          <w:rFonts w:ascii="TimesNewRoman" w:hAnsi="TimesNewRoman"/>
          <w:color w:val="000000"/>
          <w:sz w:val="28"/>
          <w:szCs w:val="28"/>
        </w:rPr>
        <w:t xml:space="preserve"> </w:t>
      </w:r>
      <w:r>
        <w:rPr>
          <w:rStyle w:val="fontstyle01"/>
        </w:rPr>
        <w:t>проявлять к ней устойчивый интерес.</w:t>
      </w:r>
    </w:p>
    <w:p w:rsid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СК 2. Организовывать собственную деятельность, исходя из цели и способов ее</w:t>
      </w:r>
      <w:r>
        <w:rPr>
          <w:rFonts w:ascii="TimesNewRoman" w:hAnsi="TimesNewRoman"/>
          <w:color w:val="000000"/>
          <w:sz w:val="28"/>
          <w:szCs w:val="28"/>
        </w:rPr>
        <w:t xml:space="preserve"> </w:t>
      </w:r>
      <w:r>
        <w:rPr>
          <w:rStyle w:val="fontstyle01"/>
        </w:rPr>
        <w:t>достижения, определенных руководителем.</w:t>
      </w:r>
    </w:p>
    <w:p w:rsid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СК 3. Анализировать рабочую ситуацию, осуществлять текущий и итоговый</w:t>
      </w:r>
      <w:r>
        <w:rPr>
          <w:rFonts w:ascii="TimesNewRoman" w:hAnsi="TimesNewRoman"/>
          <w:color w:val="000000"/>
          <w:sz w:val="28"/>
          <w:szCs w:val="28"/>
        </w:rPr>
        <w:t xml:space="preserve"> </w:t>
      </w:r>
      <w:r>
        <w:rPr>
          <w:rStyle w:val="fontstyle01"/>
        </w:rPr>
        <w:t>контроль, оценку и коррекцию собственной деятельности, нести</w:t>
      </w:r>
      <w:r>
        <w:rPr>
          <w:rFonts w:ascii="TimesNewRoman" w:hAnsi="TimesNewRoman"/>
          <w:color w:val="000000"/>
          <w:sz w:val="28"/>
          <w:szCs w:val="28"/>
        </w:rPr>
        <w:t xml:space="preserve"> </w:t>
      </w:r>
      <w:r>
        <w:rPr>
          <w:rStyle w:val="fontstyle01"/>
        </w:rPr>
        <w:t>ответственность за результаты своей работы.</w:t>
      </w:r>
    </w:p>
    <w:p w:rsid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СК 4. Работать в команде, эффективно общаться с коллегами, руководством,</w:t>
      </w:r>
      <w:r>
        <w:rPr>
          <w:rFonts w:ascii="TimesNewRoman" w:hAnsi="TimesNewRoman"/>
          <w:color w:val="000000"/>
          <w:sz w:val="28"/>
          <w:szCs w:val="28"/>
        </w:rPr>
        <w:t xml:space="preserve"> </w:t>
      </w:r>
      <w:r>
        <w:rPr>
          <w:rStyle w:val="fontstyle01"/>
        </w:rPr>
        <w:t>клиентами.</w:t>
      </w:r>
    </w:p>
    <w:p w:rsidR="00D6223B" w:rsidRPr="00D6223B" w:rsidRDefault="00D6223B"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NewRoman" w:hAnsi="TimesNewRoman"/>
          <w:color w:val="000000"/>
          <w:sz w:val="28"/>
          <w:szCs w:val="28"/>
        </w:rPr>
      </w:pPr>
      <w:r>
        <w:rPr>
          <w:rStyle w:val="fontstyle01"/>
        </w:rPr>
        <w:t>СК</w:t>
      </w:r>
      <w:r w:rsidR="00D13C63">
        <w:rPr>
          <w:rStyle w:val="fontstyle01"/>
        </w:rPr>
        <w:t xml:space="preserve"> </w:t>
      </w:r>
      <w:r>
        <w:rPr>
          <w:rStyle w:val="fontstyle01"/>
        </w:rPr>
        <w:t>5.</w:t>
      </w:r>
      <w:r w:rsidR="00D13C63">
        <w:rPr>
          <w:rStyle w:val="fontstyle01"/>
        </w:rPr>
        <w:t xml:space="preserve"> </w:t>
      </w:r>
      <w:r>
        <w:rPr>
          <w:rStyle w:val="fontstyle01"/>
        </w:rPr>
        <w:t>Уметь проявлять культуру общения, грамотность устной речи в общении с</w:t>
      </w:r>
      <w:r>
        <w:rPr>
          <w:rFonts w:ascii="TimesNewRoman" w:hAnsi="TimesNewRoman"/>
          <w:color w:val="000000"/>
          <w:sz w:val="28"/>
          <w:szCs w:val="28"/>
        </w:rPr>
        <w:t xml:space="preserve"> </w:t>
      </w:r>
      <w:r>
        <w:rPr>
          <w:rStyle w:val="fontstyle01"/>
        </w:rPr>
        <w:t>коллегами, руководством.</w:t>
      </w:r>
    </w:p>
    <w:p w:rsidR="00D6223B" w:rsidRDefault="00D6223B" w:rsidP="004F63DE">
      <w:pPr>
        <w:rPr>
          <w:bCs/>
          <w:sz w:val="24"/>
          <w:szCs w:val="24"/>
        </w:rPr>
      </w:pPr>
    </w:p>
    <w:p w:rsidR="004F63DE" w:rsidRPr="00E74581" w:rsidRDefault="004F63DE" w:rsidP="004F63DE">
      <w:pPr>
        <w:ind w:firstLine="709"/>
        <w:rPr>
          <w:bCs/>
          <w:i/>
          <w:sz w:val="28"/>
          <w:szCs w:val="28"/>
        </w:rPr>
      </w:pPr>
      <w:r w:rsidRPr="00E74581">
        <w:rPr>
          <w:bCs/>
          <w:i/>
          <w:sz w:val="28"/>
          <w:szCs w:val="28"/>
        </w:rPr>
        <w:t>1.1.3.Перечень личностных результатов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51"/>
      </w:tblGrid>
      <w:tr w:rsidR="005E300E" w:rsidRPr="00EB126F" w:rsidTr="005E300E">
        <w:tc>
          <w:tcPr>
            <w:tcW w:w="1229" w:type="dxa"/>
          </w:tcPr>
          <w:p w:rsidR="005E300E" w:rsidRPr="00EB126F" w:rsidRDefault="005E300E" w:rsidP="000A3CE1">
            <w:pPr>
              <w:keepNext/>
              <w:keepLines/>
              <w:jc w:val="both"/>
              <w:outlineLvl w:val="1"/>
              <w:rPr>
                <w:b/>
                <w:bCs/>
                <w:sz w:val="24"/>
                <w:szCs w:val="24"/>
              </w:rPr>
            </w:pPr>
            <w:r w:rsidRPr="00EB126F">
              <w:rPr>
                <w:b/>
                <w:bCs/>
                <w:sz w:val="24"/>
                <w:szCs w:val="24"/>
              </w:rPr>
              <w:lastRenderedPageBreak/>
              <w:t>Код</w:t>
            </w:r>
          </w:p>
        </w:tc>
        <w:tc>
          <w:tcPr>
            <w:tcW w:w="7951" w:type="dxa"/>
          </w:tcPr>
          <w:p w:rsidR="005E300E" w:rsidRPr="00EB126F" w:rsidRDefault="005E300E" w:rsidP="000A3CE1">
            <w:pPr>
              <w:keepNext/>
              <w:keepLines/>
              <w:jc w:val="both"/>
              <w:outlineLvl w:val="1"/>
              <w:rPr>
                <w:b/>
                <w:bCs/>
                <w:sz w:val="24"/>
                <w:szCs w:val="24"/>
              </w:rPr>
            </w:pPr>
            <w:r w:rsidRPr="00EB126F">
              <w:rPr>
                <w:b/>
                <w:bCs/>
                <w:sz w:val="24"/>
                <w:szCs w:val="24"/>
              </w:rPr>
              <w:t>Наименование личностных результатов</w:t>
            </w:r>
          </w:p>
        </w:tc>
      </w:tr>
      <w:tr w:rsidR="005E300E" w:rsidRPr="00EB126F" w:rsidTr="005E300E">
        <w:tc>
          <w:tcPr>
            <w:tcW w:w="1229" w:type="dxa"/>
          </w:tcPr>
          <w:p w:rsidR="005E300E" w:rsidRPr="00EB126F" w:rsidRDefault="005E300E" w:rsidP="000A3CE1">
            <w:pPr>
              <w:keepNext/>
              <w:keepLines/>
              <w:jc w:val="both"/>
              <w:outlineLvl w:val="1"/>
              <w:rPr>
                <w:bCs/>
                <w:sz w:val="24"/>
                <w:szCs w:val="24"/>
              </w:rPr>
            </w:pPr>
            <w:r w:rsidRPr="00EB126F">
              <w:rPr>
                <w:bCs/>
                <w:sz w:val="24"/>
                <w:szCs w:val="24"/>
              </w:rPr>
              <w:t>ЛР 4</w:t>
            </w:r>
          </w:p>
        </w:tc>
        <w:tc>
          <w:tcPr>
            <w:tcW w:w="7951" w:type="dxa"/>
          </w:tcPr>
          <w:p w:rsidR="005E300E" w:rsidRPr="00EB126F" w:rsidRDefault="005E300E" w:rsidP="000A3CE1">
            <w:pPr>
              <w:ind w:firstLine="33"/>
              <w:jc w:val="both"/>
              <w:rPr>
                <w:b/>
                <w:bCs/>
                <w:sz w:val="24"/>
                <w:szCs w:val="24"/>
              </w:rPr>
            </w:pPr>
            <w:r w:rsidRPr="00EB126F">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5E300E" w:rsidRPr="00EB126F" w:rsidTr="005E300E">
        <w:tc>
          <w:tcPr>
            <w:tcW w:w="1229" w:type="dxa"/>
          </w:tcPr>
          <w:p w:rsidR="005E300E" w:rsidRPr="00EB126F" w:rsidRDefault="005E300E" w:rsidP="000A3CE1">
            <w:pPr>
              <w:keepNext/>
              <w:keepLines/>
              <w:jc w:val="both"/>
              <w:outlineLvl w:val="1"/>
              <w:rPr>
                <w:bCs/>
                <w:sz w:val="24"/>
                <w:szCs w:val="24"/>
              </w:rPr>
            </w:pPr>
            <w:r w:rsidRPr="00EB126F">
              <w:rPr>
                <w:bCs/>
                <w:sz w:val="24"/>
                <w:szCs w:val="24"/>
              </w:rPr>
              <w:t>ЛР 10</w:t>
            </w:r>
          </w:p>
        </w:tc>
        <w:tc>
          <w:tcPr>
            <w:tcW w:w="7951" w:type="dxa"/>
          </w:tcPr>
          <w:p w:rsidR="005E300E" w:rsidRPr="00EB126F" w:rsidRDefault="005E300E" w:rsidP="000A3CE1">
            <w:pPr>
              <w:ind w:firstLine="33"/>
              <w:jc w:val="both"/>
              <w:rPr>
                <w:sz w:val="24"/>
                <w:szCs w:val="24"/>
              </w:rPr>
            </w:pPr>
            <w:r w:rsidRPr="00EB126F">
              <w:rPr>
                <w:sz w:val="24"/>
                <w:szCs w:val="24"/>
              </w:rPr>
              <w:t>Заботящийся о защите окружающей среды, собственной и чужой безопасности, в том числе цифровой.</w:t>
            </w:r>
          </w:p>
        </w:tc>
      </w:tr>
      <w:tr w:rsidR="005E300E" w:rsidRPr="00EB126F" w:rsidTr="005E300E">
        <w:tc>
          <w:tcPr>
            <w:tcW w:w="1229" w:type="dxa"/>
          </w:tcPr>
          <w:p w:rsidR="005E300E" w:rsidRPr="00EB126F" w:rsidRDefault="00075E59" w:rsidP="000A3CE1">
            <w:pPr>
              <w:keepNext/>
              <w:keepLines/>
              <w:jc w:val="both"/>
              <w:outlineLvl w:val="1"/>
              <w:rPr>
                <w:bCs/>
                <w:sz w:val="24"/>
                <w:szCs w:val="24"/>
              </w:rPr>
            </w:pPr>
            <w:r>
              <w:rPr>
                <w:bCs/>
                <w:sz w:val="24"/>
                <w:szCs w:val="24"/>
              </w:rPr>
              <w:t>Л</w:t>
            </w:r>
            <w:r w:rsidR="005E300E" w:rsidRPr="00EB126F">
              <w:rPr>
                <w:bCs/>
                <w:sz w:val="24"/>
                <w:szCs w:val="24"/>
              </w:rPr>
              <w:t>Р 15</w:t>
            </w:r>
          </w:p>
        </w:tc>
        <w:tc>
          <w:tcPr>
            <w:tcW w:w="7951" w:type="dxa"/>
          </w:tcPr>
          <w:p w:rsidR="005E300E" w:rsidRPr="00EB126F" w:rsidRDefault="005E300E" w:rsidP="000A3CE1">
            <w:pPr>
              <w:shd w:val="clear" w:color="auto" w:fill="FFFFFF"/>
              <w:rPr>
                <w:rFonts w:ascii="YS Text" w:hAnsi="YS Text"/>
                <w:color w:val="000000"/>
                <w:sz w:val="24"/>
                <w:szCs w:val="24"/>
              </w:rPr>
            </w:pPr>
            <w:r w:rsidRPr="00EB126F">
              <w:rPr>
                <w:bCs/>
                <w:sz w:val="24"/>
                <w:szCs w:val="24"/>
              </w:rPr>
              <w:t xml:space="preserve">Выполняющий трудовые функции в сфере </w:t>
            </w:r>
            <w:r w:rsidRPr="00EB126F">
              <w:rPr>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4F63DE" w:rsidRPr="00B36A92" w:rsidRDefault="004F63DE" w:rsidP="004F63DE">
      <w:pPr>
        <w:rPr>
          <w:bCs/>
          <w:sz w:val="24"/>
          <w:szCs w:val="24"/>
        </w:rPr>
      </w:pPr>
    </w:p>
    <w:p w:rsidR="004F63DE" w:rsidRPr="00BA5B66" w:rsidRDefault="004F63DE" w:rsidP="004F63DE">
      <w:pPr>
        <w:ind w:firstLine="709"/>
        <w:rPr>
          <w:bCs/>
          <w:i/>
          <w:sz w:val="28"/>
          <w:szCs w:val="28"/>
        </w:rPr>
      </w:pPr>
      <w:r w:rsidRPr="00BA5B66">
        <w:rPr>
          <w:bCs/>
          <w:i/>
          <w:sz w:val="28"/>
          <w:szCs w:val="28"/>
        </w:rPr>
        <w:t>1.1.4.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F63DE" w:rsidRPr="00CB3BFC" w:rsidTr="009E7042">
        <w:tc>
          <w:tcPr>
            <w:tcW w:w="2802" w:type="dxa"/>
          </w:tcPr>
          <w:p w:rsidR="004F63DE" w:rsidRPr="00CB3BFC" w:rsidRDefault="004F63DE" w:rsidP="00CB3BFC">
            <w:pPr>
              <w:rPr>
                <w:bCs/>
                <w:sz w:val="24"/>
                <w:szCs w:val="24"/>
                <w:lang w:eastAsia="en-US"/>
              </w:rPr>
            </w:pPr>
            <w:r w:rsidRPr="00CB3BFC">
              <w:rPr>
                <w:bCs/>
                <w:sz w:val="24"/>
                <w:szCs w:val="24"/>
                <w:lang w:eastAsia="en-US"/>
              </w:rPr>
              <w:t>Иметь практический опыт</w:t>
            </w:r>
          </w:p>
        </w:tc>
        <w:tc>
          <w:tcPr>
            <w:tcW w:w="6662" w:type="dxa"/>
          </w:tcPr>
          <w:p w:rsidR="005E70F8" w:rsidRPr="00CB3BFC" w:rsidRDefault="005E70F8" w:rsidP="00CB3BFC">
            <w:pPr>
              <w:jc w:val="both"/>
              <w:rPr>
                <w:sz w:val="24"/>
                <w:szCs w:val="24"/>
              </w:rPr>
            </w:pPr>
            <w:r w:rsidRPr="00CB3BFC">
              <w:rPr>
                <w:sz w:val="24"/>
                <w:szCs w:val="24"/>
              </w:rPr>
              <w:t>-  принимать столовую посуду и приборы в моечное отделение для столовой посуды;</w:t>
            </w:r>
          </w:p>
          <w:p w:rsidR="005E70F8" w:rsidRPr="00CB3BFC" w:rsidRDefault="005E70F8" w:rsidP="00CB3BFC">
            <w:pPr>
              <w:jc w:val="both"/>
              <w:rPr>
                <w:sz w:val="24"/>
                <w:szCs w:val="24"/>
              </w:rPr>
            </w:pPr>
            <w:r w:rsidRPr="00CB3BFC">
              <w:rPr>
                <w:sz w:val="24"/>
                <w:szCs w:val="24"/>
              </w:rPr>
              <w:t>- удалять остатки пищи с посуды;</w:t>
            </w:r>
          </w:p>
          <w:p w:rsidR="005E70F8" w:rsidRPr="00CB3BFC" w:rsidRDefault="005E70F8" w:rsidP="00CB3BFC">
            <w:pPr>
              <w:jc w:val="both"/>
              <w:rPr>
                <w:sz w:val="24"/>
                <w:szCs w:val="24"/>
              </w:rPr>
            </w:pPr>
            <w:r w:rsidRPr="00CB3BFC">
              <w:rPr>
                <w:sz w:val="24"/>
                <w:szCs w:val="24"/>
              </w:rPr>
              <w:t xml:space="preserve">- мыть и ополаскивать столовую посуду и приборы ручным и механическим способом; </w:t>
            </w:r>
          </w:p>
          <w:p w:rsidR="005E70F8" w:rsidRPr="00CB3BFC" w:rsidRDefault="005E70F8" w:rsidP="00CB3BFC">
            <w:pPr>
              <w:jc w:val="both"/>
              <w:rPr>
                <w:sz w:val="24"/>
                <w:szCs w:val="24"/>
              </w:rPr>
            </w:pPr>
            <w:r w:rsidRPr="00CB3BFC">
              <w:rPr>
                <w:sz w:val="24"/>
                <w:szCs w:val="24"/>
              </w:rPr>
              <w:t>- пользоваться посудомоечными машинами для мойки столовой посуды и приборов;</w:t>
            </w:r>
          </w:p>
          <w:p w:rsidR="005E70F8" w:rsidRPr="00CB3BFC" w:rsidRDefault="005E70F8" w:rsidP="00CB3BFC">
            <w:pPr>
              <w:jc w:val="both"/>
              <w:rPr>
                <w:sz w:val="24"/>
                <w:szCs w:val="24"/>
              </w:rPr>
            </w:pPr>
            <w:r w:rsidRPr="00CB3BFC">
              <w:rPr>
                <w:sz w:val="24"/>
                <w:szCs w:val="24"/>
              </w:rPr>
              <w:t xml:space="preserve">- сушить и раскладывать столовую посуду и приборы по местам; </w:t>
            </w:r>
          </w:p>
          <w:p w:rsidR="005E70F8" w:rsidRPr="00CB3BFC" w:rsidRDefault="005E70F8" w:rsidP="00CB3BFC">
            <w:pPr>
              <w:jc w:val="both"/>
              <w:rPr>
                <w:sz w:val="24"/>
                <w:szCs w:val="24"/>
              </w:rPr>
            </w:pPr>
            <w:r w:rsidRPr="00CB3BFC">
              <w:rPr>
                <w:sz w:val="24"/>
                <w:szCs w:val="24"/>
              </w:rPr>
              <w:t xml:space="preserve">- чистить столовые приборы;  </w:t>
            </w:r>
          </w:p>
          <w:p w:rsidR="005E70F8" w:rsidRPr="00CB3BFC" w:rsidRDefault="005E70F8" w:rsidP="00CB3BFC">
            <w:pPr>
              <w:jc w:val="both"/>
              <w:rPr>
                <w:sz w:val="24"/>
                <w:szCs w:val="24"/>
              </w:rPr>
            </w:pPr>
            <w:r w:rsidRPr="00CB3BFC">
              <w:rPr>
                <w:sz w:val="24"/>
                <w:szCs w:val="24"/>
              </w:rPr>
              <w:t>- пользоваться моющими и дезинфицирующими средствами при подготовке столовой посуды и приборов;</w:t>
            </w:r>
          </w:p>
          <w:p w:rsidR="004F63DE" w:rsidRPr="00CB3BFC" w:rsidRDefault="005E70F8" w:rsidP="00CB3BFC">
            <w:pPr>
              <w:jc w:val="both"/>
              <w:rPr>
                <w:sz w:val="24"/>
                <w:szCs w:val="24"/>
              </w:rPr>
            </w:pPr>
            <w:r w:rsidRPr="00CB3BFC">
              <w:rPr>
                <w:sz w:val="24"/>
                <w:szCs w:val="24"/>
              </w:rPr>
              <w:t>- содержать посудомоечные машины для столовой посуды в чистом и исправном виде;</w:t>
            </w:r>
          </w:p>
        </w:tc>
      </w:tr>
      <w:tr w:rsidR="004F63DE" w:rsidRPr="00CB3BFC" w:rsidTr="009E7042">
        <w:tc>
          <w:tcPr>
            <w:tcW w:w="2802" w:type="dxa"/>
          </w:tcPr>
          <w:p w:rsidR="004F63DE" w:rsidRPr="00CB3BFC" w:rsidRDefault="004F63DE" w:rsidP="00CB3BFC">
            <w:pPr>
              <w:ind w:firstLine="142"/>
              <w:rPr>
                <w:bCs/>
                <w:sz w:val="24"/>
                <w:szCs w:val="24"/>
                <w:lang w:eastAsia="en-US"/>
              </w:rPr>
            </w:pPr>
            <w:r w:rsidRPr="00CB3BFC">
              <w:rPr>
                <w:bCs/>
                <w:sz w:val="24"/>
                <w:szCs w:val="24"/>
                <w:lang w:eastAsia="en-US"/>
              </w:rPr>
              <w:t>Уметь</w:t>
            </w:r>
          </w:p>
        </w:tc>
        <w:tc>
          <w:tcPr>
            <w:tcW w:w="6662" w:type="dxa"/>
          </w:tcPr>
          <w:p w:rsidR="001471EF" w:rsidRPr="00CB3BFC" w:rsidRDefault="001471EF" w:rsidP="00CB3BFC">
            <w:pPr>
              <w:jc w:val="both"/>
              <w:rPr>
                <w:sz w:val="24"/>
                <w:szCs w:val="24"/>
              </w:rPr>
            </w:pPr>
            <w:r w:rsidRPr="00CB3BFC">
              <w:rPr>
                <w:sz w:val="24"/>
                <w:szCs w:val="24"/>
              </w:rPr>
              <w:t>- проверять рабочее состояние и подготавливать к работе посудомоечную машину для м</w:t>
            </w:r>
            <w:r w:rsidR="005E70F8" w:rsidRPr="00CB3BFC">
              <w:rPr>
                <w:sz w:val="24"/>
                <w:szCs w:val="24"/>
              </w:rPr>
              <w:t>ытья столовой посуды и приборов;</w:t>
            </w:r>
          </w:p>
          <w:p w:rsidR="001471EF" w:rsidRPr="00CB3BFC" w:rsidRDefault="001471EF" w:rsidP="00CB3BFC">
            <w:pPr>
              <w:jc w:val="both"/>
              <w:rPr>
                <w:sz w:val="24"/>
                <w:szCs w:val="24"/>
              </w:rPr>
            </w:pPr>
            <w:r w:rsidRPr="00CB3BFC">
              <w:rPr>
                <w:sz w:val="24"/>
                <w:szCs w:val="24"/>
              </w:rPr>
              <w:t>- пользоваться чистящими, моющими и дезинфицирующими средствами, необходимыми при подгот</w:t>
            </w:r>
            <w:r w:rsidR="005E70F8" w:rsidRPr="00CB3BFC">
              <w:rPr>
                <w:sz w:val="24"/>
                <w:szCs w:val="24"/>
              </w:rPr>
              <w:t>овке столовой посуды и приборов;</w:t>
            </w:r>
          </w:p>
          <w:p w:rsidR="001471EF" w:rsidRPr="00CB3BFC" w:rsidRDefault="001471EF" w:rsidP="00CB3BFC">
            <w:pPr>
              <w:jc w:val="both"/>
              <w:rPr>
                <w:sz w:val="24"/>
                <w:szCs w:val="24"/>
              </w:rPr>
            </w:pPr>
            <w:r w:rsidRPr="00CB3BFC">
              <w:rPr>
                <w:sz w:val="24"/>
                <w:szCs w:val="24"/>
              </w:rPr>
              <w:t>- соблюдать инструкции по выбору и использованию моющих и дезинфицирующих средств, предназначенных для подгот</w:t>
            </w:r>
            <w:r w:rsidR="005E70F8" w:rsidRPr="00CB3BFC">
              <w:rPr>
                <w:sz w:val="24"/>
                <w:szCs w:val="24"/>
              </w:rPr>
              <w:t>овки столовой посуды и приборов;</w:t>
            </w:r>
          </w:p>
          <w:p w:rsidR="001471EF" w:rsidRPr="00CB3BFC" w:rsidRDefault="001471EF" w:rsidP="00CB3BFC">
            <w:pPr>
              <w:jc w:val="both"/>
              <w:rPr>
                <w:sz w:val="24"/>
                <w:szCs w:val="24"/>
              </w:rPr>
            </w:pPr>
            <w:r w:rsidRPr="00CB3BFC">
              <w:rPr>
                <w:sz w:val="24"/>
                <w:szCs w:val="24"/>
              </w:rPr>
              <w:t>- чистить и мыть столовую посуду и приборы в соответствии с требованиями техники безопасности и с соблюдением санитарии и гигиены;</w:t>
            </w:r>
          </w:p>
          <w:p w:rsidR="004F63DE" w:rsidRPr="00CB3BFC" w:rsidRDefault="001471EF" w:rsidP="00CB3BFC">
            <w:pPr>
              <w:jc w:val="both"/>
              <w:rPr>
                <w:sz w:val="24"/>
                <w:szCs w:val="24"/>
              </w:rPr>
            </w:pPr>
            <w:r w:rsidRPr="00CB3BFC">
              <w:rPr>
                <w:sz w:val="24"/>
                <w:szCs w:val="24"/>
              </w:rPr>
              <w:t>- обеспечивать правильные условия хранения чистой столовой посуды и приборов, чистящих, моющих и дезинфицирующих средств.</w:t>
            </w:r>
          </w:p>
        </w:tc>
      </w:tr>
      <w:tr w:rsidR="004F63DE" w:rsidRPr="00CB3BFC" w:rsidTr="009E7042">
        <w:tc>
          <w:tcPr>
            <w:tcW w:w="2802" w:type="dxa"/>
          </w:tcPr>
          <w:p w:rsidR="004F63DE" w:rsidRPr="00CB3BFC" w:rsidRDefault="004F63DE" w:rsidP="00CB3BFC">
            <w:pPr>
              <w:ind w:firstLine="142"/>
              <w:rPr>
                <w:bCs/>
                <w:sz w:val="24"/>
                <w:szCs w:val="24"/>
                <w:lang w:eastAsia="en-US"/>
              </w:rPr>
            </w:pPr>
            <w:r w:rsidRPr="00CB3BFC">
              <w:rPr>
                <w:bCs/>
                <w:sz w:val="24"/>
                <w:szCs w:val="24"/>
                <w:lang w:eastAsia="en-US"/>
              </w:rPr>
              <w:t>Знать</w:t>
            </w:r>
          </w:p>
        </w:tc>
        <w:tc>
          <w:tcPr>
            <w:tcW w:w="6662" w:type="dxa"/>
          </w:tcPr>
          <w:p w:rsidR="005E70F8" w:rsidRPr="00CB3BFC" w:rsidRDefault="005E70F8" w:rsidP="00CB3BFC">
            <w:pPr>
              <w:jc w:val="both"/>
              <w:rPr>
                <w:sz w:val="24"/>
                <w:szCs w:val="24"/>
              </w:rPr>
            </w:pPr>
            <w:r w:rsidRPr="00CB3BFC">
              <w:rPr>
                <w:sz w:val="24"/>
                <w:szCs w:val="24"/>
              </w:rPr>
              <w:t>- основную классификацию столовой посуды и приборов;</w:t>
            </w:r>
          </w:p>
          <w:p w:rsidR="005E70F8" w:rsidRPr="00CB3BFC" w:rsidRDefault="005E70F8" w:rsidP="00CB3BFC">
            <w:pPr>
              <w:jc w:val="both"/>
              <w:rPr>
                <w:sz w:val="24"/>
                <w:szCs w:val="24"/>
              </w:rPr>
            </w:pPr>
            <w:r w:rsidRPr="00CB3BFC">
              <w:rPr>
                <w:sz w:val="24"/>
                <w:szCs w:val="24"/>
              </w:rPr>
              <w:t>- виды поверхностей столовой посуды и приборов и их характеристики;</w:t>
            </w:r>
          </w:p>
          <w:p w:rsidR="005E70F8" w:rsidRPr="00CB3BFC" w:rsidRDefault="005E70F8" w:rsidP="00CB3BFC">
            <w:pPr>
              <w:jc w:val="both"/>
              <w:rPr>
                <w:sz w:val="24"/>
                <w:szCs w:val="24"/>
              </w:rPr>
            </w:pPr>
            <w:r w:rsidRPr="00CB3BFC">
              <w:rPr>
                <w:sz w:val="24"/>
                <w:szCs w:val="24"/>
              </w:rPr>
              <w:t>- требования к качеству подготовки столовой посуды и приборов;</w:t>
            </w:r>
          </w:p>
          <w:p w:rsidR="005E70F8" w:rsidRPr="00CB3BFC" w:rsidRDefault="005E70F8" w:rsidP="00CB3BFC">
            <w:pPr>
              <w:jc w:val="both"/>
              <w:rPr>
                <w:sz w:val="24"/>
                <w:szCs w:val="24"/>
              </w:rPr>
            </w:pPr>
            <w:r w:rsidRPr="00CB3BFC">
              <w:rPr>
                <w:sz w:val="24"/>
                <w:szCs w:val="24"/>
              </w:rPr>
              <w:t>- правила чистки разных видов поверхностей;</w:t>
            </w:r>
          </w:p>
          <w:p w:rsidR="005E70F8" w:rsidRPr="00CB3BFC" w:rsidRDefault="005E70F8" w:rsidP="00CB3BFC">
            <w:pPr>
              <w:jc w:val="both"/>
              <w:rPr>
                <w:sz w:val="24"/>
                <w:szCs w:val="24"/>
              </w:rPr>
            </w:pPr>
            <w:r w:rsidRPr="00CB3BFC">
              <w:rPr>
                <w:sz w:val="24"/>
                <w:szCs w:val="24"/>
              </w:rPr>
              <w:lastRenderedPageBreak/>
              <w:t>- правила мойки столовой посуды и приборов ручным и механическим способом;</w:t>
            </w:r>
          </w:p>
          <w:p w:rsidR="005E70F8" w:rsidRPr="00CB3BFC" w:rsidRDefault="005E70F8" w:rsidP="00CB3BFC">
            <w:pPr>
              <w:jc w:val="both"/>
              <w:rPr>
                <w:sz w:val="24"/>
                <w:szCs w:val="24"/>
              </w:rPr>
            </w:pPr>
            <w:r w:rsidRPr="00CB3BFC">
              <w:rPr>
                <w:sz w:val="24"/>
                <w:szCs w:val="24"/>
              </w:rPr>
              <w:t>- виды посудомоечных машин для мытья столовой посуды и приборов;</w:t>
            </w:r>
          </w:p>
          <w:p w:rsidR="005E70F8" w:rsidRPr="00CB3BFC" w:rsidRDefault="005E70F8" w:rsidP="00CB3BFC">
            <w:pPr>
              <w:jc w:val="both"/>
              <w:rPr>
                <w:sz w:val="24"/>
                <w:szCs w:val="24"/>
              </w:rPr>
            </w:pPr>
            <w:r w:rsidRPr="00CB3BFC">
              <w:rPr>
                <w:sz w:val="24"/>
                <w:szCs w:val="24"/>
              </w:rPr>
              <w:t>- правила эксплуатации посудомоечных машин для мытья столовой посуды и приборов;</w:t>
            </w:r>
          </w:p>
          <w:p w:rsidR="005E70F8" w:rsidRPr="00CB3BFC" w:rsidRDefault="005E70F8" w:rsidP="00CB3BFC">
            <w:pPr>
              <w:jc w:val="both"/>
              <w:rPr>
                <w:sz w:val="24"/>
                <w:szCs w:val="24"/>
              </w:rPr>
            </w:pPr>
            <w:r w:rsidRPr="00CB3BFC">
              <w:rPr>
                <w:sz w:val="24"/>
                <w:szCs w:val="24"/>
              </w:rPr>
              <w:t xml:space="preserve">- требования техники безопасности при эксплуатации посудомоечных машин для мытья столовой посуды и приборов; </w:t>
            </w:r>
          </w:p>
          <w:p w:rsidR="005E70F8" w:rsidRPr="00CB3BFC" w:rsidRDefault="005E70F8" w:rsidP="00CB3BFC">
            <w:pPr>
              <w:jc w:val="both"/>
              <w:rPr>
                <w:sz w:val="24"/>
                <w:szCs w:val="24"/>
              </w:rPr>
            </w:pPr>
            <w:r w:rsidRPr="00CB3BFC">
              <w:rPr>
                <w:sz w:val="24"/>
                <w:szCs w:val="24"/>
              </w:rPr>
              <w:t>- типы чистящих, моющих и дезинфицирующих средств;</w:t>
            </w:r>
          </w:p>
          <w:p w:rsidR="005E70F8" w:rsidRPr="00CB3BFC" w:rsidRDefault="005E70F8" w:rsidP="00CB3BFC">
            <w:pPr>
              <w:jc w:val="both"/>
              <w:rPr>
                <w:sz w:val="24"/>
                <w:szCs w:val="24"/>
              </w:rPr>
            </w:pPr>
            <w:r w:rsidRPr="00CB3BFC">
              <w:rPr>
                <w:sz w:val="24"/>
                <w:szCs w:val="24"/>
              </w:rPr>
              <w:t>- правила использования чистящих, моющих и дезинфицирующих средств, необходимых при подготовке столовой посуды и приборов;</w:t>
            </w:r>
          </w:p>
          <w:p w:rsidR="005E70F8" w:rsidRPr="00CB3BFC" w:rsidRDefault="005E70F8" w:rsidP="00CB3BFC">
            <w:pPr>
              <w:jc w:val="both"/>
              <w:rPr>
                <w:sz w:val="24"/>
                <w:szCs w:val="24"/>
              </w:rPr>
            </w:pPr>
            <w:r w:rsidRPr="00CB3BFC">
              <w:rPr>
                <w:sz w:val="24"/>
                <w:szCs w:val="24"/>
              </w:rPr>
              <w:t>- рациональные методы и приемы выполнения работ при подготовке столовой посуды и приборов;</w:t>
            </w:r>
          </w:p>
          <w:p w:rsidR="005E70F8" w:rsidRPr="00CB3BFC" w:rsidRDefault="005E70F8" w:rsidP="00CB3BFC">
            <w:pPr>
              <w:jc w:val="both"/>
              <w:rPr>
                <w:sz w:val="24"/>
                <w:szCs w:val="24"/>
              </w:rPr>
            </w:pPr>
            <w:r w:rsidRPr="00CB3BFC">
              <w:rPr>
                <w:sz w:val="24"/>
                <w:szCs w:val="24"/>
              </w:rPr>
              <w:t>- требования санитарии и гигиены при подготовке столовой посуды и приборов;</w:t>
            </w:r>
          </w:p>
          <w:p w:rsidR="005E70F8" w:rsidRPr="00CB3BFC" w:rsidRDefault="005E70F8" w:rsidP="00CB3BFC">
            <w:pPr>
              <w:jc w:val="both"/>
              <w:rPr>
                <w:sz w:val="24"/>
                <w:szCs w:val="24"/>
              </w:rPr>
            </w:pPr>
            <w:r w:rsidRPr="00CB3BFC">
              <w:rPr>
                <w:sz w:val="24"/>
                <w:szCs w:val="24"/>
              </w:rPr>
              <w:t>- возможные последствия нарушения санитарии и гигиены при подготовке столовой посуды и приборов;</w:t>
            </w:r>
          </w:p>
          <w:p w:rsidR="005E70F8" w:rsidRPr="00CB3BFC" w:rsidRDefault="005E70F8" w:rsidP="00CB3BFC">
            <w:pPr>
              <w:jc w:val="both"/>
              <w:rPr>
                <w:sz w:val="24"/>
                <w:szCs w:val="24"/>
              </w:rPr>
            </w:pPr>
            <w:r w:rsidRPr="00CB3BFC">
              <w:rPr>
                <w:sz w:val="24"/>
                <w:szCs w:val="24"/>
              </w:rPr>
              <w:t>- требования к личной гигиене персонала при подготовке столовой посуды и приборов;</w:t>
            </w:r>
          </w:p>
          <w:p w:rsidR="005E70F8" w:rsidRPr="00CB3BFC" w:rsidRDefault="005E70F8" w:rsidP="00CB3BFC">
            <w:pPr>
              <w:jc w:val="both"/>
              <w:rPr>
                <w:sz w:val="24"/>
                <w:szCs w:val="24"/>
              </w:rPr>
            </w:pPr>
            <w:r w:rsidRPr="00CB3BFC">
              <w:rPr>
                <w:sz w:val="24"/>
                <w:szCs w:val="24"/>
              </w:rPr>
              <w:t>- правила безопасного хранения чистящих, моющих и дезинфицирующих средств, предназначенных для последующего использования;</w:t>
            </w:r>
          </w:p>
          <w:p w:rsidR="004F63DE" w:rsidRPr="00CB3BFC" w:rsidRDefault="005E70F8" w:rsidP="00CB3BFC">
            <w:pPr>
              <w:jc w:val="both"/>
              <w:rPr>
                <w:sz w:val="24"/>
                <w:szCs w:val="24"/>
              </w:rPr>
            </w:pPr>
            <w:r w:rsidRPr="00CB3BFC">
              <w:rPr>
                <w:sz w:val="24"/>
                <w:szCs w:val="24"/>
              </w:rPr>
              <w:t>- правила утилизации отходов.</w:t>
            </w:r>
          </w:p>
        </w:tc>
      </w:tr>
    </w:tbl>
    <w:p w:rsidR="004F63DE" w:rsidRPr="00B36A92" w:rsidRDefault="004F63DE" w:rsidP="004F63DE">
      <w:pPr>
        <w:rPr>
          <w:b/>
          <w:sz w:val="24"/>
          <w:szCs w:val="24"/>
        </w:rPr>
      </w:pPr>
      <w:bookmarkStart w:id="1" w:name="_Hlk511591667"/>
    </w:p>
    <w:p w:rsidR="004F63DE" w:rsidRPr="00E73228" w:rsidRDefault="004F63DE" w:rsidP="004F63DE">
      <w:pPr>
        <w:ind w:firstLine="709"/>
        <w:rPr>
          <w:b/>
          <w:sz w:val="28"/>
          <w:szCs w:val="28"/>
        </w:rPr>
      </w:pPr>
      <w:r w:rsidRPr="00E73228">
        <w:rPr>
          <w:b/>
          <w:sz w:val="28"/>
          <w:szCs w:val="28"/>
        </w:rPr>
        <w:t>1.2. Количество часов, отводимое на освоение профессионального модуля</w:t>
      </w:r>
    </w:p>
    <w:p w:rsidR="004F63DE" w:rsidRPr="00E73228" w:rsidRDefault="004F63DE" w:rsidP="004F63DE">
      <w:pPr>
        <w:rPr>
          <w:sz w:val="28"/>
          <w:szCs w:val="28"/>
        </w:rPr>
      </w:pPr>
    </w:p>
    <w:p w:rsidR="004F63DE" w:rsidRPr="00E73228" w:rsidRDefault="004F63DE" w:rsidP="004F63DE">
      <w:pPr>
        <w:rPr>
          <w:sz w:val="28"/>
          <w:szCs w:val="28"/>
        </w:rPr>
      </w:pPr>
      <w:r w:rsidRPr="00E73228">
        <w:rPr>
          <w:sz w:val="28"/>
          <w:szCs w:val="28"/>
        </w:rPr>
        <w:t xml:space="preserve">Всего часов </w:t>
      </w:r>
      <w:r w:rsidR="00D6223B">
        <w:rPr>
          <w:sz w:val="28"/>
          <w:szCs w:val="28"/>
        </w:rPr>
        <w:t>612</w:t>
      </w:r>
      <w:r w:rsidR="00673036">
        <w:rPr>
          <w:sz w:val="28"/>
          <w:szCs w:val="28"/>
        </w:rPr>
        <w:t xml:space="preserve"> часов</w:t>
      </w:r>
    </w:p>
    <w:p w:rsidR="004F63DE" w:rsidRPr="00E73228" w:rsidRDefault="004F63DE" w:rsidP="000A3CE1">
      <w:pPr>
        <w:ind w:firstLine="708"/>
        <w:rPr>
          <w:sz w:val="28"/>
          <w:szCs w:val="28"/>
        </w:rPr>
      </w:pPr>
      <w:r w:rsidRPr="00E73228">
        <w:rPr>
          <w:sz w:val="28"/>
          <w:szCs w:val="28"/>
        </w:rPr>
        <w:t>в том числе в форме практическ</w:t>
      </w:r>
      <w:r w:rsidR="00B9133D">
        <w:rPr>
          <w:sz w:val="28"/>
          <w:szCs w:val="28"/>
        </w:rPr>
        <w:t>их занятий</w:t>
      </w:r>
      <w:bookmarkStart w:id="2" w:name="_GoBack"/>
      <w:bookmarkEnd w:id="2"/>
      <w:r w:rsidR="00CD63FE">
        <w:rPr>
          <w:sz w:val="28"/>
          <w:szCs w:val="28"/>
        </w:rPr>
        <w:t xml:space="preserve"> 60</w:t>
      </w:r>
      <w:r w:rsidR="00F61A31">
        <w:rPr>
          <w:sz w:val="28"/>
          <w:szCs w:val="28"/>
        </w:rPr>
        <w:t xml:space="preserve"> </w:t>
      </w:r>
      <w:r w:rsidR="00673036">
        <w:rPr>
          <w:sz w:val="28"/>
          <w:szCs w:val="28"/>
        </w:rPr>
        <w:t>час</w:t>
      </w:r>
      <w:r w:rsidR="00F61A31">
        <w:rPr>
          <w:sz w:val="28"/>
          <w:szCs w:val="28"/>
        </w:rPr>
        <w:t>ов</w:t>
      </w:r>
      <w:r w:rsidR="00CD63FE">
        <w:rPr>
          <w:sz w:val="28"/>
          <w:szCs w:val="28"/>
        </w:rPr>
        <w:t>.</w:t>
      </w:r>
    </w:p>
    <w:p w:rsidR="004F63DE" w:rsidRPr="00E73228" w:rsidRDefault="004F63DE" w:rsidP="004F63DE">
      <w:pPr>
        <w:rPr>
          <w:sz w:val="28"/>
          <w:szCs w:val="28"/>
        </w:rPr>
      </w:pPr>
      <w:r w:rsidRPr="00E73228">
        <w:rPr>
          <w:sz w:val="28"/>
          <w:szCs w:val="28"/>
        </w:rPr>
        <w:t xml:space="preserve">Из них </w:t>
      </w:r>
      <w:r w:rsidR="00673036">
        <w:rPr>
          <w:sz w:val="28"/>
          <w:szCs w:val="28"/>
        </w:rPr>
        <w:t>на освоение М</w:t>
      </w:r>
      <w:r w:rsidR="0009715F">
        <w:rPr>
          <w:sz w:val="28"/>
          <w:szCs w:val="28"/>
        </w:rPr>
        <w:t xml:space="preserve">ДК </w:t>
      </w:r>
      <w:r w:rsidR="00CD63FE">
        <w:rPr>
          <w:sz w:val="28"/>
          <w:szCs w:val="28"/>
        </w:rPr>
        <w:t xml:space="preserve">132 </w:t>
      </w:r>
      <w:r w:rsidR="00F61A31">
        <w:rPr>
          <w:sz w:val="28"/>
          <w:szCs w:val="28"/>
        </w:rPr>
        <w:t>часов</w:t>
      </w:r>
    </w:p>
    <w:p w:rsidR="004F63DE" w:rsidRPr="00E73228" w:rsidRDefault="004F63DE" w:rsidP="004F63DE">
      <w:pPr>
        <w:rPr>
          <w:sz w:val="28"/>
          <w:szCs w:val="28"/>
        </w:rPr>
      </w:pPr>
      <w:r w:rsidRPr="00E73228">
        <w:rPr>
          <w:sz w:val="28"/>
          <w:szCs w:val="28"/>
        </w:rPr>
        <w:t>практики, в том числе учебная</w:t>
      </w:r>
      <w:r w:rsidR="00CD63FE">
        <w:rPr>
          <w:sz w:val="28"/>
          <w:szCs w:val="28"/>
        </w:rPr>
        <w:t xml:space="preserve"> 288 </w:t>
      </w:r>
      <w:r w:rsidR="00673036">
        <w:rPr>
          <w:sz w:val="28"/>
          <w:szCs w:val="28"/>
        </w:rPr>
        <w:t>часов</w:t>
      </w:r>
    </w:p>
    <w:p w:rsidR="004F63DE" w:rsidRPr="00E73228" w:rsidRDefault="004F63DE" w:rsidP="004F63DE">
      <w:pPr>
        <w:ind w:left="1416" w:firstLine="708"/>
        <w:rPr>
          <w:sz w:val="28"/>
          <w:szCs w:val="28"/>
        </w:rPr>
      </w:pPr>
      <w:r w:rsidRPr="00E73228">
        <w:rPr>
          <w:sz w:val="28"/>
          <w:szCs w:val="28"/>
        </w:rPr>
        <w:t>производственная</w:t>
      </w:r>
      <w:r w:rsidR="00CD63FE">
        <w:rPr>
          <w:sz w:val="28"/>
          <w:szCs w:val="28"/>
        </w:rPr>
        <w:t xml:space="preserve"> 180</w:t>
      </w:r>
      <w:r w:rsidR="00673036">
        <w:rPr>
          <w:sz w:val="28"/>
          <w:szCs w:val="28"/>
        </w:rPr>
        <w:t xml:space="preserve"> час </w:t>
      </w:r>
    </w:p>
    <w:p w:rsidR="0009715F" w:rsidRPr="000A3CE1" w:rsidRDefault="004F63DE" w:rsidP="000E2A7F">
      <w:pPr>
        <w:rPr>
          <w:bCs/>
          <w:sz w:val="28"/>
          <w:szCs w:val="28"/>
        </w:rPr>
      </w:pPr>
      <w:r w:rsidRPr="000A3CE1">
        <w:rPr>
          <w:sz w:val="28"/>
          <w:szCs w:val="28"/>
        </w:rPr>
        <w:t>Промежуточная аттестация</w:t>
      </w:r>
      <w:bookmarkEnd w:id="1"/>
      <w:r w:rsidR="000C788A">
        <w:rPr>
          <w:sz w:val="28"/>
          <w:szCs w:val="28"/>
        </w:rPr>
        <w:t>-</w:t>
      </w:r>
      <w:r w:rsidR="00673036" w:rsidRPr="000A3CE1">
        <w:rPr>
          <w:sz w:val="28"/>
          <w:szCs w:val="28"/>
        </w:rPr>
        <w:t>дифференцированный зачет.</w:t>
      </w:r>
    </w:p>
    <w:p w:rsidR="0009715F" w:rsidRDefault="0009715F" w:rsidP="0009715F">
      <w:pPr>
        <w:jc w:val="center"/>
        <w:rPr>
          <w:b/>
          <w:caps/>
          <w:sz w:val="28"/>
          <w:szCs w:val="28"/>
        </w:rPr>
        <w:sectPr w:rsidR="0009715F" w:rsidSect="00EB7D85">
          <w:pgSz w:w="11906" w:h="16838"/>
          <w:pgMar w:top="1134" w:right="850" w:bottom="1134" w:left="1701" w:header="708" w:footer="708" w:gutter="0"/>
          <w:cols w:space="708"/>
          <w:docGrid w:linePitch="360"/>
        </w:sectPr>
      </w:pPr>
    </w:p>
    <w:p w:rsidR="0009715F" w:rsidRPr="00E73228" w:rsidRDefault="0009715F" w:rsidP="0009715F">
      <w:pPr>
        <w:jc w:val="center"/>
        <w:rPr>
          <w:b/>
          <w:caps/>
          <w:sz w:val="28"/>
          <w:szCs w:val="28"/>
        </w:rPr>
      </w:pPr>
      <w:r w:rsidRPr="00E73228">
        <w:rPr>
          <w:b/>
          <w:caps/>
          <w:sz w:val="28"/>
          <w:szCs w:val="28"/>
        </w:rPr>
        <w:lastRenderedPageBreak/>
        <w:t>2. Структура и содержание профессионального модуля</w:t>
      </w:r>
    </w:p>
    <w:p w:rsidR="0009715F" w:rsidRPr="00E73228" w:rsidRDefault="0009715F" w:rsidP="0009715F">
      <w:pPr>
        <w:jc w:val="center"/>
        <w:rPr>
          <w:b/>
          <w:caps/>
          <w:sz w:val="28"/>
          <w:szCs w:val="28"/>
        </w:rPr>
      </w:pPr>
    </w:p>
    <w:p w:rsidR="0009715F" w:rsidRPr="00E73228" w:rsidRDefault="0009715F" w:rsidP="0009715F">
      <w:pPr>
        <w:ind w:firstLine="851"/>
        <w:rPr>
          <w:b/>
          <w:sz w:val="28"/>
          <w:szCs w:val="28"/>
        </w:rPr>
      </w:pPr>
      <w:r w:rsidRPr="00E73228">
        <w:rPr>
          <w:b/>
          <w:sz w:val="28"/>
          <w:szCs w:val="28"/>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966"/>
        <w:gridCol w:w="1425"/>
        <w:gridCol w:w="540"/>
        <w:gridCol w:w="1099"/>
        <w:gridCol w:w="582"/>
        <w:gridCol w:w="27"/>
        <w:gridCol w:w="1137"/>
        <w:gridCol w:w="48"/>
        <w:gridCol w:w="1185"/>
        <w:gridCol w:w="918"/>
        <w:gridCol w:w="1746"/>
        <w:gridCol w:w="980"/>
        <w:gridCol w:w="1405"/>
      </w:tblGrid>
      <w:tr w:rsidR="0009715F" w:rsidRPr="00B36A92" w:rsidTr="009E7042">
        <w:trPr>
          <w:trHeight w:val="353"/>
        </w:trPr>
        <w:tc>
          <w:tcPr>
            <w:tcW w:w="603" w:type="pct"/>
            <w:vMerge w:val="restart"/>
            <w:vAlign w:val="center"/>
          </w:tcPr>
          <w:p w:rsidR="0009715F" w:rsidRPr="00B36A92" w:rsidRDefault="0009715F" w:rsidP="009E7042">
            <w:pPr>
              <w:suppressAutoHyphens/>
              <w:ind w:left="-57" w:right="-57"/>
              <w:jc w:val="center"/>
            </w:pPr>
            <w:r w:rsidRPr="00B36A92">
              <w:t>Коды профессиональных общих компетенций</w:t>
            </w:r>
          </w:p>
        </w:tc>
        <w:tc>
          <w:tcPr>
            <w:tcW w:w="662" w:type="pct"/>
            <w:vMerge w:val="restart"/>
            <w:vAlign w:val="center"/>
          </w:tcPr>
          <w:p w:rsidR="0009715F" w:rsidRPr="00B36A92" w:rsidRDefault="0009715F" w:rsidP="009E7042">
            <w:pPr>
              <w:suppressAutoHyphens/>
              <w:ind w:left="-57" w:right="-57"/>
              <w:jc w:val="center"/>
            </w:pPr>
            <w:r w:rsidRPr="00B36A92">
              <w:t>Наименования разделов профессионального модуля</w:t>
            </w:r>
          </w:p>
        </w:tc>
        <w:tc>
          <w:tcPr>
            <w:tcW w:w="662" w:type="pct"/>
            <w:gridSpan w:val="2"/>
            <w:vAlign w:val="center"/>
          </w:tcPr>
          <w:p w:rsidR="0009715F" w:rsidRPr="00B36A92" w:rsidRDefault="0009715F" w:rsidP="009E7042">
            <w:pPr>
              <w:suppressAutoHyphens/>
              <w:jc w:val="center"/>
            </w:pPr>
          </w:p>
        </w:tc>
        <w:tc>
          <w:tcPr>
            <w:tcW w:w="3073" w:type="pct"/>
            <w:gridSpan w:val="10"/>
          </w:tcPr>
          <w:p w:rsidR="0009715F" w:rsidRPr="00B36A92" w:rsidRDefault="0009715F" w:rsidP="009E7042">
            <w:pPr>
              <w:suppressAutoHyphens/>
              <w:jc w:val="center"/>
            </w:pPr>
            <w:r w:rsidRPr="00B36A92">
              <w:t xml:space="preserve">Объем профессионального модуля, </w:t>
            </w:r>
            <w:proofErr w:type="spellStart"/>
            <w:r w:rsidRPr="00B36A92">
              <w:t>ак</w:t>
            </w:r>
            <w:proofErr w:type="spellEnd"/>
            <w:r w:rsidRPr="00B36A92">
              <w:t>. час.</w:t>
            </w:r>
          </w:p>
        </w:tc>
      </w:tr>
      <w:tr w:rsidR="0009715F" w:rsidRPr="00B36A92" w:rsidTr="009E7042">
        <w:trPr>
          <w:trHeight w:val="353"/>
        </w:trPr>
        <w:tc>
          <w:tcPr>
            <w:tcW w:w="603" w:type="pct"/>
            <w:vMerge/>
            <w:vAlign w:val="center"/>
          </w:tcPr>
          <w:p w:rsidR="0009715F" w:rsidRPr="00B36A92" w:rsidRDefault="0009715F" w:rsidP="009E7042">
            <w:pPr>
              <w:suppressAutoHyphens/>
              <w:jc w:val="center"/>
            </w:pPr>
          </w:p>
        </w:tc>
        <w:tc>
          <w:tcPr>
            <w:tcW w:w="662" w:type="pct"/>
            <w:vMerge/>
            <w:vAlign w:val="center"/>
          </w:tcPr>
          <w:p w:rsidR="0009715F" w:rsidRPr="00B36A92" w:rsidRDefault="0009715F" w:rsidP="009E7042">
            <w:pPr>
              <w:suppressAutoHyphens/>
              <w:jc w:val="center"/>
            </w:pPr>
          </w:p>
        </w:tc>
        <w:tc>
          <w:tcPr>
            <w:tcW w:w="480" w:type="pct"/>
            <w:vMerge w:val="restart"/>
            <w:vAlign w:val="center"/>
          </w:tcPr>
          <w:p w:rsidR="0009715F" w:rsidRPr="00B36A92" w:rsidRDefault="0009715F" w:rsidP="009E7042">
            <w:pPr>
              <w:jc w:val="center"/>
              <w:rPr>
                <w:iCs/>
              </w:rPr>
            </w:pPr>
            <w:r w:rsidRPr="00B36A92">
              <w:rPr>
                <w:iCs/>
              </w:rPr>
              <w:t>Суммарный объем нагрузки, час.</w:t>
            </w:r>
          </w:p>
        </w:tc>
        <w:tc>
          <w:tcPr>
            <w:tcW w:w="182" w:type="pct"/>
            <w:vMerge w:val="restart"/>
            <w:shd w:val="clear" w:color="auto" w:fill="auto"/>
            <w:textDirection w:val="btLr"/>
            <w:vAlign w:val="center"/>
          </w:tcPr>
          <w:p w:rsidR="0009715F" w:rsidRPr="00B36A92" w:rsidRDefault="0009715F" w:rsidP="009E7042">
            <w:pPr>
              <w:ind w:left="113" w:right="113"/>
              <w:jc w:val="center"/>
              <w:rPr>
                <w:iCs/>
              </w:rPr>
            </w:pPr>
            <w:r w:rsidRPr="00B36A92">
              <w:rPr>
                <w:iCs/>
              </w:rPr>
              <w:t xml:space="preserve">В т.ч. в форме </w:t>
            </w:r>
            <w:proofErr w:type="spellStart"/>
            <w:r w:rsidRPr="00B36A92">
              <w:rPr>
                <w:iCs/>
              </w:rPr>
              <w:t>практ</w:t>
            </w:r>
            <w:proofErr w:type="spellEnd"/>
            <w:r w:rsidRPr="00B36A92">
              <w:rPr>
                <w:iCs/>
              </w:rPr>
              <w:t>. подготовки</w:t>
            </w:r>
          </w:p>
        </w:tc>
        <w:tc>
          <w:tcPr>
            <w:tcW w:w="2600" w:type="pct"/>
            <w:gridSpan w:val="9"/>
          </w:tcPr>
          <w:p w:rsidR="0009715F" w:rsidRPr="00B36A92" w:rsidRDefault="0009715F" w:rsidP="009E7042">
            <w:pPr>
              <w:suppressAutoHyphens/>
              <w:jc w:val="center"/>
            </w:pPr>
            <w:r w:rsidRPr="00B36A92">
              <w:t>Работа обучающихся во взаимодействии с преподавателем</w:t>
            </w:r>
          </w:p>
        </w:tc>
        <w:tc>
          <w:tcPr>
            <w:tcW w:w="473" w:type="pct"/>
            <w:vMerge w:val="restart"/>
          </w:tcPr>
          <w:p w:rsidR="0009715F" w:rsidRPr="00B36A92" w:rsidRDefault="0009715F" w:rsidP="00F61A31">
            <w:pPr>
              <w:suppressAutoHyphens/>
              <w:jc w:val="center"/>
            </w:pPr>
            <w:proofErr w:type="spellStart"/>
            <w:proofErr w:type="gramStart"/>
            <w:r w:rsidRPr="00B36A92">
              <w:t>Самостоя</w:t>
            </w:r>
            <w:proofErr w:type="spellEnd"/>
            <w:r w:rsidRPr="00B36A92">
              <w:t>-тельная</w:t>
            </w:r>
            <w:proofErr w:type="gramEnd"/>
            <w:r w:rsidRPr="00B36A92">
              <w:t xml:space="preserve"> работа</w:t>
            </w:r>
          </w:p>
        </w:tc>
      </w:tr>
      <w:tr w:rsidR="0009715F" w:rsidRPr="00B36A92" w:rsidTr="009E7042">
        <w:trPr>
          <w:trHeight w:val="115"/>
        </w:trPr>
        <w:tc>
          <w:tcPr>
            <w:tcW w:w="603" w:type="pct"/>
            <w:vMerge/>
          </w:tcPr>
          <w:p w:rsidR="0009715F" w:rsidRPr="00B36A92" w:rsidRDefault="0009715F" w:rsidP="009E7042">
            <w:pPr>
              <w:rPr>
                <w:i/>
              </w:rPr>
            </w:pPr>
          </w:p>
        </w:tc>
        <w:tc>
          <w:tcPr>
            <w:tcW w:w="662" w:type="pct"/>
            <w:vMerge/>
            <w:vAlign w:val="center"/>
          </w:tcPr>
          <w:p w:rsidR="0009715F" w:rsidRPr="00B36A92" w:rsidRDefault="0009715F" w:rsidP="009E7042">
            <w:pPr>
              <w:rPr>
                <w:i/>
              </w:rPr>
            </w:pPr>
          </w:p>
        </w:tc>
        <w:tc>
          <w:tcPr>
            <w:tcW w:w="480" w:type="pct"/>
            <w:vMerge/>
            <w:vAlign w:val="center"/>
          </w:tcPr>
          <w:p w:rsidR="0009715F" w:rsidRPr="00B36A92" w:rsidRDefault="0009715F" w:rsidP="009E7042">
            <w:pPr>
              <w:rPr>
                <w:i/>
                <w:iCs/>
              </w:rPr>
            </w:pPr>
          </w:p>
        </w:tc>
        <w:tc>
          <w:tcPr>
            <w:tcW w:w="182" w:type="pct"/>
            <w:vMerge/>
            <w:shd w:val="clear" w:color="auto" w:fill="auto"/>
          </w:tcPr>
          <w:p w:rsidR="0009715F" w:rsidRPr="00B36A92" w:rsidRDefault="0009715F" w:rsidP="009E7042">
            <w:pPr>
              <w:suppressAutoHyphens/>
              <w:jc w:val="center"/>
            </w:pPr>
          </w:p>
        </w:tc>
        <w:tc>
          <w:tcPr>
            <w:tcW w:w="1373" w:type="pct"/>
            <w:gridSpan w:val="6"/>
          </w:tcPr>
          <w:p w:rsidR="0009715F" w:rsidRPr="00B36A92" w:rsidRDefault="0009715F" w:rsidP="009E7042">
            <w:pPr>
              <w:suppressAutoHyphens/>
              <w:jc w:val="center"/>
            </w:pPr>
            <w:r w:rsidRPr="00B36A92">
              <w:t>Обучение по МДК</w:t>
            </w:r>
          </w:p>
        </w:tc>
        <w:tc>
          <w:tcPr>
            <w:tcW w:w="897" w:type="pct"/>
            <w:gridSpan w:val="2"/>
            <w:vMerge w:val="restart"/>
            <w:vAlign w:val="center"/>
          </w:tcPr>
          <w:p w:rsidR="0009715F" w:rsidRPr="00B36A92" w:rsidRDefault="0009715F" w:rsidP="009E7042">
            <w:pPr>
              <w:suppressAutoHyphens/>
              <w:jc w:val="center"/>
            </w:pPr>
            <w:r w:rsidRPr="00B36A92">
              <w:t>Практики</w:t>
            </w:r>
          </w:p>
        </w:tc>
        <w:tc>
          <w:tcPr>
            <w:tcW w:w="330" w:type="pct"/>
            <w:tcBorders>
              <w:bottom w:val="nil"/>
            </w:tcBorders>
            <w:vAlign w:val="center"/>
          </w:tcPr>
          <w:p w:rsidR="0009715F" w:rsidRPr="00B36A92" w:rsidRDefault="0009715F" w:rsidP="009E7042">
            <w:pPr>
              <w:rPr>
                <w:i/>
              </w:rPr>
            </w:pPr>
          </w:p>
        </w:tc>
        <w:tc>
          <w:tcPr>
            <w:tcW w:w="473" w:type="pct"/>
            <w:vMerge/>
          </w:tcPr>
          <w:p w:rsidR="0009715F" w:rsidRPr="00B36A92" w:rsidRDefault="0009715F" w:rsidP="009E7042">
            <w:pPr>
              <w:rPr>
                <w:i/>
              </w:rPr>
            </w:pPr>
          </w:p>
        </w:tc>
      </w:tr>
      <w:tr w:rsidR="0009715F" w:rsidRPr="00B36A92" w:rsidTr="009E7042">
        <w:tc>
          <w:tcPr>
            <w:tcW w:w="603" w:type="pct"/>
            <w:vMerge/>
          </w:tcPr>
          <w:p w:rsidR="0009715F" w:rsidRPr="00B36A92" w:rsidRDefault="0009715F" w:rsidP="009E7042">
            <w:pPr>
              <w:rPr>
                <w:i/>
              </w:rPr>
            </w:pPr>
          </w:p>
        </w:tc>
        <w:tc>
          <w:tcPr>
            <w:tcW w:w="662" w:type="pct"/>
            <w:vMerge/>
            <w:vAlign w:val="center"/>
          </w:tcPr>
          <w:p w:rsidR="0009715F" w:rsidRPr="00B36A92" w:rsidRDefault="0009715F" w:rsidP="009E7042">
            <w:pPr>
              <w:rPr>
                <w:i/>
              </w:rPr>
            </w:pPr>
          </w:p>
        </w:tc>
        <w:tc>
          <w:tcPr>
            <w:tcW w:w="480" w:type="pct"/>
            <w:vMerge/>
            <w:vAlign w:val="center"/>
          </w:tcPr>
          <w:p w:rsidR="0009715F" w:rsidRPr="00B36A92" w:rsidRDefault="0009715F" w:rsidP="009E7042">
            <w:pPr>
              <w:rPr>
                <w:i/>
                <w:iCs/>
              </w:rPr>
            </w:pPr>
          </w:p>
        </w:tc>
        <w:tc>
          <w:tcPr>
            <w:tcW w:w="182" w:type="pct"/>
            <w:vMerge/>
            <w:shd w:val="clear" w:color="auto" w:fill="auto"/>
          </w:tcPr>
          <w:p w:rsidR="0009715F" w:rsidRPr="00B36A92" w:rsidRDefault="0009715F" w:rsidP="009E7042">
            <w:pPr>
              <w:suppressAutoHyphens/>
              <w:jc w:val="center"/>
            </w:pPr>
          </w:p>
        </w:tc>
        <w:tc>
          <w:tcPr>
            <w:tcW w:w="370" w:type="pct"/>
            <w:vMerge w:val="restart"/>
            <w:vAlign w:val="center"/>
          </w:tcPr>
          <w:p w:rsidR="0009715F" w:rsidRPr="00B36A92" w:rsidRDefault="0009715F" w:rsidP="009E7042">
            <w:pPr>
              <w:suppressAutoHyphens/>
              <w:jc w:val="center"/>
            </w:pPr>
            <w:r w:rsidRPr="00B36A92">
              <w:t>Всего</w:t>
            </w:r>
          </w:p>
          <w:p w:rsidR="0009715F" w:rsidRPr="00B36A92" w:rsidRDefault="0009715F" w:rsidP="009E7042">
            <w:pPr>
              <w:suppressAutoHyphens/>
              <w:jc w:val="center"/>
              <w:rPr>
                <w:i/>
              </w:rPr>
            </w:pPr>
          </w:p>
        </w:tc>
        <w:tc>
          <w:tcPr>
            <w:tcW w:w="1003" w:type="pct"/>
            <w:gridSpan w:val="5"/>
            <w:vAlign w:val="center"/>
          </w:tcPr>
          <w:p w:rsidR="0009715F" w:rsidRPr="00B36A92" w:rsidRDefault="0009715F" w:rsidP="009E7042">
            <w:pPr>
              <w:suppressAutoHyphens/>
              <w:jc w:val="center"/>
            </w:pPr>
            <w:r w:rsidRPr="00B36A92">
              <w:t>В том числе</w:t>
            </w:r>
          </w:p>
        </w:tc>
        <w:tc>
          <w:tcPr>
            <w:tcW w:w="897" w:type="pct"/>
            <w:gridSpan w:val="2"/>
            <w:vMerge/>
            <w:vAlign w:val="center"/>
          </w:tcPr>
          <w:p w:rsidR="0009715F" w:rsidRPr="00B36A92" w:rsidRDefault="0009715F" w:rsidP="009E7042">
            <w:pPr>
              <w:suppressAutoHyphens/>
              <w:jc w:val="center"/>
              <w:rPr>
                <w:i/>
              </w:rPr>
            </w:pPr>
          </w:p>
        </w:tc>
        <w:tc>
          <w:tcPr>
            <w:tcW w:w="330" w:type="pct"/>
            <w:vMerge w:val="restart"/>
            <w:tcBorders>
              <w:top w:val="nil"/>
            </w:tcBorders>
            <w:vAlign w:val="center"/>
          </w:tcPr>
          <w:p w:rsidR="0009715F" w:rsidRPr="00B36A92" w:rsidRDefault="0009715F" w:rsidP="00F61A31">
            <w:pPr>
              <w:suppressAutoHyphens/>
              <w:ind w:left="-57" w:right="-57"/>
              <w:jc w:val="center"/>
            </w:pPr>
            <w:proofErr w:type="spellStart"/>
            <w:proofErr w:type="gramStart"/>
            <w:r w:rsidRPr="00B36A92">
              <w:t>Консуль-тации</w:t>
            </w:r>
            <w:proofErr w:type="spellEnd"/>
            <w:proofErr w:type="gramEnd"/>
          </w:p>
        </w:tc>
        <w:tc>
          <w:tcPr>
            <w:tcW w:w="473" w:type="pct"/>
            <w:vMerge/>
          </w:tcPr>
          <w:p w:rsidR="0009715F" w:rsidRPr="00B36A92" w:rsidRDefault="0009715F" w:rsidP="009E7042">
            <w:pPr>
              <w:rPr>
                <w:i/>
              </w:rPr>
            </w:pPr>
          </w:p>
        </w:tc>
      </w:tr>
      <w:tr w:rsidR="0009715F" w:rsidRPr="00B36A92" w:rsidTr="009E7042">
        <w:trPr>
          <w:cantSplit/>
          <w:trHeight w:val="1415"/>
        </w:trPr>
        <w:tc>
          <w:tcPr>
            <w:tcW w:w="603" w:type="pct"/>
            <w:vMerge/>
          </w:tcPr>
          <w:p w:rsidR="0009715F" w:rsidRPr="00B36A92" w:rsidRDefault="0009715F" w:rsidP="009E7042">
            <w:pPr>
              <w:rPr>
                <w:i/>
              </w:rPr>
            </w:pPr>
          </w:p>
        </w:tc>
        <w:tc>
          <w:tcPr>
            <w:tcW w:w="662" w:type="pct"/>
            <w:vMerge/>
            <w:vAlign w:val="center"/>
          </w:tcPr>
          <w:p w:rsidR="0009715F" w:rsidRPr="00B36A92" w:rsidRDefault="0009715F" w:rsidP="009E7042">
            <w:pPr>
              <w:rPr>
                <w:i/>
              </w:rPr>
            </w:pPr>
          </w:p>
        </w:tc>
        <w:tc>
          <w:tcPr>
            <w:tcW w:w="480" w:type="pct"/>
            <w:vMerge/>
            <w:vAlign w:val="center"/>
          </w:tcPr>
          <w:p w:rsidR="0009715F" w:rsidRPr="00B36A92" w:rsidRDefault="0009715F" w:rsidP="009E7042">
            <w:pPr>
              <w:rPr>
                <w:i/>
              </w:rPr>
            </w:pPr>
          </w:p>
        </w:tc>
        <w:tc>
          <w:tcPr>
            <w:tcW w:w="182" w:type="pct"/>
            <w:vMerge/>
            <w:shd w:val="clear" w:color="auto" w:fill="auto"/>
          </w:tcPr>
          <w:p w:rsidR="0009715F" w:rsidRPr="00B36A92" w:rsidRDefault="0009715F" w:rsidP="009E7042">
            <w:pPr>
              <w:suppressAutoHyphens/>
              <w:jc w:val="center"/>
              <w:rPr>
                <w:i/>
              </w:rPr>
            </w:pPr>
          </w:p>
        </w:tc>
        <w:tc>
          <w:tcPr>
            <w:tcW w:w="370" w:type="pct"/>
            <w:vMerge/>
            <w:vAlign w:val="center"/>
          </w:tcPr>
          <w:p w:rsidR="0009715F" w:rsidRPr="00B36A92" w:rsidRDefault="0009715F" w:rsidP="009E7042">
            <w:pPr>
              <w:suppressAutoHyphens/>
              <w:jc w:val="center"/>
              <w:rPr>
                <w:i/>
              </w:rPr>
            </w:pPr>
          </w:p>
        </w:tc>
        <w:tc>
          <w:tcPr>
            <w:tcW w:w="196" w:type="pct"/>
            <w:textDirection w:val="btLr"/>
            <w:vAlign w:val="center"/>
          </w:tcPr>
          <w:p w:rsidR="0009715F" w:rsidRPr="00B36A92" w:rsidRDefault="0009715F" w:rsidP="009E7042">
            <w:pPr>
              <w:suppressAutoHyphens/>
              <w:ind w:left="113" w:right="113"/>
              <w:jc w:val="center"/>
              <w:rPr>
                <w:iCs/>
              </w:rPr>
            </w:pPr>
            <w:proofErr w:type="spellStart"/>
            <w:r w:rsidRPr="00B36A92">
              <w:rPr>
                <w:iCs/>
              </w:rPr>
              <w:t>Промежут</w:t>
            </w:r>
            <w:proofErr w:type="spellEnd"/>
            <w:r w:rsidRPr="00B36A92">
              <w:rPr>
                <w:iCs/>
              </w:rPr>
              <w:t xml:space="preserve">. </w:t>
            </w:r>
            <w:proofErr w:type="spellStart"/>
            <w:r w:rsidRPr="00B36A92">
              <w:rPr>
                <w:iCs/>
              </w:rPr>
              <w:t>аттест</w:t>
            </w:r>
            <w:proofErr w:type="spellEnd"/>
            <w:r w:rsidRPr="00B36A92">
              <w:rPr>
                <w:iCs/>
              </w:rPr>
              <w:t>.</w:t>
            </w:r>
          </w:p>
        </w:tc>
        <w:tc>
          <w:tcPr>
            <w:tcW w:w="392" w:type="pct"/>
            <w:gridSpan w:val="2"/>
            <w:vAlign w:val="center"/>
          </w:tcPr>
          <w:p w:rsidR="0009715F" w:rsidRPr="00B36A92" w:rsidRDefault="0009715F" w:rsidP="009E7042">
            <w:pPr>
              <w:suppressAutoHyphens/>
              <w:ind w:left="-57" w:right="-57"/>
              <w:jc w:val="center"/>
            </w:pPr>
            <w:proofErr w:type="spellStart"/>
            <w:r w:rsidRPr="00B36A92">
              <w:t>Лаборат</w:t>
            </w:r>
            <w:proofErr w:type="spellEnd"/>
            <w:r w:rsidRPr="00B36A92">
              <w:t xml:space="preserve">. и </w:t>
            </w:r>
            <w:proofErr w:type="spellStart"/>
            <w:r w:rsidRPr="00B36A92">
              <w:t>практ</w:t>
            </w:r>
            <w:proofErr w:type="spellEnd"/>
            <w:r w:rsidRPr="00B36A92">
              <w:t>. занятий</w:t>
            </w:r>
          </w:p>
        </w:tc>
        <w:tc>
          <w:tcPr>
            <w:tcW w:w="415" w:type="pct"/>
            <w:gridSpan w:val="2"/>
            <w:vAlign w:val="center"/>
          </w:tcPr>
          <w:p w:rsidR="0009715F" w:rsidRPr="00B36A92" w:rsidRDefault="0009715F" w:rsidP="00F61A31">
            <w:pPr>
              <w:suppressAutoHyphens/>
              <w:ind w:left="-57" w:right="-57"/>
              <w:jc w:val="center"/>
            </w:pPr>
            <w:r w:rsidRPr="00B36A92">
              <w:t>Курсовых работ (проектов)</w:t>
            </w:r>
          </w:p>
        </w:tc>
        <w:tc>
          <w:tcPr>
            <w:tcW w:w="309" w:type="pct"/>
            <w:vAlign w:val="center"/>
          </w:tcPr>
          <w:p w:rsidR="0009715F" w:rsidRPr="00B36A92" w:rsidRDefault="0009715F" w:rsidP="009E7042">
            <w:pPr>
              <w:suppressAutoHyphens/>
              <w:ind w:left="-57" w:right="-57"/>
              <w:jc w:val="center"/>
            </w:pPr>
            <w:r w:rsidRPr="00B36A92">
              <w:t>Учебная</w:t>
            </w:r>
          </w:p>
          <w:p w:rsidR="0009715F" w:rsidRPr="00B36A92" w:rsidRDefault="0009715F" w:rsidP="009E7042">
            <w:pPr>
              <w:suppressAutoHyphens/>
              <w:ind w:left="-57" w:right="-57"/>
              <w:jc w:val="center"/>
              <w:rPr>
                <w:i/>
              </w:rPr>
            </w:pPr>
          </w:p>
        </w:tc>
        <w:tc>
          <w:tcPr>
            <w:tcW w:w="588" w:type="pct"/>
            <w:vAlign w:val="center"/>
          </w:tcPr>
          <w:p w:rsidR="0009715F" w:rsidRPr="00B36A92" w:rsidRDefault="0009715F" w:rsidP="009E7042">
            <w:pPr>
              <w:suppressAutoHyphens/>
              <w:ind w:left="-57" w:right="-57"/>
              <w:jc w:val="center"/>
            </w:pPr>
            <w:r w:rsidRPr="00B36A92">
              <w:t>Производственная</w:t>
            </w:r>
          </w:p>
          <w:p w:rsidR="0009715F" w:rsidRPr="00B36A92" w:rsidRDefault="0009715F" w:rsidP="009E7042">
            <w:pPr>
              <w:suppressAutoHyphens/>
              <w:ind w:left="-57" w:right="-57"/>
              <w:jc w:val="center"/>
              <w:rPr>
                <w:i/>
              </w:rPr>
            </w:pPr>
          </w:p>
        </w:tc>
        <w:tc>
          <w:tcPr>
            <w:tcW w:w="330" w:type="pct"/>
            <w:vMerge/>
            <w:vAlign w:val="center"/>
          </w:tcPr>
          <w:p w:rsidR="0009715F" w:rsidRPr="00B36A92" w:rsidRDefault="0009715F" w:rsidP="009E7042">
            <w:pPr>
              <w:rPr>
                <w:i/>
              </w:rPr>
            </w:pPr>
          </w:p>
        </w:tc>
        <w:tc>
          <w:tcPr>
            <w:tcW w:w="473" w:type="pct"/>
            <w:vMerge/>
          </w:tcPr>
          <w:p w:rsidR="0009715F" w:rsidRPr="00B36A92" w:rsidRDefault="0009715F" w:rsidP="009E7042">
            <w:pPr>
              <w:rPr>
                <w:i/>
              </w:rPr>
            </w:pPr>
          </w:p>
        </w:tc>
      </w:tr>
      <w:tr w:rsidR="0009715F" w:rsidRPr="00B36A92" w:rsidTr="009E7042">
        <w:trPr>
          <w:trHeight w:val="415"/>
        </w:trPr>
        <w:tc>
          <w:tcPr>
            <w:tcW w:w="603" w:type="pct"/>
            <w:vAlign w:val="center"/>
          </w:tcPr>
          <w:p w:rsidR="0009715F" w:rsidRPr="00B36A92" w:rsidRDefault="0009715F" w:rsidP="009E7042">
            <w:pPr>
              <w:jc w:val="center"/>
              <w:rPr>
                <w:i/>
              </w:rPr>
            </w:pPr>
            <w:r w:rsidRPr="00B36A92">
              <w:rPr>
                <w:i/>
              </w:rPr>
              <w:t>1</w:t>
            </w:r>
          </w:p>
        </w:tc>
        <w:tc>
          <w:tcPr>
            <w:tcW w:w="662" w:type="pct"/>
            <w:vAlign w:val="center"/>
          </w:tcPr>
          <w:p w:rsidR="0009715F" w:rsidRPr="00B36A92" w:rsidRDefault="0009715F" w:rsidP="009E7042">
            <w:pPr>
              <w:jc w:val="center"/>
              <w:rPr>
                <w:i/>
              </w:rPr>
            </w:pPr>
            <w:r w:rsidRPr="00B36A92">
              <w:rPr>
                <w:i/>
              </w:rPr>
              <w:t>2</w:t>
            </w:r>
          </w:p>
        </w:tc>
        <w:tc>
          <w:tcPr>
            <w:tcW w:w="480" w:type="pct"/>
            <w:vAlign w:val="center"/>
          </w:tcPr>
          <w:p w:rsidR="0009715F" w:rsidRPr="00B36A92" w:rsidRDefault="0009715F" w:rsidP="009E7042">
            <w:pPr>
              <w:jc w:val="center"/>
              <w:rPr>
                <w:i/>
              </w:rPr>
            </w:pPr>
            <w:r w:rsidRPr="00B36A92">
              <w:rPr>
                <w:i/>
              </w:rPr>
              <w:t>3</w:t>
            </w:r>
          </w:p>
        </w:tc>
        <w:tc>
          <w:tcPr>
            <w:tcW w:w="182" w:type="pct"/>
          </w:tcPr>
          <w:p w:rsidR="0009715F" w:rsidRPr="00B36A92" w:rsidRDefault="0009715F" w:rsidP="009E7042">
            <w:pPr>
              <w:jc w:val="center"/>
              <w:rPr>
                <w:i/>
              </w:rPr>
            </w:pPr>
            <w:r w:rsidRPr="00B36A92">
              <w:rPr>
                <w:i/>
              </w:rPr>
              <w:t>4</w:t>
            </w:r>
          </w:p>
        </w:tc>
        <w:tc>
          <w:tcPr>
            <w:tcW w:w="370" w:type="pct"/>
            <w:vAlign w:val="center"/>
          </w:tcPr>
          <w:p w:rsidR="0009715F" w:rsidRPr="00B36A92" w:rsidRDefault="0009715F" w:rsidP="009E7042">
            <w:pPr>
              <w:jc w:val="center"/>
              <w:rPr>
                <w:i/>
              </w:rPr>
            </w:pPr>
            <w:r w:rsidRPr="00B36A92">
              <w:rPr>
                <w:i/>
              </w:rPr>
              <w:t>5</w:t>
            </w:r>
          </w:p>
        </w:tc>
        <w:tc>
          <w:tcPr>
            <w:tcW w:w="196" w:type="pct"/>
            <w:vAlign w:val="center"/>
          </w:tcPr>
          <w:p w:rsidR="0009715F" w:rsidRPr="00B36A92" w:rsidRDefault="0009715F" w:rsidP="009E7042">
            <w:pPr>
              <w:jc w:val="center"/>
              <w:rPr>
                <w:i/>
              </w:rPr>
            </w:pPr>
            <w:r w:rsidRPr="00B36A92">
              <w:rPr>
                <w:i/>
              </w:rPr>
              <w:t>6</w:t>
            </w:r>
          </w:p>
        </w:tc>
        <w:tc>
          <w:tcPr>
            <w:tcW w:w="392" w:type="pct"/>
            <w:gridSpan w:val="2"/>
            <w:vAlign w:val="center"/>
          </w:tcPr>
          <w:p w:rsidR="0009715F" w:rsidRPr="00B36A92" w:rsidRDefault="0009715F" w:rsidP="009E7042">
            <w:pPr>
              <w:jc w:val="center"/>
              <w:rPr>
                <w:i/>
              </w:rPr>
            </w:pPr>
            <w:r w:rsidRPr="00B36A92">
              <w:rPr>
                <w:i/>
              </w:rPr>
              <w:t>7</w:t>
            </w:r>
          </w:p>
        </w:tc>
        <w:tc>
          <w:tcPr>
            <w:tcW w:w="415" w:type="pct"/>
            <w:gridSpan w:val="2"/>
            <w:vAlign w:val="center"/>
          </w:tcPr>
          <w:p w:rsidR="0009715F" w:rsidRPr="00B36A92" w:rsidRDefault="0009715F" w:rsidP="009E7042">
            <w:pPr>
              <w:jc w:val="center"/>
              <w:rPr>
                <w:i/>
              </w:rPr>
            </w:pPr>
            <w:r w:rsidRPr="00B36A92">
              <w:rPr>
                <w:i/>
              </w:rPr>
              <w:t>8</w:t>
            </w:r>
          </w:p>
        </w:tc>
        <w:tc>
          <w:tcPr>
            <w:tcW w:w="309" w:type="pct"/>
            <w:vAlign w:val="center"/>
          </w:tcPr>
          <w:p w:rsidR="0009715F" w:rsidRPr="00B36A92" w:rsidRDefault="0009715F" w:rsidP="009E7042">
            <w:pPr>
              <w:jc w:val="center"/>
              <w:rPr>
                <w:i/>
              </w:rPr>
            </w:pPr>
            <w:r w:rsidRPr="00B36A92">
              <w:rPr>
                <w:i/>
              </w:rPr>
              <w:t>9</w:t>
            </w:r>
          </w:p>
        </w:tc>
        <w:tc>
          <w:tcPr>
            <w:tcW w:w="588" w:type="pct"/>
            <w:vAlign w:val="center"/>
          </w:tcPr>
          <w:p w:rsidR="0009715F" w:rsidRPr="00B36A92" w:rsidRDefault="0009715F" w:rsidP="009E7042">
            <w:pPr>
              <w:jc w:val="center"/>
              <w:rPr>
                <w:i/>
              </w:rPr>
            </w:pPr>
            <w:r w:rsidRPr="00B36A92">
              <w:rPr>
                <w:i/>
              </w:rPr>
              <w:t>10</w:t>
            </w:r>
          </w:p>
        </w:tc>
        <w:tc>
          <w:tcPr>
            <w:tcW w:w="330" w:type="pct"/>
            <w:vAlign w:val="center"/>
          </w:tcPr>
          <w:p w:rsidR="0009715F" w:rsidRPr="00B36A92" w:rsidRDefault="0009715F" w:rsidP="009E7042">
            <w:pPr>
              <w:jc w:val="center"/>
              <w:rPr>
                <w:i/>
              </w:rPr>
            </w:pPr>
            <w:r w:rsidRPr="00B36A92">
              <w:rPr>
                <w:i/>
              </w:rPr>
              <w:t>11</w:t>
            </w:r>
          </w:p>
        </w:tc>
        <w:tc>
          <w:tcPr>
            <w:tcW w:w="473" w:type="pct"/>
          </w:tcPr>
          <w:p w:rsidR="0009715F" w:rsidRPr="00B36A92" w:rsidRDefault="0009715F" w:rsidP="009E7042">
            <w:pPr>
              <w:jc w:val="center"/>
              <w:rPr>
                <w:i/>
              </w:rPr>
            </w:pPr>
            <w:r w:rsidRPr="00B36A92">
              <w:rPr>
                <w:i/>
              </w:rPr>
              <w:t>12</w:t>
            </w:r>
          </w:p>
        </w:tc>
      </w:tr>
      <w:tr w:rsidR="0009715F" w:rsidRPr="00B36A92" w:rsidTr="009E7042">
        <w:trPr>
          <w:trHeight w:val="554"/>
        </w:trPr>
        <w:tc>
          <w:tcPr>
            <w:tcW w:w="603" w:type="pct"/>
          </w:tcPr>
          <w:p w:rsidR="0009715F" w:rsidRPr="00B36A92" w:rsidRDefault="0009715F" w:rsidP="009E7042">
            <w:r w:rsidRPr="00B36A92">
              <w:t>ПК</w:t>
            </w:r>
            <w:r>
              <w:t>3.1-3.2</w:t>
            </w:r>
          </w:p>
          <w:p w:rsidR="0009715F" w:rsidRPr="00B36A92" w:rsidRDefault="0009715F" w:rsidP="009E7042">
            <w:r w:rsidRPr="00B36A92">
              <w:t>ОК</w:t>
            </w:r>
            <w:r>
              <w:t xml:space="preserve"> 1-4</w:t>
            </w:r>
          </w:p>
        </w:tc>
        <w:tc>
          <w:tcPr>
            <w:tcW w:w="662" w:type="pct"/>
          </w:tcPr>
          <w:p w:rsidR="0009715F" w:rsidRPr="00B36A92" w:rsidRDefault="0009715F" w:rsidP="009E7042">
            <w:r>
              <w:t>Технология подготовки столовой посуды и приборов</w:t>
            </w:r>
          </w:p>
        </w:tc>
        <w:tc>
          <w:tcPr>
            <w:tcW w:w="480" w:type="pct"/>
          </w:tcPr>
          <w:p w:rsidR="0009715F" w:rsidRPr="00B36A92" w:rsidRDefault="00CD63FE" w:rsidP="009E7042">
            <w:pPr>
              <w:jc w:val="center"/>
              <w:rPr>
                <w:b/>
                <w:bCs/>
              </w:rPr>
            </w:pPr>
            <w:r>
              <w:rPr>
                <w:b/>
                <w:bCs/>
              </w:rPr>
              <w:t>132</w:t>
            </w:r>
          </w:p>
        </w:tc>
        <w:tc>
          <w:tcPr>
            <w:tcW w:w="182" w:type="pct"/>
          </w:tcPr>
          <w:p w:rsidR="0009715F" w:rsidRPr="00B36A92" w:rsidRDefault="0009715F" w:rsidP="0009715F">
            <w:pPr>
              <w:jc w:val="center"/>
            </w:pPr>
          </w:p>
        </w:tc>
        <w:tc>
          <w:tcPr>
            <w:tcW w:w="370" w:type="pct"/>
          </w:tcPr>
          <w:p w:rsidR="0009715F" w:rsidRPr="00B36A92" w:rsidRDefault="0009715F" w:rsidP="0009715F">
            <w:pPr>
              <w:jc w:val="center"/>
              <w:rPr>
                <w:b/>
                <w:bCs/>
              </w:rPr>
            </w:pPr>
            <w:r>
              <w:rPr>
                <w:b/>
                <w:bCs/>
              </w:rPr>
              <w:t>132</w:t>
            </w:r>
          </w:p>
        </w:tc>
        <w:tc>
          <w:tcPr>
            <w:tcW w:w="196" w:type="pct"/>
          </w:tcPr>
          <w:p w:rsidR="0009715F" w:rsidRPr="00B36A92" w:rsidRDefault="0009715F" w:rsidP="009E7042">
            <w:pPr>
              <w:jc w:val="center"/>
            </w:pPr>
          </w:p>
        </w:tc>
        <w:tc>
          <w:tcPr>
            <w:tcW w:w="392" w:type="pct"/>
            <w:gridSpan w:val="2"/>
          </w:tcPr>
          <w:p w:rsidR="0009715F" w:rsidRPr="00B36A92" w:rsidRDefault="00CD63FE" w:rsidP="0009715F">
            <w:pPr>
              <w:jc w:val="center"/>
            </w:pPr>
            <w:r>
              <w:t>60</w:t>
            </w:r>
          </w:p>
        </w:tc>
        <w:tc>
          <w:tcPr>
            <w:tcW w:w="415" w:type="pct"/>
            <w:gridSpan w:val="2"/>
          </w:tcPr>
          <w:p w:rsidR="0009715F" w:rsidRPr="00B36A92" w:rsidRDefault="0009715F" w:rsidP="009E7042">
            <w:pPr>
              <w:jc w:val="center"/>
            </w:pPr>
            <w:r>
              <w:t>-</w:t>
            </w:r>
          </w:p>
        </w:tc>
        <w:tc>
          <w:tcPr>
            <w:tcW w:w="309" w:type="pct"/>
          </w:tcPr>
          <w:p w:rsidR="0009715F" w:rsidRPr="00B36A92" w:rsidRDefault="0009715F" w:rsidP="0009715F">
            <w:pPr>
              <w:jc w:val="center"/>
              <w:rPr>
                <w:b/>
                <w:bCs/>
              </w:rPr>
            </w:pPr>
          </w:p>
        </w:tc>
        <w:tc>
          <w:tcPr>
            <w:tcW w:w="588" w:type="pct"/>
          </w:tcPr>
          <w:p w:rsidR="0009715F" w:rsidRPr="00B36A92" w:rsidRDefault="00CD63FE" w:rsidP="0009715F">
            <w:pPr>
              <w:jc w:val="center"/>
              <w:rPr>
                <w:b/>
                <w:bCs/>
              </w:rPr>
            </w:pPr>
            <w:r>
              <w:rPr>
                <w:b/>
                <w:bCs/>
              </w:rPr>
              <w:t>180</w:t>
            </w:r>
          </w:p>
        </w:tc>
        <w:tc>
          <w:tcPr>
            <w:tcW w:w="330" w:type="pct"/>
          </w:tcPr>
          <w:p w:rsidR="0009715F" w:rsidRPr="00B36A92" w:rsidRDefault="0033121E" w:rsidP="00F61A31">
            <w:pPr>
              <w:jc w:val="center"/>
            </w:pPr>
            <w:r>
              <w:t>-</w:t>
            </w:r>
          </w:p>
        </w:tc>
        <w:tc>
          <w:tcPr>
            <w:tcW w:w="473" w:type="pct"/>
          </w:tcPr>
          <w:p w:rsidR="0009715F" w:rsidRPr="00B36A92" w:rsidRDefault="0009715F" w:rsidP="00F61A31">
            <w:pPr>
              <w:jc w:val="center"/>
            </w:pPr>
          </w:p>
        </w:tc>
      </w:tr>
      <w:tr w:rsidR="00CD63FE" w:rsidRPr="00B36A92" w:rsidTr="00CD63FE">
        <w:trPr>
          <w:trHeight w:val="554"/>
        </w:trPr>
        <w:tc>
          <w:tcPr>
            <w:tcW w:w="603" w:type="pct"/>
          </w:tcPr>
          <w:p w:rsidR="00CD63FE" w:rsidRPr="00B36A92" w:rsidRDefault="00CD63FE" w:rsidP="009E7042"/>
        </w:tc>
        <w:tc>
          <w:tcPr>
            <w:tcW w:w="662" w:type="pct"/>
          </w:tcPr>
          <w:p w:rsidR="00CD63FE" w:rsidRDefault="00CD63FE" w:rsidP="009E7042">
            <w:r>
              <w:t>Учебная практика</w:t>
            </w:r>
          </w:p>
        </w:tc>
        <w:tc>
          <w:tcPr>
            <w:tcW w:w="480" w:type="pct"/>
          </w:tcPr>
          <w:p w:rsidR="00CD63FE" w:rsidRDefault="00CD63FE" w:rsidP="009E7042">
            <w:pPr>
              <w:jc w:val="center"/>
              <w:rPr>
                <w:b/>
                <w:bCs/>
              </w:rPr>
            </w:pPr>
            <w:r>
              <w:rPr>
                <w:b/>
                <w:bCs/>
              </w:rPr>
              <w:t>288</w:t>
            </w:r>
          </w:p>
        </w:tc>
        <w:tc>
          <w:tcPr>
            <w:tcW w:w="182" w:type="pct"/>
            <w:shd w:val="clear" w:color="auto" w:fill="BFBFBF" w:themeFill="background1" w:themeFillShade="BF"/>
          </w:tcPr>
          <w:p w:rsidR="00CD63FE" w:rsidRPr="00B36A92" w:rsidRDefault="00CD63FE" w:rsidP="0009715F">
            <w:pPr>
              <w:jc w:val="center"/>
            </w:pPr>
          </w:p>
        </w:tc>
        <w:tc>
          <w:tcPr>
            <w:tcW w:w="370" w:type="pct"/>
            <w:shd w:val="clear" w:color="auto" w:fill="BFBFBF" w:themeFill="background1" w:themeFillShade="BF"/>
          </w:tcPr>
          <w:p w:rsidR="00CD63FE" w:rsidRDefault="00CD63FE" w:rsidP="0009715F">
            <w:pPr>
              <w:jc w:val="center"/>
              <w:rPr>
                <w:b/>
                <w:bCs/>
              </w:rPr>
            </w:pPr>
          </w:p>
        </w:tc>
        <w:tc>
          <w:tcPr>
            <w:tcW w:w="196" w:type="pct"/>
            <w:shd w:val="clear" w:color="auto" w:fill="BFBFBF" w:themeFill="background1" w:themeFillShade="BF"/>
          </w:tcPr>
          <w:p w:rsidR="00CD63FE" w:rsidRPr="00B36A92" w:rsidRDefault="00CD63FE" w:rsidP="009E7042">
            <w:pPr>
              <w:jc w:val="center"/>
            </w:pPr>
          </w:p>
        </w:tc>
        <w:tc>
          <w:tcPr>
            <w:tcW w:w="392" w:type="pct"/>
            <w:gridSpan w:val="2"/>
            <w:shd w:val="clear" w:color="auto" w:fill="BFBFBF" w:themeFill="background1" w:themeFillShade="BF"/>
          </w:tcPr>
          <w:p w:rsidR="00CD63FE" w:rsidRDefault="00CD63FE" w:rsidP="0009715F">
            <w:pPr>
              <w:jc w:val="center"/>
            </w:pPr>
          </w:p>
        </w:tc>
        <w:tc>
          <w:tcPr>
            <w:tcW w:w="415" w:type="pct"/>
            <w:gridSpan w:val="2"/>
            <w:shd w:val="clear" w:color="auto" w:fill="BFBFBF" w:themeFill="background1" w:themeFillShade="BF"/>
          </w:tcPr>
          <w:p w:rsidR="00CD63FE" w:rsidRDefault="00CD63FE" w:rsidP="009E7042">
            <w:pPr>
              <w:jc w:val="center"/>
            </w:pPr>
          </w:p>
        </w:tc>
        <w:tc>
          <w:tcPr>
            <w:tcW w:w="309" w:type="pct"/>
          </w:tcPr>
          <w:p w:rsidR="00CD63FE" w:rsidRDefault="00CD63FE" w:rsidP="0009715F">
            <w:pPr>
              <w:jc w:val="center"/>
              <w:rPr>
                <w:b/>
                <w:bCs/>
              </w:rPr>
            </w:pPr>
            <w:r>
              <w:rPr>
                <w:b/>
                <w:bCs/>
              </w:rPr>
              <w:t>288</w:t>
            </w:r>
          </w:p>
        </w:tc>
        <w:tc>
          <w:tcPr>
            <w:tcW w:w="588" w:type="pct"/>
          </w:tcPr>
          <w:p w:rsidR="00CD63FE" w:rsidRDefault="00CD63FE" w:rsidP="0009715F">
            <w:pPr>
              <w:jc w:val="center"/>
              <w:rPr>
                <w:b/>
                <w:bCs/>
              </w:rPr>
            </w:pPr>
          </w:p>
        </w:tc>
        <w:tc>
          <w:tcPr>
            <w:tcW w:w="330" w:type="pct"/>
          </w:tcPr>
          <w:p w:rsidR="00CD63FE" w:rsidRDefault="00CD63FE" w:rsidP="00F61A31">
            <w:pPr>
              <w:jc w:val="center"/>
            </w:pPr>
          </w:p>
        </w:tc>
        <w:tc>
          <w:tcPr>
            <w:tcW w:w="473" w:type="pct"/>
          </w:tcPr>
          <w:p w:rsidR="00CD63FE" w:rsidRPr="00B36A92" w:rsidRDefault="00CD63FE" w:rsidP="00F61A31">
            <w:pPr>
              <w:jc w:val="center"/>
            </w:pPr>
          </w:p>
        </w:tc>
      </w:tr>
      <w:tr w:rsidR="0009715F" w:rsidRPr="00B36A92" w:rsidTr="009E7042">
        <w:tc>
          <w:tcPr>
            <w:tcW w:w="603" w:type="pct"/>
          </w:tcPr>
          <w:p w:rsidR="0009715F" w:rsidRPr="00B36A92" w:rsidRDefault="0009715F" w:rsidP="009E7042">
            <w:pPr>
              <w:rPr>
                <w:i/>
              </w:rPr>
            </w:pPr>
          </w:p>
        </w:tc>
        <w:tc>
          <w:tcPr>
            <w:tcW w:w="662" w:type="pct"/>
          </w:tcPr>
          <w:p w:rsidR="0009715F" w:rsidRPr="00B36A92" w:rsidRDefault="0009715F" w:rsidP="009E7042">
            <w:pPr>
              <w:suppressAutoHyphens/>
            </w:pPr>
            <w:r w:rsidRPr="00B36A92">
              <w:t xml:space="preserve">Производственная практика (по профилю специальности), часов </w:t>
            </w:r>
            <w:r w:rsidRPr="00B36A92">
              <w:rPr>
                <w:i/>
              </w:rPr>
              <w:t>(если предусмотрена итоговая (концентрированная практика</w:t>
            </w:r>
            <w:r w:rsidRPr="00B36A92">
              <w:t>)</w:t>
            </w:r>
          </w:p>
        </w:tc>
        <w:tc>
          <w:tcPr>
            <w:tcW w:w="480" w:type="pct"/>
          </w:tcPr>
          <w:p w:rsidR="0009715F" w:rsidRPr="00B36A92" w:rsidRDefault="000E2A7F" w:rsidP="009E7042">
            <w:pPr>
              <w:suppressAutoHyphens/>
              <w:jc w:val="center"/>
              <w:rPr>
                <w:i/>
              </w:rPr>
            </w:pPr>
            <w:r>
              <w:rPr>
                <w:b/>
                <w:bCs/>
              </w:rPr>
              <w:t>201</w:t>
            </w:r>
          </w:p>
          <w:p w:rsidR="0009715F" w:rsidRPr="00B36A92" w:rsidRDefault="0009715F" w:rsidP="009E7042">
            <w:pPr>
              <w:suppressAutoHyphens/>
              <w:jc w:val="center"/>
              <w:rPr>
                <w:b/>
                <w:bCs/>
                <w:i/>
              </w:rPr>
            </w:pPr>
          </w:p>
        </w:tc>
        <w:tc>
          <w:tcPr>
            <w:tcW w:w="182" w:type="pct"/>
            <w:shd w:val="clear" w:color="auto" w:fill="C0C0C0"/>
          </w:tcPr>
          <w:p w:rsidR="0009715F" w:rsidRPr="00B36A92" w:rsidRDefault="0009715F" w:rsidP="009E7042">
            <w:pPr>
              <w:jc w:val="center"/>
              <w:rPr>
                <w:i/>
              </w:rPr>
            </w:pPr>
          </w:p>
        </w:tc>
        <w:tc>
          <w:tcPr>
            <w:tcW w:w="370" w:type="pct"/>
            <w:shd w:val="clear" w:color="auto" w:fill="C0C0C0"/>
          </w:tcPr>
          <w:p w:rsidR="0009715F" w:rsidRPr="00B36A92" w:rsidRDefault="0009715F" w:rsidP="009E7042">
            <w:pPr>
              <w:jc w:val="center"/>
              <w:rPr>
                <w:b/>
                <w:bCs/>
                <w:i/>
              </w:rPr>
            </w:pPr>
          </w:p>
        </w:tc>
        <w:tc>
          <w:tcPr>
            <w:tcW w:w="1312" w:type="pct"/>
            <w:gridSpan w:val="6"/>
            <w:shd w:val="clear" w:color="auto" w:fill="C0C0C0"/>
          </w:tcPr>
          <w:p w:rsidR="0009715F" w:rsidRPr="00B36A92" w:rsidRDefault="0009715F" w:rsidP="009E7042">
            <w:pPr>
              <w:jc w:val="center"/>
              <w:rPr>
                <w:i/>
              </w:rPr>
            </w:pPr>
          </w:p>
        </w:tc>
        <w:tc>
          <w:tcPr>
            <w:tcW w:w="588" w:type="pct"/>
          </w:tcPr>
          <w:p w:rsidR="0009715F" w:rsidRPr="00B36A92" w:rsidRDefault="00CD63FE" w:rsidP="009E7042">
            <w:pPr>
              <w:suppressAutoHyphens/>
              <w:jc w:val="center"/>
              <w:rPr>
                <w:i/>
              </w:rPr>
            </w:pPr>
            <w:r>
              <w:rPr>
                <w:b/>
                <w:bCs/>
              </w:rPr>
              <w:t>180</w:t>
            </w:r>
          </w:p>
        </w:tc>
        <w:tc>
          <w:tcPr>
            <w:tcW w:w="330" w:type="pct"/>
          </w:tcPr>
          <w:p w:rsidR="0009715F" w:rsidRPr="00B36A92" w:rsidRDefault="0009715F" w:rsidP="009E7042">
            <w:pPr>
              <w:jc w:val="center"/>
              <w:rPr>
                <w:i/>
              </w:rPr>
            </w:pPr>
          </w:p>
        </w:tc>
        <w:tc>
          <w:tcPr>
            <w:tcW w:w="473" w:type="pct"/>
          </w:tcPr>
          <w:p w:rsidR="0009715F" w:rsidRPr="00B36A92" w:rsidRDefault="0009715F" w:rsidP="009E7042">
            <w:pPr>
              <w:jc w:val="center"/>
              <w:rPr>
                <w:i/>
              </w:rPr>
            </w:pPr>
          </w:p>
        </w:tc>
      </w:tr>
      <w:tr w:rsidR="00EB126F" w:rsidRPr="00B36A92" w:rsidTr="009E7042">
        <w:tc>
          <w:tcPr>
            <w:tcW w:w="603" w:type="pct"/>
          </w:tcPr>
          <w:p w:rsidR="00EB126F" w:rsidRPr="00B36A92" w:rsidRDefault="00EB126F" w:rsidP="009E7042">
            <w:pPr>
              <w:rPr>
                <w:i/>
              </w:rPr>
            </w:pPr>
          </w:p>
        </w:tc>
        <w:tc>
          <w:tcPr>
            <w:tcW w:w="662" w:type="pct"/>
          </w:tcPr>
          <w:p w:rsidR="00EB126F" w:rsidRPr="00B36A92" w:rsidRDefault="00EB126F" w:rsidP="009E7042">
            <w:pPr>
              <w:suppressAutoHyphens/>
            </w:pPr>
            <w:r>
              <w:t>Промежуточная аттестация</w:t>
            </w:r>
          </w:p>
        </w:tc>
        <w:tc>
          <w:tcPr>
            <w:tcW w:w="480" w:type="pct"/>
          </w:tcPr>
          <w:p w:rsidR="00EB126F" w:rsidRPr="00EB126F" w:rsidRDefault="00EB126F" w:rsidP="009E7042">
            <w:pPr>
              <w:suppressAutoHyphens/>
              <w:jc w:val="center"/>
              <w:rPr>
                <w:bCs/>
              </w:rPr>
            </w:pPr>
            <w:r>
              <w:rPr>
                <w:bCs/>
              </w:rPr>
              <w:t>6</w:t>
            </w:r>
          </w:p>
        </w:tc>
        <w:tc>
          <w:tcPr>
            <w:tcW w:w="182" w:type="pct"/>
            <w:shd w:val="clear" w:color="auto" w:fill="C0C0C0"/>
          </w:tcPr>
          <w:p w:rsidR="00EB126F" w:rsidRPr="00B36A92" w:rsidRDefault="00EB126F" w:rsidP="009E7042">
            <w:pPr>
              <w:jc w:val="center"/>
              <w:rPr>
                <w:i/>
              </w:rPr>
            </w:pPr>
          </w:p>
        </w:tc>
        <w:tc>
          <w:tcPr>
            <w:tcW w:w="370" w:type="pct"/>
            <w:shd w:val="clear" w:color="auto" w:fill="C0C0C0"/>
          </w:tcPr>
          <w:p w:rsidR="00EB126F" w:rsidRPr="00B36A92" w:rsidRDefault="00EB126F" w:rsidP="009E7042">
            <w:pPr>
              <w:jc w:val="center"/>
              <w:rPr>
                <w:b/>
                <w:bCs/>
                <w:i/>
              </w:rPr>
            </w:pPr>
          </w:p>
        </w:tc>
        <w:tc>
          <w:tcPr>
            <w:tcW w:w="1312" w:type="pct"/>
            <w:gridSpan w:val="6"/>
            <w:shd w:val="clear" w:color="auto" w:fill="C0C0C0"/>
          </w:tcPr>
          <w:p w:rsidR="00EB126F" w:rsidRPr="00B36A92" w:rsidRDefault="00EB126F" w:rsidP="009E7042">
            <w:pPr>
              <w:jc w:val="center"/>
              <w:rPr>
                <w:i/>
              </w:rPr>
            </w:pPr>
          </w:p>
        </w:tc>
        <w:tc>
          <w:tcPr>
            <w:tcW w:w="588" w:type="pct"/>
          </w:tcPr>
          <w:p w:rsidR="00EB126F" w:rsidRDefault="00EB126F" w:rsidP="009E7042">
            <w:pPr>
              <w:suppressAutoHyphens/>
              <w:jc w:val="center"/>
              <w:rPr>
                <w:b/>
                <w:bCs/>
              </w:rPr>
            </w:pPr>
          </w:p>
        </w:tc>
        <w:tc>
          <w:tcPr>
            <w:tcW w:w="330" w:type="pct"/>
          </w:tcPr>
          <w:p w:rsidR="00EB126F" w:rsidRPr="00B36A92" w:rsidRDefault="00EB126F" w:rsidP="009E7042">
            <w:pPr>
              <w:jc w:val="center"/>
              <w:rPr>
                <w:i/>
              </w:rPr>
            </w:pPr>
            <w:r>
              <w:rPr>
                <w:i/>
              </w:rPr>
              <w:t>6</w:t>
            </w:r>
          </w:p>
        </w:tc>
        <w:tc>
          <w:tcPr>
            <w:tcW w:w="473" w:type="pct"/>
          </w:tcPr>
          <w:p w:rsidR="00EB126F" w:rsidRPr="00B36A92" w:rsidRDefault="00EB126F" w:rsidP="009E7042">
            <w:pPr>
              <w:jc w:val="center"/>
              <w:rPr>
                <w:i/>
              </w:rPr>
            </w:pPr>
          </w:p>
        </w:tc>
      </w:tr>
      <w:tr w:rsidR="0009715F" w:rsidRPr="00B36A92" w:rsidTr="0033121E">
        <w:tc>
          <w:tcPr>
            <w:tcW w:w="603" w:type="pct"/>
          </w:tcPr>
          <w:p w:rsidR="0009715F" w:rsidRPr="00B36A92" w:rsidRDefault="0009715F" w:rsidP="009E7042">
            <w:pPr>
              <w:rPr>
                <w:b/>
                <w:i/>
              </w:rPr>
            </w:pPr>
          </w:p>
        </w:tc>
        <w:tc>
          <w:tcPr>
            <w:tcW w:w="662" w:type="pct"/>
          </w:tcPr>
          <w:p w:rsidR="0009715F" w:rsidRPr="00B36A92" w:rsidRDefault="0009715F" w:rsidP="009E7042">
            <w:pPr>
              <w:rPr>
                <w:b/>
                <w:i/>
              </w:rPr>
            </w:pPr>
            <w:r w:rsidRPr="00B36A92">
              <w:rPr>
                <w:b/>
                <w:i/>
              </w:rPr>
              <w:t>Всего:</w:t>
            </w:r>
          </w:p>
        </w:tc>
        <w:tc>
          <w:tcPr>
            <w:tcW w:w="480" w:type="pct"/>
          </w:tcPr>
          <w:p w:rsidR="0009715F" w:rsidRPr="00B36A92" w:rsidRDefault="00304C1D" w:rsidP="009E7042">
            <w:pPr>
              <w:jc w:val="center"/>
              <w:rPr>
                <w:b/>
                <w:i/>
              </w:rPr>
            </w:pPr>
            <w:r>
              <w:rPr>
                <w:b/>
                <w:i/>
              </w:rPr>
              <w:t>687</w:t>
            </w:r>
          </w:p>
        </w:tc>
        <w:tc>
          <w:tcPr>
            <w:tcW w:w="182" w:type="pct"/>
          </w:tcPr>
          <w:p w:rsidR="0009715F" w:rsidRPr="00B36A92" w:rsidRDefault="0009715F" w:rsidP="009E7042">
            <w:pPr>
              <w:jc w:val="center"/>
              <w:rPr>
                <w:b/>
                <w:i/>
              </w:rPr>
            </w:pPr>
          </w:p>
        </w:tc>
        <w:tc>
          <w:tcPr>
            <w:tcW w:w="370" w:type="pct"/>
          </w:tcPr>
          <w:p w:rsidR="0009715F" w:rsidRPr="00B36A92" w:rsidRDefault="00304C1D" w:rsidP="009E7042">
            <w:pPr>
              <w:jc w:val="center"/>
              <w:rPr>
                <w:b/>
                <w:i/>
              </w:rPr>
            </w:pPr>
            <w:r>
              <w:rPr>
                <w:b/>
                <w:i/>
              </w:rPr>
              <w:t>132</w:t>
            </w:r>
          </w:p>
        </w:tc>
        <w:tc>
          <w:tcPr>
            <w:tcW w:w="205" w:type="pct"/>
            <w:gridSpan w:val="2"/>
          </w:tcPr>
          <w:p w:rsidR="0009715F" w:rsidRPr="00B36A92" w:rsidRDefault="0009715F" w:rsidP="009E7042">
            <w:pPr>
              <w:jc w:val="center"/>
              <w:rPr>
                <w:b/>
                <w:i/>
              </w:rPr>
            </w:pPr>
          </w:p>
        </w:tc>
        <w:tc>
          <w:tcPr>
            <w:tcW w:w="399" w:type="pct"/>
            <w:gridSpan w:val="2"/>
          </w:tcPr>
          <w:p w:rsidR="0009715F" w:rsidRPr="00B36A92" w:rsidRDefault="00CD63FE" w:rsidP="00304C1D">
            <w:pPr>
              <w:rPr>
                <w:b/>
                <w:i/>
              </w:rPr>
            </w:pPr>
            <w:r>
              <w:rPr>
                <w:b/>
                <w:i/>
              </w:rPr>
              <w:t>60</w:t>
            </w:r>
          </w:p>
        </w:tc>
        <w:tc>
          <w:tcPr>
            <w:tcW w:w="399" w:type="pct"/>
          </w:tcPr>
          <w:p w:rsidR="0009715F" w:rsidRPr="00B36A92" w:rsidRDefault="0033121E" w:rsidP="009E7042">
            <w:pPr>
              <w:jc w:val="center"/>
              <w:rPr>
                <w:b/>
                <w:i/>
                <w:vertAlign w:val="superscript"/>
              </w:rPr>
            </w:pPr>
            <w:r>
              <w:rPr>
                <w:b/>
                <w:i/>
              </w:rPr>
              <w:t>-</w:t>
            </w:r>
          </w:p>
        </w:tc>
        <w:tc>
          <w:tcPr>
            <w:tcW w:w="309" w:type="pct"/>
          </w:tcPr>
          <w:p w:rsidR="0009715F" w:rsidRPr="00B36A92" w:rsidRDefault="00304C1D" w:rsidP="009E7042">
            <w:pPr>
              <w:jc w:val="center"/>
              <w:rPr>
                <w:b/>
                <w:i/>
              </w:rPr>
            </w:pPr>
            <w:r>
              <w:rPr>
                <w:b/>
                <w:i/>
              </w:rPr>
              <w:t>288</w:t>
            </w:r>
          </w:p>
        </w:tc>
        <w:tc>
          <w:tcPr>
            <w:tcW w:w="588" w:type="pct"/>
          </w:tcPr>
          <w:p w:rsidR="0009715F" w:rsidRPr="00B36A92" w:rsidRDefault="00CD63FE" w:rsidP="009E7042">
            <w:pPr>
              <w:jc w:val="center"/>
              <w:rPr>
                <w:b/>
                <w:i/>
              </w:rPr>
            </w:pPr>
            <w:r>
              <w:rPr>
                <w:b/>
                <w:i/>
              </w:rPr>
              <w:t>180</w:t>
            </w:r>
          </w:p>
        </w:tc>
        <w:tc>
          <w:tcPr>
            <w:tcW w:w="330" w:type="pct"/>
          </w:tcPr>
          <w:p w:rsidR="0009715F" w:rsidRPr="00B36A92" w:rsidRDefault="00EB126F" w:rsidP="009E7042">
            <w:pPr>
              <w:jc w:val="center"/>
              <w:rPr>
                <w:b/>
                <w:i/>
              </w:rPr>
            </w:pPr>
            <w:r>
              <w:rPr>
                <w:b/>
                <w:i/>
              </w:rPr>
              <w:t>6</w:t>
            </w:r>
          </w:p>
        </w:tc>
        <w:tc>
          <w:tcPr>
            <w:tcW w:w="473" w:type="pct"/>
          </w:tcPr>
          <w:p w:rsidR="0009715F" w:rsidRPr="00B36A92" w:rsidRDefault="0009715F" w:rsidP="009E7042">
            <w:pPr>
              <w:jc w:val="center"/>
            </w:pPr>
          </w:p>
        </w:tc>
      </w:tr>
    </w:tbl>
    <w:p w:rsidR="003F0B73" w:rsidRDefault="003F0B73">
      <w:pPr>
        <w:spacing w:after="200" w:line="276" w:lineRule="auto"/>
        <w:rPr>
          <w:i/>
          <w:sz w:val="28"/>
          <w:szCs w:val="28"/>
        </w:rPr>
      </w:pPr>
      <w:r>
        <w:rPr>
          <w:i/>
          <w:sz w:val="28"/>
          <w:szCs w:val="28"/>
        </w:rPr>
        <w:br w:type="page"/>
      </w:r>
    </w:p>
    <w:p w:rsidR="003F0B73" w:rsidRPr="00E73228" w:rsidRDefault="003F0B73" w:rsidP="003F0B73">
      <w:pPr>
        <w:suppressAutoHyphens/>
        <w:ind w:firstLine="709"/>
        <w:jc w:val="both"/>
        <w:rPr>
          <w:b/>
          <w:sz w:val="28"/>
          <w:szCs w:val="28"/>
        </w:rPr>
      </w:pPr>
      <w:r w:rsidRPr="00E73228">
        <w:rPr>
          <w:b/>
          <w:sz w:val="28"/>
          <w:szCs w:val="28"/>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10098"/>
        <w:gridCol w:w="1355"/>
      </w:tblGrid>
      <w:tr w:rsidR="003F0B73" w:rsidRPr="003E60A1" w:rsidTr="00CB3BFC">
        <w:trPr>
          <w:trHeight w:val="1204"/>
        </w:trPr>
        <w:tc>
          <w:tcPr>
            <w:tcW w:w="1128" w:type="pct"/>
          </w:tcPr>
          <w:p w:rsidR="003F0B73" w:rsidRPr="003E60A1" w:rsidRDefault="003F0B73" w:rsidP="009E7042">
            <w:pPr>
              <w:jc w:val="center"/>
              <w:rPr>
                <w:b/>
                <w:sz w:val="24"/>
                <w:szCs w:val="24"/>
              </w:rPr>
            </w:pPr>
            <w:r w:rsidRPr="003E60A1">
              <w:rPr>
                <w:b/>
                <w:bCs/>
                <w:sz w:val="24"/>
                <w:szCs w:val="24"/>
              </w:rPr>
              <w:t>Наименование разделов и тем профессионального модуля (ПМ), междисциплинарных курсов (МДК)</w:t>
            </w:r>
          </w:p>
        </w:tc>
        <w:tc>
          <w:tcPr>
            <w:tcW w:w="3414" w:type="pct"/>
            <w:vAlign w:val="center"/>
          </w:tcPr>
          <w:p w:rsidR="003F0B73" w:rsidRPr="003E60A1" w:rsidRDefault="003F0B73" w:rsidP="009E7042">
            <w:pPr>
              <w:suppressAutoHyphens/>
              <w:jc w:val="center"/>
              <w:rPr>
                <w:b/>
                <w:bCs/>
                <w:sz w:val="24"/>
                <w:szCs w:val="24"/>
              </w:rPr>
            </w:pPr>
            <w:r w:rsidRPr="003E60A1">
              <w:rPr>
                <w:b/>
                <w:bCs/>
                <w:sz w:val="24"/>
                <w:szCs w:val="24"/>
              </w:rPr>
              <w:t>Содержание учебного материала,</w:t>
            </w:r>
          </w:p>
          <w:p w:rsidR="003F0B73" w:rsidRPr="003E60A1" w:rsidRDefault="003F0B73" w:rsidP="00EB126F">
            <w:pPr>
              <w:suppressAutoHyphens/>
              <w:jc w:val="center"/>
              <w:rPr>
                <w:b/>
                <w:sz w:val="24"/>
                <w:szCs w:val="24"/>
              </w:rPr>
            </w:pPr>
            <w:r w:rsidRPr="003E60A1">
              <w:rPr>
                <w:b/>
                <w:bCs/>
                <w:sz w:val="24"/>
                <w:szCs w:val="24"/>
              </w:rPr>
              <w:t>лабораторные работы и практические занятия, самостоятельная учебная работа обучающихся</w:t>
            </w:r>
          </w:p>
        </w:tc>
        <w:tc>
          <w:tcPr>
            <w:tcW w:w="458" w:type="pct"/>
            <w:vAlign w:val="center"/>
          </w:tcPr>
          <w:p w:rsidR="003F0B73" w:rsidRPr="003E60A1" w:rsidRDefault="003F0B73" w:rsidP="009E7042">
            <w:pPr>
              <w:jc w:val="center"/>
              <w:rPr>
                <w:b/>
                <w:bCs/>
                <w:sz w:val="24"/>
                <w:szCs w:val="24"/>
              </w:rPr>
            </w:pPr>
            <w:r w:rsidRPr="003E60A1">
              <w:rPr>
                <w:b/>
                <w:bCs/>
                <w:sz w:val="24"/>
                <w:szCs w:val="24"/>
              </w:rPr>
              <w:t>Объем в часах</w:t>
            </w:r>
          </w:p>
        </w:tc>
      </w:tr>
      <w:tr w:rsidR="003F0B73" w:rsidRPr="003E60A1" w:rsidTr="00CB3BFC">
        <w:tc>
          <w:tcPr>
            <w:tcW w:w="1128" w:type="pct"/>
          </w:tcPr>
          <w:p w:rsidR="003F0B73" w:rsidRPr="003E60A1" w:rsidRDefault="003F0B73" w:rsidP="009E7042">
            <w:pPr>
              <w:jc w:val="center"/>
              <w:rPr>
                <w:b/>
                <w:sz w:val="24"/>
                <w:szCs w:val="24"/>
              </w:rPr>
            </w:pPr>
            <w:r w:rsidRPr="003E60A1">
              <w:rPr>
                <w:b/>
                <w:sz w:val="24"/>
                <w:szCs w:val="24"/>
              </w:rPr>
              <w:t>1</w:t>
            </w:r>
          </w:p>
        </w:tc>
        <w:tc>
          <w:tcPr>
            <w:tcW w:w="3414" w:type="pct"/>
          </w:tcPr>
          <w:p w:rsidR="003F0B73" w:rsidRPr="003E60A1" w:rsidRDefault="003F0B73" w:rsidP="009E7042">
            <w:pPr>
              <w:jc w:val="center"/>
              <w:rPr>
                <w:b/>
                <w:bCs/>
                <w:sz w:val="24"/>
                <w:szCs w:val="24"/>
              </w:rPr>
            </w:pPr>
            <w:r w:rsidRPr="003E60A1">
              <w:rPr>
                <w:b/>
                <w:bCs/>
                <w:sz w:val="24"/>
                <w:szCs w:val="24"/>
              </w:rPr>
              <w:t>2</w:t>
            </w:r>
          </w:p>
        </w:tc>
        <w:tc>
          <w:tcPr>
            <w:tcW w:w="458" w:type="pct"/>
            <w:vAlign w:val="center"/>
          </w:tcPr>
          <w:p w:rsidR="003F0B73" w:rsidRPr="003E60A1" w:rsidRDefault="003F0B73" w:rsidP="009E7042">
            <w:pPr>
              <w:jc w:val="center"/>
              <w:rPr>
                <w:b/>
                <w:bCs/>
                <w:sz w:val="24"/>
                <w:szCs w:val="24"/>
              </w:rPr>
            </w:pPr>
            <w:r w:rsidRPr="003E60A1">
              <w:rPr>
                <w:b/>
                <w:bCs/>
                <w:sz w:val="24"/>
                <w:szCs w:val="24"/>
              </w:rPr>
              <w:t>3</w:t>
            </w:r>
          </w:p>
        </w:tc>
      </w:tr>
      <w:tr w:rsidR="00BF2AB8" w:rsidRPr="003E60A1" w:rsidTr="00BF2AB8">
        <w:trPr>
          <w:trHeight w:val="332"/>
        </w:trPr>
        <w:tc>
          <w:tcPr>
            <w:tcW w:w="5000" w:type="pct"/>
            <w:gridSpan w:val="3"/>
          </w:tcPr>
          <w:p w:rsidR="00BF2AB8" w:rsidRPr="003E60A1" w:rsidRDefault="00BF2AB8" w:rsidP="009E7042">
            <w:pPr>
              <w:suppressAutoHyphens/>
              <w:jc w:val="both"/>
              <w:rPr>
                <w:i/>
                <w:sz w:val="24"/>
                <w:szCs w:val="24"/>
              </w:rPr>
            </w:pPr>
            <w:r w:rsidRPr="003E60A1">
              <w:rPr>
                <w:b/>
                <w:bCs/>
                <w:sz w:val="24"/>
                <w:szCs w:val="24"/>
              </w:rPr>
              <w:t>МДК 03. 01. Технология подготовки столовой посуды и приборов</w:t>
            </w:r>
          </w:p>
        </w:tc>
      </w:tr>
      <w:tr w:rsidR="003F0B73" w:rsidRPr="003E60A1" w:rsidTr="00CB3BFC">
        <w:tc>
          <w:tcPr>
            <w:tcW w:w="1128" w:type="pct"/>
            <w:vMerge w:val="restart"/>
          </w:tcPr>
          <w:p w:rsidR="003F0B73" w:rsidRPr="003E60A1" w:rsidRDefault="003F0B73" w:rsidP="00AB3297">
            <w:pPr>
              <w:rPr>
                <w:b/>
                <w:bCs/>
                <w:sz w:val="24"/>
                <w:szCs w:val="24"/>
              </w:rPr>
            </w:pPr>
            <w:r w:rsidRPr="003E60A1">
              <w:rPr>
                <w:b/>
                <w:bCs/>
                <w:sz w:val="24"/>
                <w:szCs w:val="24"/>
              </w:rPr>
              <w:t>Тема 1.</w:t>
            </w:r>
            <w:r w:rsidR="00AB3297" w:rsidRPr="003E60A1">
              <w:rPr>
                <w:bCs/>
                <w:sz w:val="24"/>
                <w:szCs w:val="24"/>
                <w:lang w:eastAsia="zh-CN"/>
              </w:rPr>
              <w:t>Виды столовой посуды и их характеристики.</w:t>
            </w:r>
          </w:p>
        </w:tc>
        <w:tc>
          <w:tcPr>
            <w:tcW w:w="3414" w:type="pct"/>
          </w:tcPr>
          <w:p w:rsidR="003F0B73" w:rsidRPr="003E60A1" w:rsidRDefault="003F0B73" w:rsidP="009E7042">
            <w:pPr>
              <w:rPr>
                <w:b/>
                <w:sz w:val="24"/>
                <w:szCs w:val="24"/>
              </w:rPr>
            </w:pPr>
            <w:r w:rsidRPr="003E60A1">
              <w:rPr>
                <w:b/>
                <w:bCs/>
                <w:sz w:val="24"/>
                <w:szCs w:val="24"/>
              </w:rPr>
              <w:t xml:space="preserve">Содержание </w:t>
            </w:r>
          </w:p>
        </w:tc>
        <w:tc>
          <w:tcPr>
            <w:tcW w:w="458" w:type="pct"/>
            <w:vAlign w:val="center"/>
          </w:tcPr>
          <w:p w:rsidR="003F0B73" w:rsidRPr="003E60A1" w:rsidRDefault="0083386D" w:rsidP="003E7935">
            <w:pPr>
              <w:suppressAutoHyphens/>
              <w:jc w:val="center"/>
              <w:rPr>
                <w:b/>
                <w:i/>
                <w:sz w:val="24"/>
                <w:szCs w:val="24"/>
              </w:rPr>
            </w:pPr>
            <w:r>
              <w:rPr>
                <w:b/>
                <w:i/>
                <w:sz w:val="24"/>
                <w:szCs w:val="24"/>
              </w:rPr>
              <w:t>18</w:t>
            </w:r>
          </w:p>
        </w:tc>
      </w:tr>
      <w:tr w:rsidR="003F0B73" w:rsidRPr="003E60A1" w:rsidTr="00CB3BFC">
        <w:tc>
          <w:tcPr>
            <w:tcW w:w="1128" w:type="pct"/>
            <w:vMerge/>
          </w:tcPr>
          <w:p w:rsidR="003F0B73" w:rsidRPr="003E60A1" w:rsidRDefault="003F0B73" w:rsidP="009E7042">
            <w:pPr>
              <w:rPr>
                <w:b/>
                <w:bCs/>
                <w:sz w:val="24"/>
                <w:szCs w:val="24"/>
              </w:rPr>
            </w:pPr>
          </w:p>
        </w:tc>
        <w:tc>
          <w:tcPr>
            <w:tcW w:w="3414" w:type="pct"/>
          </w:tcPr>
          <w:p w:rsidR="003F0B73" w:rsidRPr="003E60A1" w:rsidRDefault="003E7935" w:rsidP="003E7935">
            <w:pPr>
              <w:suppressAutoHyphens/>
              <w:jc w:val="both"/>
              <w:rPr>
                <w:sz w:val="24"/>
                <w:szCs w:val="24"/>
              </w:rPr>
            </w:pPr>
            <w:r w:rsidRPr="003E60A1">
              <w:rPr>
                <w:b/>
                <w:sz w:val="24"/>
                <w:szCs w:val="24"/>
              </w:rPr>
              <w:t>1</w:t>
            </w:r>
            <w:r w:rsidRPr="003E60A1">
              <w:rPr>
                <w:sz w:val="24"/>
                <w:szCs w:val="24"/>
              </w:rPr>
              <w:t>Основная классификация столовой посуды</w:t>
            </w:r>
          </w:p>
        </w:tc>
        <w:tc>
          <w:tcPr>
            <w:tcW w:w="458" w:type="pct"/>
            <w:vAlign w:val="center"/>
          </w:tcPr>
          <w:p w:rsidR="003F0B73" w:rsidRPr="003E60A1" w:rsidRDefault="0083386D" w:rsidP="003E7935">
            <w:pPr>
              <w:suppressAutoHyphens/>
              <w:jc w:val="center"/>
              <w:rPr>
                <w:sz w:val="24"/>
                <w:szCs w:val="24"/>
              </w:rPr>
            </w:pPr>
            <w:r>
              <w:rPr>
                <w:sz w:val="24"/>
                <w:szCs w:val="24"/>
              </w:rPr>
              <w:t>4</w:t>
            </w:r>
          </w:p>
        </w:tc>
      </w:tr>
      <w:tr w:rsidR="003F0B73" w:rsidRPr="003E60A1" w:rsidTr="00CB3BFC">
        <w:tc>
          <w:tcPr>
            <w:tcW w:w="1128" w:type="pct"/>
            <w:vMerge/>
          </w:tcPr>
          <w:p w:rsidR="003F0B73" w:rsidRPr="003E60A1" w:rsidRDefault="003F0B73" w:rsidP="009E7042">
            <w:pPr>
              <w:rPr>
                <w:b/>
                <w:bCs/>
                <w:sz w:val="24"/>
                <w:szCs w:val="24"/>
              </w:rPr>
            </w:pPr>
          </w:p>
        </w:tc>
        <w:tc>
          <w:tcPr>
            <w:tcW w:w="3414" w:type="pct"/>
          </w:tcPr>
          <w:p w:rsidR="003F0B73" w:rsidRPr="003E60A1" w:rsidRDefault="002F3170" w:rsidP="009E7042">
            <w:pPr>
              <w:suppressAutoHyphens/>
              <w:jc w:val="both"/>
              <w:rPr>
                <w:sz w:val="24"/>
                <w:szCs w:val="24"/>
              </w:rPr>
            </w:pPr>
            <w:r w:rsidRPr="003E60A1">
              <w:rPr>
                <w:b/>
                <w:sz w:val="24"/>
                <w:szCs w:val="24"/>
              </w:rPr>
              <w:t>2</w:t>
            </w:r>
            <w:r w:rsidR="003E7935" w:rsidRPr="003E60A1">
              <w:rPr>
                <w:sz w:val="24"/>
                <w:szCs w:val="24"/>
              </w:rPr>
              <w:t xml:space="preserve">Виды поверхностей посуды и их характеристики </w:t>
            </w:r>
          </w:p>
        </w:tc>
        <w:tc>
          <w:tcPr>
            <w:tcW w:w="458" w:type="pct"/>
            <w:vAlign w:val="center"/>
          </w:tcPr>
          <w:p w:rsidR="003F0B73" w:rsidRPr="003E60A1" w:rsidRDefault="0083386D" w:rsidP="003E7935">
            <w:pPr>
              <w:suppressAutoHyphens/>
              <w:jc w:val="center"/>
              <w:rPr>
                <w:sz w:val="24"/>
                <w:szCs w:val="24"/>
              </w:rPr>
            </w:pPr>
            <w:r>
              <w:rPr>
                <w:sz w:val="24"/>
                <w:szCs w:val="24"/>
              </w:rPr>
              <w:t>4</w:t>
            </w:r>
          </w:p>
        </w:tc>
      </w:tr>
      <w:tr w:rsidR="003E7935" w:rsidRPr="003E60A1" w:rsidTr="00CB3BFC">
        <w:tc>
          <w:tcPr>
            <w:tcW w:w="1128" w:type="pct"/>
            <w:vMerge/>
          </w:tcPr>
          <w:p w:rsidR="003E7935" w:rsidRPr="003E60A1" w:rsidRDefault="003E7935" w:rsidP="009E7042">
            <w:pPr>
              <w:rPr>
                <w:b/>
                <w:bCs/>
                <w:sz w:val="24"/>
                <w:szCs w:val="24"/>
              </w:rPr>
            </w:pPr>
          </w:p>
        </w:tc>
        <w:tc>
          <w:tcPr>
            <w:tcW w:w="3414" w:type="pct"/>
          </w:tcPr>
          <w:p w:rsidR="003E7935" w:rsidRPr="003E60A1" w:rsidRDefault="002F3170" w:rsidP="009E7042">
            <w:pPr>
              <w:suppressAutoHyphens/>
              <w:jc w:val="both"/>
              <w:rPr>
                <w:sz w:val="24"/>
                <w:szCs w:val="24"/>
              </w:rPr>
            </w:pPr>
            <w:r w:rsidRPr="003E60A1">
              <w:rPr>
                <w:b/>
                <w:sz w:val="24"/>
                <w:szCs w:val="24"/>
              </w:rPr>
              <w:t>3</w:t>
            </w:r>
            <w:r w:rsidR="003E7935" w:rsidRPr="003E60A1">
              <w:rPr>
                <w:sz w:val="24"/>
                <w:szCs w:val="24"/>
              </w:rPr>
              <w:t xml:space="preserve"> Виды поверхностей приборов и их характеристики</w:t>
            </w:r>
          </w:p>
        </w:tc>
        <w:tc>
          <w:tcPr>
            <w:tcW w:w="458" w:type="pct"/>
            <w:vAlign w:val="center"/>
          </w:tcPr>
          <w:p w:rsidR="003E7935" w:rsidRPr="003E60A1" w:rsidRDefault="0083386D" w:rsidP="003E7935">
            <w:pPr>
              <w:suppressAutoHyphens/>
              <w:jc w:val="center"/>
              <w:rPr>
                <w:sz w:val="24"/>
                <w:szCs w:val="24"/>
              </w:rPr>
            </w:pPr>
            <w:r>
              <w:rPr>
                <w:sz w:val="24"/>
                <w:szCs w:val="24"/>
              </w:rPr>
              <w:t>4</w:t>
            </w:r>
          </w:p>
        </w:tc>
      </w:tr>
      <w:tr w:rsidR="003E7935" w:rsidRPr="003E60A1" w:rsidTr="00CB3BFC">
        <w:tc>
          <w:tcPr>
            <w:tcW w:w="1128" w:type="pct"/>
            <w:vMerge/>
          </w:tcPr>
          <w:p w:rsidR="003E7935" w:rsidRPr="003E60A1" w:rsidRDefault="003E7935" w:rsidP="009E7042">
            <w:pPr>
              <w:rPr>
                <w:b/>
                <w:bCs/>
                <w:sz w:val="24"/>
                <w:szCs w:val="24"/>
              </w:rPr>
            </w:pPr>
          </w:p>
        </w:tc>
        <w:tc>
          <w:tcPr>
            <w:tcW w:w="3414" w:type="pct"/>
          </w:tcPr>
          <w:p w:rsidR="003E7935" w:rsidRPr="003E60A1" w:rsidRDefault="002F3170" w:rsidP="009E7042">
            <w:pPr>
              <w:suppressAutoHyphens/>
              <w:jc w:val="both"/>
              <w:rPr>
                <w:sz w:val="24"/>
                <w:szCs w:val="24"/>
              </w:rPr>
            </w:pPr>
            <w:r w:rsidRPr="003E60A1">
              <w:rPr>
                <w:b/>
                <w:sz w:val="24"/>
                <w:szCs w:val="24"/>
              </w:rPr>
              <w:t>4</w:t>
            </w:r>
            <w:r w:rsidR="003E7935" w:rsidRPr="003E60A1">
              <w:rPr>
                <w:sz w:val="24"/>
                <w:szCs w:val="24"/>
              </w:rPr>
              <w:t xml:space="preserve"> Требования к качеству подготовки столовой посуды и приборов</w:t>
            </w:r>
          </w:p>
        </w:tc>
        <w:tc>
          <w:tcPr>
            <w:tcW w:w="458" w:type="pct"/>
            <w:vAlign w:val="center"/>
          </w:tcPr>
          <w:p w:rsidR="003E7935" w:rsidRPr="003E60A1" w:rsidRDefault="003E7935" w:rsidP="003E7935">
            <w:pPr>
              <w:suppressAutoHyphens/>
              <w:jc w:val="center"/>
              <w:rPr>
                <w:sz w:val="24"/>
                <w:szCs w:val="24"/>
              </w:rPr>
            </w:pPr>
            <w:r w:rsidRPr="003E60A1">
              <w:rPr>
                <w:sz w:val="24"/>
                <w:szCs w:val="24"/>
              </w:rPr>
              <w:t>2</w:t>
            </w:r>
          </w:p>
        </w:tc>
      </w:tr>
      <w:tr w:rsidR="003E7935" w:rsidRPr="003E60A1" w:rsidTr="00CB3BFC">
        <w:tc>
          <w:tcPr>
            <w:tcW w:w="1128" w:type="pct"/>
            <w:vMerge/>
          </w:tcPr>
          <w:p w:rsidR="003E7935" w:rsidRPr="003E60A1" w:rsidRDefault="003E7935" w:rsidP="009E7042">
            <w:pPr>
              <w:rPr>
                <w:b/>
                <w:bCs/>
                <w:sz w:val="24"/>
                <w:szCs w:val="24"/>
              </w:rPr>
            </w:pPr>
          </w:p>
        </w:tc>
        <w:tc>
          <w:tcPr>
            <w:tcW w:w="3414" w:type="pct"/>
          </w:tcPr>
          <w:p w:rsidR="003E7935" w:rsidRPr="003E60A1" w:rsidRDefault="002F3170" w:rsidP="009E7042">
            <w:pPr>
              <w:suppressAutoHyphens/>
              <w:jc w:val="both"/>
              <w:rPr>
                <w:sz w:val="24"/>
                <w:szCs w:val="24"/>
              </w:rPr>
            </w:pPr>
            <w:r w:rsidRPr="003E60A1">
              <w:rPr>
                <w:b/>
                <w:sz w:val="24"/>
                <w:szCs w:val="24"/>
              </w:rPr>
              <w:t>5</w:t>
            </w:r>
            <w:r w:rsidR="003E7935" w:rsidRPr="003E60A1">
              <w:rPr>
                <w:sz w:val="24"/>
                <w:szCs w:val="24"/>
              </w:rPr>
              <w:t xml:space="preserve"> Правила чистки разных видов поверхностей</w:t>
            </w:r>
          </w:p>
        </w:tc>
        <w:tc>
          <w:tcPr>
            <w:tcW w:w="458" w:type="pct"/>
            <w:vAlign w:val="center"/>
          </w:tcPr>
          <w:p w:rsidR="003E7935" w:rsidRPr="003E60A1" w:rsidRDefault="003E7935" w:rsidP="003E7935">
            <w:pPr>
              <w:suppressAutoHyphens/>
              <w:jc w:val="center"/>
              <w:rPr>
                <w:sz w:val="24"/>
                <w:szCs w:val="24"/>
              </w:rPr>
            </w:pPr>
            <w:r w:rsidRPr="003E60A1">
              <w:rPr>
                <w:sz w:val="24"/>
                <w:szCs w:val="24"/>
              </w:rPr>
              <w:t>2</w:t>
            </w:r>
          </w:p>
        </w:tc>
      </w:tr>
      <w:tr w:rsidR="003F0B73" w:rsidRPr="003E60A1" w:rsidTr="00CB3BFC">
        <w:trPr>
          <w:trHeight w:val="297"/>
        </w:trPr>
        <w:tc>
          <w:tcPr>
            <w:tcW w:w="1128" w:type="pct"/>
            <w:vMerge/>
          </w:tcPr>
          <w:p w:rsidR="003F0B73" w:rsidRPr="003E60A1" w:rsidRDefault="003F0B73" w:rsidP="009E7042">
            <w:pPr>
              <w:rPr>
                <w:b/>
                <w:bCs/>
                <w:sz w:val="24"/>
                <w:szCs w:val="24"/>
              </w:rPr>
            </w:pPr>
          </w:p>
        </w:tc>
        <w:tc>
          <w:tcPr>
            <w:tcW w:w="3414" w:type="pct"/>
          </w:tcPr>
          <w:p w:rsidR="003F0B73" w:rsidRPr="003E60A1" w:rsidRDefault="00EB126F" w:rsidP="009E7042">
            <w:pPr>
              <w:suppressAutoHyphens/>
              <w:jc w:val="both"/>
              <w:rPr>
                <w:b/>
                <w:sz w:val="24"/>
                <w:szCs w:val="24"/>
              </w:rPr>
            </w:pPr>
            <w:r w:rsidRPr="003E60A1">
              <w:rPr>
                <w:b/>
                <w:sz w:val="24"/>
                <w:szCs w:val="24"/>
              </w:rPr>
              <w:t>В том числе практических занятий</w:t>
            </w:r>
          </w:p>
        </w:tc>
        <w:tc>
          <w:tcPr>
            <w:tcW w:w="458" w:type="pct"/>
            <w:vAlign w:val="center"/>
          </w:tcPr>
          <w:p w:rsidR="003F0B73" w:rsidRPr="003E60A1" w:rsidRDefault="00E33250" w:rsidP="00E33250">
            <w:pPr>
              <w:suppressAutoHyphens/>
              <w:jc w:val="center"/>
              <w:rPr>
                <w:b/>
                <w:sz w:val="24"/>
                <w:szCs w:val="24"/>
              </w:rPr>
            </w:pPr>
            <w:r w:rsidRPr="003E60A1">
              <w:rPr>
                <w:b/>
                <w:sz w:val="24"/>
                <w:szCs w:val="24"/>
              </w:rPr>
              <w:t>4</w:t>
            </w:r>
          </w:p>
        </w:tc>
      </w:tr>
      <w:tr w:rsidR="00E33250" w:rsidRPr="003E60A1" w:rsidTr="00CB3BFC">
        <w:trPr>
          <w:trHeight w:val="297"/>
        </w:trPr>
        <w:tc>
          <w:tcPr>
            <w:tcW w:w="1128" w:type="pct"/>
            <w:vMerge/>
          </w:tcPr>
          <w:p w:rsidR="00E33250" w:rsidRPr="003E60A1" w:rsidRDefault="00E33250" w:rsidP="009E7042">
            <w:pPr>
              <w:rPr>
                <w:b/>
                <w:bCs/>
                <w:sz w:val="24"/>
                <w:szCs w:val="24"/>
              </w:rPr>
            </w:pPr>
          </w:p>
        </w:tc>
        <w:tc>
          <w:tcPr>
            <w:tcW w:w="3414" w:type="pct"/>
          </w:tcPr>
          <w:p w:rsidR="00E33250" w:rsidRPr="003E60A1" w:rsidRDefault="002F3170" w:rsidP="009E7042">
            <w:pPr>
              <w:suppressAutoHyphens/>
              <w:jc w:val="both"/>
              <w:rPr>
                <w:b/>
                <w:sz w:val="24"/>
                <w:szCs w:val="24"/>
              </w:rPr>
            </w:pPr>
            <w:r w:rsidRPr="003E60A1">
              <w:rPr>
                <w:b/>
                <w:sz w:val="24"/>
                <w:szCs w:val="24"/>
              </w:rPr>
              <w:t>1</w:t>
            </w:r>
            <w:r w:rsidR="00EB126F" w:rsidRPr="003E60A1">
              <w:rPr>
                <w:sz w:val="24"/>
                <w:szCs w:val="24"/>
              </w:rPr>
              <w:t xml:space="preserve">Практическое занятие </w:t>
            </w:r>
            <w:r w:rsidR="00E33250" w:rsidRPr="003E60A1">
              <w:rPr>
                <w:sz w:val="24"/>
                <w:szCs w:val="24"/>
              </w:rPr>
              <w:t>1.Прием столовой посуды и приборов в моечное отделение для столовой посуды</w:t>
            </w:r>
          </w:p>
        </w:tc>
        <w:tc>
          <w:tcPr>
            <w:tcW w:w="458" w:type="pct"/>
            <w:vAlign w:val="center"/>
          </w:tcPr>
          <w:p w:rsidR="00E33250" w:rsidRPr="003E60A1" w:rsidRDefault="000A62A2" w:rsidP="00E33250">
            <w:pPr>
              <w:suppressAutoHyphens/>
              <w:jc w:val="center"/>
              <w:rPr>
                <w:sz w:val="24"/>
                <w:szCs w:val="24"/>
              </w:rPr>
            </w:pPr>
            <w:r w:rsidRPr="003E60A1">
              <w:rPr>
                <w:bCs/>
                <w:sz w:val="24"/>
                <w:szCs w:val="24"/>
                <w:lang w:eastAsia="zh-CN"/>
              </w:rPr>
              <w:t>1</w:t>
            </w:r>
          </w:p>
        </w:tc>
      </w:tr>
      <w:tr w:rsidR="00E33250" w:rsidRPr="003E60A1" w:rsidTr="00CB3BFC">
        <w:trPr>
          <w:trHeight w:val="297"/>
        </w:trPr>
        <w:tc>
          <w:tcPr>
            <w:tcW w:w="1128" w:type="pct"/>
            <w:vMerge/>
          </w:tcPr>
          <w:p w:rsidR="00E33250" w:rsidRPr="003E60A1" w:rsidRDefault="00E33250" w:rsidP="009E7042">
            <w:pPr>
              <w:rPr>
                <w:b/>
                <w:bCs/>
                <w:sz w:val="24"/>
                <w:szCs w:val="24"/>
              </w:rPr>
            </w:pPr>
          </w:p>
        </w:tc>
        <w:tc>
          <w:tcPr>
            <w:tcW w:w="3414" w:type="pct"/>
          </w:tcPr>
          <w:p w:rsidR="00E33250" w:rsidRPr="003E60A1" w:rsidRDefault="002F3170" w:rsidP="009E7042">
            <w:pPr>
              <w:suppressAutoHyphens/>
              <w:jc w:val="both"/>
              <w:rPr>
                <w:b/>
                <w:sz w:val="24"/>
                <w:szCs w:val="24"/>
              </w:rPr>
            </w:pPr>
            <w:r w:rsidRPr="003E60A1">
              <w:rPr>
                <w:b/>
                <w:sz w:val="24"/>
                <w:szCs w:val="24"/>
              </w:rPr>
              <w:t xml:space="preserve">2 </w:t>
            </w:r>
            <w:r w:rsidR="00EB126F" w:rsidRPr="003E60A1">
              <w:rPr>
                <w:sz w:val="24"/>
                <w:szCs w:val="24"/>
              </w:rPr>
              <w:t xml:space="preserve">Практическое занятие </w:t>
            </w:r>
            <w:r w:rsidR="00E33250" w:rsidRPr="003E60A1">
              <w:rPr>
                <w:sz w:val="24"/>
                <w:szCs w:val="24"/>
              </w:rPr>
              <w:t>2.Удаление остатков пищи с посуды</w:t>
            </w:r>
          </w:p>
        </w:tc>
        <w:tc>
          <w:tcPr>
            <w:tcW w:w="458" w:type="pct"/>
            <w:vAlign w:val="center"/>
          </w:tcPr>
          <w:p w:rsidR="00E33250" w:rsidRPr="003E60A1" w:rsidRDefault="000A62A2" w:rsidP="00E33250">
            <w:pPr>
              <w:suppressAutoHyphens/>
              <w:jc w:val="center"/>
              <w:rPr>
                <w:sz w:val="24"/>
                <w:szCs w:val="24"/>
              </w:rPr>
            </w:pPr>
            <w:r w:rsidRPr="003E60A1">
              <w:rPr>
                <w:bCs/>
                <w:sz w:val="24"/>
                <w:szCs w:val="24"/>
                <w:lang w:eastAsia="zh-CN"/>
              </w:rPr>
              <w:t>1</w:t>
            </w:r>
          </w:p>
        </w:tc>
      </w:tr>
      <w:tr w:rsidR="002F3170" w:rsidRPr="003E60A1" w:rsidTr="00CB3BFC">
        <w:trPr>
          <w:trHeight w:val="200"/>
        </w:trPr>
        <w:tc>
          <w:tcPr>
            <w:tcW w:w="1128" w:type="pct"/>
            <w:vMerge w:val="restart"/>
          </w:tcPr>
          <w:p w:rsidR="002F3170" w:rsidRPr="003E60A1" w:rsidRDefault="002F3170" w:rsidP="00E33250">
            <w:pPr>
              <w:rPr>
                <w:b/>
                <w:bCs/>
                <w:sz w:val="24"/>
                <w:szCs w:val="24"/>
              </w:rPr>
            </w:pPr>
            <w:r w:rsidRPr="003E60A1">
              <w:rPr>
                <w:b/>
                <w:bCs/>
                <w:sz w:val="24"/>
                <w:szCs w:val="24"/>
              </w:rPr>
              <w:t xml:space="preserve">Тема 2. </w:t>
            </w:r>
            <w:r w:rsidRPr="003E60A1">
              <w:rPr>
                <w:bCs/>
                <w:sz w:val="24"/>
                <w:szCs w:val="24"/>
              </w:rPr>
              <w:t>Посудомоечные машины</w:t>
            </w:r>
          </w:p>
        </w:tc>
        <w:tc>
          <w:tcPr>
            <w:tcW w:w="3414" w:type="pct"/>
          </w:tcPr>
          <w:p w:rsidR="002F3170" w:rsidRPr="003E60A1" w:rsidRDefault="002F3170" w:rsidP="009E7042">
            <w:pPr>
              <w:suppressAutoHyphens/>
              <w:rPr>
                <w:b/>
                <w:sz w:val="24"/>
                <w:szCs w:val="24"/>
              </w:rPr>
            </w:pPr>
            <w:r w:rsidRPr="003E60A1">
              <w:rPr>
                <w:b/>
                <w:bCs/>
                <w:sz w:val="24"/>
                <w:szCs w:val="24"/>
              </w:rPr>
              <w:t xml:space="preserve">Содержание </w:t>
            </w:r>
          </w:p>
        </w:tc>
        <w:tc>
          <w:tcPr>
            <w:tcW w:w="458" w:type="pct"/>
            <w:vAlign w:val="center"/>
          </w:tcPr>
          <w:p w:rsidR="002F3170" w:rsidRPr="003E60A1" w:rsidRDefault="0083386D" w:rsidP="002F3170">
            <w:pPr>
              <w:suppressAutoHyphens/>
              <w:jc w:val="center"/>
              <w:rPr>
                <w:b/>
                <w:i/>
                <w:sz w:val="24"/>
                <w:szCs w:val="24"/>
              </w:rPr>
            </w:pPr>
            <w:r>
              <w:rPr>
                <w:b/>
                <w:i/>
                <w:sz w:val="24"/>
                <w:szCs w:val="24"/>
              </w:rPr>
              <w:t>10</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tabs>
                <w:tab w:val="left" w:pos="4304"/>
                <w:tab w:val="left" w:pos="10980"/>
              </w:tabs>
              <w:suppressAutoHyphens/>
              <w:snapToGrid w:val="0"/>
              <w:rPr>
                <w:sz w:val="24"/>
                <w:szCs w:val="24"/>
                <w:lang w:eastAsia="ar-SA"/>
              </w:rPr>
            </w:pPr>
            <w:r w:rsidRPr="003E60A1">
              <w:rPr>
                <w:b/>
                <w:sz w:val="24"/>
                <w:szCs w:val="24"/>
              </w:rPr>
              <w:t>1</w:t>
            </w:r>
            <w:r w:rsidRPr="003E60A1">
              <w:rPr>
                <w:sz w:val="24"/>
                <w:szCs w:val="24"/>
              </w:rPr>
              <w:t>.Правила мойки столовой посуды и приборов ручным способом.</w:t>
            </w:r>
          </w:p>
        </w:tc>
        <w:tc>
          <w:tcPr>
            <w:tcW w:w="458" w:type="pct"/>
          </w:tcPr>
          <w:p w:rsidR="002F3170" w:rsidRPr="003E60A1" w:rsidRDefault="0083386D" w:rsidP="002F3170">
            <w:pPr>
              <w:suppressAutoHyphens/>
              <w:snapToGrid w:val="0"/>
              <w:jc w:val="center"/>
              <w:rPr>
                <w:bCs/>
                <w:sz w:val="24"/>
                <w:szCs w:val="24"/>
                <w:lang w:eastAsia="zh-CN"/>
              </w:rPr>
            </w:pPr>
            <w:r w:rsidRPr="003E60A1">
              <w:rPr>
                <w:bCs/>
                <w:sz w:val="24"/>
                <w:szCs w:val="24"/>
                <w:lang w:eastAsia="zh-CN"/>
              </w:rPr>
              <w:t>2</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tabs>
                <w:tab w:val="left" w:pos="4304"/>
                <w:tab w:val="left" w:pos="10980"/>
              </w:tabs>
              <w:suppressAutoHyphens/>
              <w:snapToGrid w:val="0"/>
              <w:rPr>
                <w:bCs/>
                <w:sz w:val="24"/>
                <w:szCs w:val="24"/>
                <w:lang w:eastAsia="zh-CN"/>
              </w:rPr>
            </w:pPr>
            <w:r w:rsidRPr="003E60A1">
              <w:rPr>
                <w:b/>
                <w:sz w:val="24"/>
                <w:szCs w:val="24"/>
              </w:rPr>
              <w:t xml:space="preserve">2 </w:t>
            </w:r>
            <w:r w:rsidRPr="003E60A1">
              <w:rPr>
                <w:sz w:val="24"/>
                <w:szCs w:val="24"/>
              </w:rPr>
              <w:t>Правила мойки столовой посуды и приборов механическим способом.</w:t>
            </w:r>
          </w:p>
        </w:tc>
        <w:tc>
          <w:tcPr>
            <w:tcW w:w="458" w:type="pct"/>
          </w:tcPr>
          <w:p w:rsidR="002F3170" w:rsidRPr="003E60A1" w:rsidRDefault="0083386D" w:rsidP="002F3170">
            <w:pPr>
              <w:suppressAutoHyphens/>
              <w:snapToGrid w:val="0"/>
              <w:jc w:val="center"/>
              <w:rPr>
                <w:bCs/>
                <w:sz w:val="24"/>
                <w:szCs w:val="24"/>
                <w:lang w:eastAsia="zh-CN"/>
              </w:rPr>
            </w:pPr>
            <w:r>
              <w:rPr>
                <w:bCs/>
                <w:sz w:val="24"/>
                <w:szCs w:val="24"/>
                <w:lang w:eastAsia="zh-CN"/>
              </w:rPr>
              <w:t>2</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suppressAutoHyphens/>
              <w:snapToGrid w:val="0"/>
              <w:rPr>
                <w:sz w:val="24"/>
                <w:szCs w:val="24"/>
                <w:lang w:eastAsia="zh-CN"/>
              </w:rPr>
            </w:pPr>
            <w:r w:rsidRPr="003E60A1">
              <w:rPr>
                <w:b/>
                <w:sz w:val="24"/>
                <w:szCs w:val="24"/>
              </w:rPr>
              <w:t xml:space="preserve">3 </w:t>
            </w:r>
            <w:r w:rsidRPr="003E60A1">
              <w:rPr>
                <w:sz w:val="24"/>
                <w:szCs w:val="24"/>
              </w:rPr>
              <w:t>Виды посудомоечных машин для мытья столовой посуды и приборов.</w:t>
            </w:r>
          </w:p>
        </w:tc>
        <w:tc>
          <w:tcPr>
            <w:tcW w:w="458" w:type="pct"/>
          </w:tcPr>
          <w:p w:rsidR="002F3170" w:rsidRPr="003E60A1" w:rsidRDefault="002F3170" w:rsidP="002F3170">
            <w:pPr>
              <w:suppressAutoHyphens/>
              <w:snapToGrid w:val="0"/>
              <w:jc w:val="center"/>
              <w:rPr>
                <w:bCs/>
                <w:sz w:val="24"/>
                <w:szCs w:val="24"/>
                <w:lang w:eastAsia="zh-CN"/>
              </w:rPr>
            </w:pPr>
            <w:r w:rsidRPr="003E60A1">
              <w:rPr>
                <w:bCs/>
                <w:sz w:val="24"/>
                <w:szCs w:val="24"/>
                <w:lang w:eastAsia="zh-CN"/>
              </w:rPr>
              <w:t>2</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suppressAutoHyphens/>
              <w:rPr>
                <w:sz w:val="24"/>
                <w:szCs w:val="24"/>
                <w:lang w:eastAsia="ar-SA"/>
              </w:rPr>
            </w:pPr>
            <w:r w:rsidRPr="003E60A1">
              <w:rPr>
                <w:b/>
                <w:sz w:val="24"/>
                <w:szCs w:val="24"/>
              </w:rPr>
              <w:t>4</w:t>
            </w:r>
            <w:r w:rsidRPr="003E60A1">
              <w:rPr>
                <w:sz w:val="24"/>
                <w:szCs w:val="24"/>
              </w:rPr>
              <w:t xml:space="preserve"> Правила эксплуатации посудомоечных машин для мытья столовой посуды и приборов.</w:t>
            </w:r>
          </w:p>
        </w:tc>
        <w:tc>
          <w:tcPr>
            <w:tcW w:w="458" w:type="pct"/>
          </w:tcPr>
          <w:p w:rsidR="002F3170" w:rsidRPr="003E60A1" w:rsidRDefault="002F3170" w:rsidP="002F3170">
            <w:pPr>
              <w:suppressAutoHyphens/>
              <w:snapToGrid w:val="0"/>
              <w:jc w:val="center"/>
              <w:rPr>
                <w:bCs/>
                <w:sz w:val="24"/>
                <w:szCs w:val="24"/>
                <w:lang w:eastAsia="zh-CN"/>
              </w:rPr>
            </w:pPr>
            <w:r w:rsidRPr="003E60A1">
              <w:rPr>
                <w:bCs/>
                <w:sz w:val="24"/>
                <w:szCs w:val="24"/>
                <w:lang w:eastAsia="zh-CN"/>
              </w:rPr>
              <w:t>2</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suppressAutoHyphens/>
              <w:rPr>
                <w:sz w:val="24"/>
                <w:szCs w:val="24"/>
                <w:lang w:eastAsia="ar-SA"/>
              </w:rPr>
            </w:pPr>
            <w:r w:rsidRPr="003E60A1">
              <w:rPr>
                <w:b/>
                <w:sz w:val="24"/>
                <w:szCs w:val="24"/>
              </w:rPr>
              <w:t>5</w:t>
            </w:r>
            <w:r w:rsidRPr="003E60A1">
              <w:rPr>
                <w:sz w:val="24"/>
                <w:szCs w:val="24"/>
              </w:rPr>
              <w:t>Требования техники безопасности при эксплуатации посудомоечных машин  для мытья столовой посуды и приборов.</w:t>
            </w:r>
          </w:p>
        </w:tc>
        <w:tc>
          <w:tcPr>
            <w:tcW w:w="458" w:type="pct"/>
          </w:tcPr>
          <w:p w:rsidR="002F3170" w:rsidRPr="003E60A1" w:rsidRDefault="002F3170" w:rsidP="002F3170">
            <w:pPr>
              <w:suppressAutoHyphens/>
              <w:snapToGrid w:val="0"/>
              <w:jc w:val="center"/>
              <w:rPr>
                <w:bCs/>
                <w:sz w:val="24"/>
                <w:szCs w:val="24"/>
                <w:lang w:eastAsia="zh-CN"/>
              </w:rPr>
            </w:pPr>
            <w:r w:rsidRPr="003E60A1">
              <w:rPr>
                <w:bCs/>
                <w:sz w:val="24"/>
                <w:szCs w:val="24"/>
                <w:lang w:eastAsia="zh-CN"/>
              </w:rPr>
              <w:t>2</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rsidP="009E7042">
            <w:pPr>
              <w:suppressAutoHyphens/>
              <w:rPr>
                <w:b/>
                <w:sz w:val="24"/>
                <w:szCs w:val="24"/>
              </w:rPr>
            </w:pPr>
            <w:r w:rsidRPr="003E60A1">
              <w:rPr>
                <w:b/>
                <w:bCs/>
                <w:sz w:val="24"/>
                <w:szCs w:val="24"/>
              </w:rPr>
              <w:t>В том числе практических занятий и лабораторных работ</w:t>
            </w:r>
          </w:p>
        </w:tc>
        <w:tc>
          <w:tcPr>
            <w:tcW w:w="458" w:type="pct"/>
            <w:vAlign w:val="center"/>
          </w:tcPr>
          <w:p w:rsidR="002F3170" w:rsidRPr="003E60A1" w:rsidRDefault="000A62A2" w:rsidP="002F3170">
            <w:pPr>
              <w:suppressAutoHyphens/>
              <w:jc w:val="center"/>
              <w:rPr>
                <w:b/>
                <w:i/>
                <w:sz w:val="24"/>
                <w:szCs w:val="24"/>
              </w:rPr>
            </w:pPr>
            <w:r>
              <w:rPr>
                <w:b/>
                <w:i/>
                <w:sz w:val="24"/>
                <w:szCs w:val="24"/>
              </w:rPr>
              <w:t>6</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EB126F" w:rsidP="002F3170">
            <w:pPr>
              <w:suppressAutoHyphens/>
              <w:rPr>
                <w:sz w:val="24"/>
                <w:szCs w:val="24"/>
                <w:lang w:eastAsia="ar-SA"/>
              </w:rPr>
            </w:pPr>
            <w:r w:rsidRPr="003E60A1">
              <w:rPr>
                <w:b/>
                <w:sz w:val="24"/>
                <w:szCs w:val="24"/>
                <w:lang w:eastAsia="zh-CN"/>
              </w:rPr>
              <w:t xml:space="preserve">1 </w:t>
            </w:r>
            <w:r w:rsidRPr="003E60A1">
              <w:rPr>
                <w:sz w:val="24"/>
                <w:szCs w:val="24"/>
                <w:lang w:eastAsia="zh-CN"/>
              </w:rPr>
              <w:t xml:space="preserve">Практическое занятие </w:t>
            </w:r>
            <w:r w:rsidR="002F3170" w:rsidRPr="003E60A1">
              <w:rPr>
                <w:sz w:val="24"/>
                <w:szCs w:val="24"/>
                <w:lang w:eastAsia="zh-CN"/>
              </w:rPr>
              <w:t>3. Правила мытья и ополаскивания столовой посуды и приборов ручным способом.</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t>1</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EB126F">
            <w:pPr>
              <w:suppressAutoHyphens/>
              <w:snapToGrid w:val="0"/>
              <w:rPr>
                <w:sz w:val="24"/>
                <w:szCs w:val="24"/>
                <w:lang w:eastAsia="zh-CN"/>
              </w:rPr>
            </w:pPr>
            <w:r w:rsidRPr="003E60A1">
              <w:rPr>
                <w:b/>
                <w:sz w:val="24"/>
                <w:szCs w:val="24"/>
                <w:lang w:eastAsia="zh-CN"/>
              </w:rPr>
              <w:t xml:space="preserve">2 </w:t>
            </w:r>
            <w:r w:rsidRPr="003E60A1">
              <w:rPr>
                <w:sz w:val="24"/>
                <w:szCs w:val="24"/>
                <w:lang w:eastAsia="zh-CN"/>
              </w:rPr>
              <w:t xml:space="preserve">Практическое занятие </w:t>
            </w:r>
            <w:r w:rsidR="002F3170" w:rsidRPr="003E60A1">
              <w:rPr>
                <w:sz w:val="24"/>
                <w:szCs w:val="24"/>
                <w:lang w:eastAsia="zh-CN"/>
              </w:rPr>
              <w:t>4. Правила мытья и ополаскивания столовой посуды и приборов механическим способом.</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t>1</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EB126F">
            <w:pPr>
              <w:suppressAutoHyphens/>
              <w:snapToGrid w:val="0"/>
              <w:rPr>
                <w:bCs/>
                <w:sz w:val="24"/>
                <w:szCs w:val="24"/>
                <w:lang w:eastAsia="zh-CN"/>
              </w:rPr>
            </w:pPr>
            <w:r w:rsidRPr="003E60A1">
              <w:rPr>
                <w:b/>
                <w:bCs/>
                <w:sz w:val="24"/>
                <w:szCs w:val="24"/>
                <w:lang w:eastAsia="zh-CN"/>
              </w:rPr>
              <w:t xml:space="preserve">3 </w:t>
            </w:r>
            <w:r w:rsidRPr="003E60A1">
              <w:rPr>
                <w:bCs/>
                <w:sz w:val="24"/>
                <w:szCs w:val="24"/>
                <w:lang w:eastAsia="zh-CN"/>
              </w:rPr>
              <w:t xml:space="preserve">Практическое занятие </w:t>
            </w:r>
            <w:r w:rsidR="002F3170" w:rsidRPr="003E60A1">
              <w:rPr>
                <w:bCs/>
                <w:sz w:val="24"/>
                <w:szCs w:val="24"/>
                <w:lang w:eastAsia="zh-CN"/>
              </w:rPr>
              <w:t xml:space="preserve">5. Проверка исправности посудомоечной машины </w:t>
            </w:r>
            <w:r w:rsidR="002F3170" w:rsidRPr="003E60A1">
              <w:rPr>
                <w:sz w:val="24"/>
                <w:szCs w:val="24"/>
              </w:rPr>
              <w:t xml:space="preserve">для мытья столовой </w:t>
            </w:r>
            <w:r w:rsidR="002F3170" w:rsidRPr="003E60A1">
              <w:rPr>
                <w:sz w:val="24"/>
                <w:szCs w:val="24"/>
              </w:rPr>
              <w:lastRenderedPageBreak/>
              <w:t>посуды и приборов.</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lastRenderedPageBreak/>
              <w:t>1</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EB126F">
            <w:pPr>
              <w:suppressAutoHyphens/>
              <w:snapToGrid w:val="0"/>
              <w:rPr>
                <w:bCs/>
                <w:sz w:val="24"/>
                <w:szCs w:val="24"/>
                <w:lang w:eastAsia="zh-CN"/>
              </w:rPr>
            </w:pPr>
            <w:r w:rsidRPr="003E60A1">
              <w:rPr>
                <w:b/>
                <w:bCs/>
                <w:sz w:val="24"/>
                <w:szCs w:val="24"/>
                <w:lang w:eastAsia="zh-CN"/>
              </w:rPr>
              <w:t xml:space="preserve">4 </w:t>
            </w:r>
            <w:r w:rsidRPr="003E60A1">
              <w:rPr>
                <w:bCs/>
                <w:sz w:val="24"/>
                <w:szCs w:val="24"/>
                <w:lang w:eastAsia="zh-CN"/>
              </w:rPr>
              <w:t xml:space="preserve">Практическое занятие </w:t>
            </w:r>
            <w:r w:rsidR="002F3170" w:rsidRPr="003E60A1">
              <w:rPr>
                <w:bCs/>
                <w:sz w:val="24"/>
                <w:szCs w:val="24"/>
                <w:lang w:eastAsia="zh-CN"/>
              </w:rPr>
              <w:t xml:space="preserve">6. Проверка рабочего состояния и подготовка к работе  посудомоечной машины </w:t>
            </w:r>
            <w:r w:rsidR="002F3170" w:rsidRPr="003E60A1">
              <w:rPr>
                <w:sz w:val="24"/>
                <w:szCs w:val="24"/>
              </w:rPr>
              <w:t>для мытья столовой посуды и приборов.</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t>1</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EB126F">
            <w:pPr>
              <w:suppressAutoHyphens/>
              <w:snapToGrid w:val="0"/>
              <w:rPr>
                <w:bCs/>
                <w:sz w:val="24"/>
                <w:szCs w:val="24"/>
                <w:lang w:eastAsia="zh-CN"/>
              </w:rPr>
            </w:pPr>
            <w:r w:rsidRPr="003E60A1">
              <w:rPr>
                <w:b/>
                <w:bCs/>
                <w:sz w:val="24"/>
                <w:szCs w:val="24"/>
                <w:lang w:eastAsia="zh-CN"/>
              </w:rPr>
              <w:t xml:space="preserve">5 </w:t>
            </w:r>
            <w:r w:rsidRPr="003E60A1">
              <w:rPr>
                <w:bCs/>
                <w:sz w:val="24"/>
                <w:szCs w:val="24"/>
                <w:lang w:eastAsia="zh-CN"/>
              </w:rPr>
              <w:t xml:space="preserve">Практическое занятие </w:t>
            </w:r>
            <w:r w:rsidR="002F3170" w:rsidRPr="003E60A1">
              <w:rPr>
                <w:bCs/>
                <w:sz w:val="24"/>
                <w:szCs w:val="24"/>
                <w:lang w:eastAsia="zh-CN"/>
              </w:rPr>
              <w:t>7</w:t>
            </w:r>
            <w:r w:rsidRPr="003E60A1">
              <w:rPr>
                <w:bCs/>
                <w:sz w:val="24"/>
                <w:szCs w:val="24"/>
                <w:lang w:eastAsia="zh-CN"/>
              </w:rPr>
              <w:t>.</w:t>
            </w:r>
            <w:r w:rsidR="002F3170" w:rsidRPr="003E60A1">
              <w:rPr>
                <w:bCs/>
                <w:sz w:val="24"/>
                <w:szCs w:val="24"/>
                <w:lang w:eastAsia="zh-CN"/>
              </w:rPr>
              <w:t xml:space="preserve"> Пользование  посудомоечной машины </w:t>
            </w:r>
            <w:r w:rsidR="002F3170" w:rsidRPr="003E60A1">
              <w:rPr>
                <w:sz w:val="24"/>
                <w:szCs w:val="24"/>
              </w:rPr>
              <w:t>для мытья столовой посуды и приборов.</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t>1</w:t>
            </w:r>
          </w:p>
        </w:tc>
      </w:tr>
      <w:tr w:rsidR="002F3170" w:rsidRPr="003E60A1" w:rsidTr="00CB3BFC">
        <w:tc>
          <w:tcPr>
            <w:tcW w:w="1128" w:type="pct"/>
            <w:vMerge/>
          </w:tcPr>
          <w:p w:rsidR="002F3170" w:rsidRPr="003E60A1" w:rsidRDefault="002F3170" w:rsidP="009E7042">
            <w:pPr>
              <w:rPr>
                <w:b/>
                <w:bCs/>
                <w:sz w:val="24"/>
                <w:szCs w:val="24"/>
              </w:rPr>
            </w:pPr>
          </w:p>
        </w:tc>
        <w:tc>
          <w:tcPr>
            <w:tcW w:w="3414" w:type="pct"/>
          </w:tcPr>
          <w:p w:rsidR="002F3170" w:rsidRPr="003E60A1" w:rsidRDefault="002F3170">
            <w:pPr>
              <w:suppressAutoHyphens/>
              <w:snapToGrid w:val="0"/>
              <w:rPr>
                <w:bCs/>
                <w:sz w:val="24"/>
                <w:szCs w:val="24"/>
                <w:lang w:eastAsia="zh-CN"/>
              </w:rPr>
            </w:pPr>
            <w:r w:rsidRPr="003E60A1">
              <w:rPr>
                <w:b/>
                <w:bCs/>
                <w:sz w:val="24"/>
                <w:szCs w:val="24"/>
                <w:lang w:eastAsia="zh-CN"/>
              </w:rPr>
              <w:t xml:space="preserve">6 </w:t>
            </w:r>
            <w:r w:rsidR="00EB126F" w:rsidRPr="003E60A1">
              <w:rPr>
                <w:bCs/>
                <w:sz w:val="24"/>
                <w:szCs w:val="24"/>
                <w:lang w:eastAsia="zh-CN"/>
              </w:rPr>
              <w:t xml:space="preserve">Практическое занятие </w:t>
            </w:r>
            <w:r w:rsidRPr="003E60A1">
              <w:rPr>
                <w:bCs/>
                <w:sz w:val="24"/>
                <w:szCs w:val="24"/>
                <w:lang w:eastAsia="zh-CN"/>
              </w:rPr>
              <w:t>8</w:t>
            </w:r>
            <w:r w:rsidR="00EB126F" w:rsidRPr="003E60A1">
              <w:rPr>
                <w:bCs/>
                <w:sz w:val="24"/>
                <w:szCs w:val="24"/>
                <w:lang w:eastAsia="zh-CN"/>
              </w:rPr>
              <w:t>.</w:t>
            </w:r>
            <w:r w:rsidRPr="003E60A1">
              <w:rPr>
                <w:bCs/>
                <w:sz w:val="24"/>
                <w:szCs w:val="24"/>
                <w:lang w:eastAsia="zh-CN"/>
              </w:rPr>
              <w:t xml:space="preserve">  Пользование  посудомоечной машины </w:t>
            </w:r>
            <w:r w:rsidRPr="003E60A1">
              <w:rPr>
                <w:sz w:val="24"/>
                <w:szCs w:val="24"/>
              </w:rPr>
              <w:t>для мытья столовой посуды и приборов.</w:t>
            </w:r>
          </w:p>
        </w:tc>
        <w:tc>
          <w:tcPr>
            <w:tcW w:w="458" w:type="pct"/>
          </w:tcPr>
          <w:p w:rsidR="002F3170" w:rsidRPr="003E60A1" w:rsidRDefault="000A62A2">
            <w:pPr>
              <w:suppressAutoHyphens/>
              <w:snapToGrid w:val="0"/>
              <w:jc w:val="center"/>
              <w:rPr>
                <w:bCs/>
                <w:sz w:val="24"/>
                <w:szCs w:val="24"/>
                <w:lang w:eastAsia="zh-CN"/>
              </w:rPr>
            </w:pPr>
            <w:r w:rsidRPr="003E60A1">
              <w:rPr>
                <w:bCs/>
                <w:sz w:val="24"/>
                <w:szCs w:val="24"/>
                <w:lang w:eastAsia="zh-CN"/>
              </w:rPr>
              <w:t>1</w:t>
            </w:r>
          </w:p>
        </w:tc>
      </w:tr>
      <w:tr w:rsidR="00976C89" w:rsidRPr="003E60A1" w:rsidTr="00CB3BFC">
        <w:tc>
          <w:tcPr>
            <w:tcW w:w="1128" w:type="pct"/>
            <w:vMerge w:val="restart"/>
          </w:tcPr>
          <w:p w:rsidR="00976C89" w:rsidRPr="003E60A1" w:rsidRDefault="00B57909" w:rsidP="009E7042">
            <w:pPr>
              <w:rPr>
                <w:b/>
                <w:bCs/>
                <w:sz w:val="24"/>
                <w:szCs w:val="24"/>
              </w:rPr>
            </w:pPr>
            <w:r w:rsidRPr="003E60A1">
              <w:rPr>
                <w:b/>
                <w:bCs/>
                <w:sz w:val="24"/>
                <w:szCs w:val="24"/>
                <w:lang w:eastAsia="zh-CN"/>
              </w:rPr>
              <w:t xml:space="preserve">Тема 3. </w:t>
            </w:r>
            <w:r w:rsidRPr="003E60A1">
              <w:rPr>
                <w:bCs/>
                <w:sz w:val="24"/>
                <w:szCs w:val="24"/>
                <w:lang w:eastAsia="zh-CN"/>
              </w:rPr>
              <w:t>Чистящие,  моющие и дезинфицирующие средства</w:t>
            </w:r>
          </w:p>
        </w:tc>
        <w:tc>
          <w:tcPr>
            <w:tcW w:w="3414" w:type="pct"/>
          </w:tcPr>
          <w:p w:rsidR="00976C89" w:rsidRPr="003E60A1" w:rsidRDefault="00976C89">
            <w:pPr>
              <w:suppressAutoHyphens/>
              <w:snapToGrid w:val="0"/>
              <w:rPr>
                <w:b/>
                <w:bCs/>
                <w:sz w:val="24"/>
                <w:szCs w:val="24"/>
                <w:lang w:eastAsia="zh-CN"/>
              </w:rPr>
            </w:pPr>
            <w:r w:rsidRPr="003E60A1">
              <w:rPr>
                <w:b/>
                <w:bCs/>
                <w:sz w:val="24"/>
                <w:szCs w:val="24"/>
                <w:lang w:eastAsia="zh-CN"/>
              </w:rPr>
              <w:t xml:space="preserve">Содержание </w:t>
            </w:r>
          </w:p>
        </w:tc>
        <w:tc>
          <w:tcPr>
            <w:tcW w:w="458" w:type="pct"/>
          </w:tcPr>
          <w:p w:rsidR="00976C89" w:rsidRPr="003E60A1" w:rsidRDefault="00976C89">
            <w:pPr>
              <w:suppressAutoHyphens/>
              <w:snapToGrid w:val="0"/>
              <w:jc w:val="center"/>
              <w:rPr>
                <w:b/>
                <w:bCs/>
                <w:sz w:val="24"/>
                <w:szCs w:val="24"/>
                <w:lang w:eastAsia="zh-CN"/>
              </w:rPr>
            </w:pPr>
            <w:r w:rsidRPr="003E60A1">
              <w:rPr>
                <w:b/>
                <w:bCs/>
                <w:sz w:val="24"/>
                <w:szCs w:val="24"/>
                <w:lang w:eastAsia="zh-CN"/>
              </w:rPr>
              <w:t>1</w:t>
            </w:r>
            <w:r w:rsidR="0083386D">
              <w:rPr>
                <w:b/>
                <w:bCs/>
                <w:sz w:val="24"/>
                <w:szCs w:val="24"/>
                <w:lang w:eastAsia="zh-CN"/>
              </w:rPr>
              <w:t>9</w:t>
            </w:r>
          </w:p>
        </w:tc>
      </w:tr>
      <w:tr w:rsidR="00976C89" w:rsidRPr="003E60A1" w:rsidTr="00CB3BFC">
        <w:trPr>
          <w:trHeight w:val="29"/>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9E7042">
            <w:pPr>
              <w:suppressAutoHyphens/>
              <w:snapToGrid w:val="0"/>
              <w:rPr>
                <w:bCs/>
                <w:sz w:val="24"/>
                <w:szCs w:val="24"/>
                <w:lang w:eastAsia="zh-CN"/>
              </w:rPr>
            </w:pPr>
            <w:r w:rsidRPr="003E60A1">
              <w:rPr>
                <w:b/>
                <w:bCs/>
                <w:sz w:val="24"/>
                <w:szCs w:val="24"/>
                <w:lang w:eastAsia="zh-CN"/>
              </w:rPr>
              <w:t>1</w:t>
            </w:r>
            <w:r w:rsidRPr="003E60A1">
              <w:rPr>
                <w:bCs/>
                <w:sz w:val="24"/>
                <w:szCs w:val="24"/>
                <w:lang w:eastAsia="zh-CN"/>
              </w:rPr>
              <w:t>Типы чистящих, моющих и дезинфицирующих средств.</w:t>
            </w:r>
          </w:p>
        </w:tc>
        <w:tc>
          <w:tcPr>
            <w:tcW w:w="458" w:type="pct"/>
          </w:tcPr>
          <w:p w:rsidR="00976C89" w:rsidRPr="003E60A1" w:rsidRDefault="0083386D" w:rsidP="009E7042">
            <w:pPr>
              <w:suppressAutoHyphens/>
              <w:snapToGrid w:val="0"/>
              <w:jc w:val="center"/>
              <w:rPr>
                <w:bCs/>
                <w:sz w:val="24"/>
                <w:szCs w:val="24"/>
                <w:lang w:eastAsia="zh-CN"/>
              </w:rPr>
            </w:pPr>
            <w:r>
              <w:rPr>
                <w:bCs/>
                <w:sz w:val="24"/>
                <w:szCs w:val="24"/>
                <w:lang w:eastAsia="zh-CN"/>
              </w:rPr>
              <w:t>3</w:t>
            </w:r>
          </w:p>
        </w:tc>
      </w:tr>
      <w:tr w:rsidR="00976C89" w:rsidRPr="003E60A1" w:rsidTr="00CB3BFC">
        <w:trPr>
          <w:trHeight w:val="28"/>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9E7042">
            <w:pPr>
              <w:suppressAutoHyphens/>
              <w:snapToGrid w:val="0"/>
              <w:rPr>
                <w:bCs/>
                <w:sz w:val="24"/>
                <w:szCs w:val="24"/>
                <w:lang w:eastAsia="zh-CN"/>
              </w:rPr>
            </w:pPr>
            <w:r w:rsidRPr="003E60A1">
              <w:rPr>
                <w:b/>
                <w:bCs/>
                <w:sz w:val="24"/>
                <w:szCs w:val="24"/>
                <w:lang w:eastAsia="zh-CN"/>
              </w:rPr>
              <w:t xml:space="preserve">2 </w:t>
            </w:r>
            <w:r w:rsidRPr="003E60A1">
              <w:rPr>
                <w:bCs/>
                <w:sz w:val="24"/>
                <w:szCs w:val="24"/>
                <w:lang w:eastAsia="zh-CN"/>
              </w:rPr>
              <w:t>Жидкие моющие, чистящие и дезинфицирующие средства. Их предназначение, условия хранения.</w:t>
            </w:r>
          </w:p>
        </w:tc>
        <w:tc>
          <w:tcPr>
            <w:tcW w:w="458" w:type="pct"/>
          </w:tcPr>
          <w:p w:rsidR="00976C89" w:rsidRPr="003E60A1" w:rsidRDefault="0083386D" w:rsidP="009E7042">
            <w:pPr>
              <w:suppressAutoHyphens/>
              <w:snapToGrid w:val="0"/>
              <w:jc w:val="center"/>
              <w:rPr>
                <w:bCs/>
                <w:sz w:val="24"/>
                <w:szCs w:val="24"/>
                <w:lang w:eastAsia="zh-CN"/>
              </w:rPr>
            </w:pPr>
            <w:r>
              <w:rPr>
                <w:bCs/>
                <w:sz w:val="24"/>
                <w:szCs w:val="24"/>
                <w:lang w:eastAsia="zh-CN"/>
              </w:rPr>
              <w:t>4</w:t>
            </w:r>
          </w:p>
        </w:tc>
      </w:tr>
      <w:tr w:rsidR="00976C89" w:rsidRPr="003E60A1" w:rsidTr="00CB3BFC">
        <w:trPr>
          <w:trHeight w:val="28"/>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9E7042">
            <w:pPr>
              <w:suppressAutoHyphens/>
              <w:snapToGrid w:val="0"/>
              <w:rPr>
                <w:bCs/>
                <w:sz w:val="24"/>
                <w:szCs w:val="24"/>
                <w:lang w:eastAsia="zh-CN"/>
              </w:rPr>
            </w:pPr>
            <w:r w:rsidRPr="003E60A1">
              <w:rPr>
                <w:b/>
                <w:bCs/>
                <w:sz w:val="24"/>
                <w:szCs w:val="24"/>
                <w:lang w:eastAsia="zh-CN"/>
              </w:rPr>
              <w:t xml:space="preserve">3 </w:t>
            </w:r>
            <w:r w:rsidRPr="003E60A1">
              <w:rPr>
                <w:bCs/>
                <w:sz w:val="24"/>
                <w:szCs w:val="24"/>
                <w:lang w:eastAsia="zh-CN"/>
              </w:rPr>
              <w:t>Концентрация. Приготовление разбавленных растворов. Средства индивидуальной защиты.</w:t>
            </w:r>
          </w:p>
        </w:tc>
        <w:tc>
          <w:tcPr>
            <w:tcW w:w="458" w:type="pct"/>
          </w:tcPr>
          <w:p w:rsidR="00976C89" w:rsidRPr="003E60A1" w:rsidRDefault="0083386D" w:rsidP="009E7042">
            <w:pPr>
              <w:suppressAutoHyphens/>
              <w:snapToGrid w:val="0"/>
              <w:jc w:val="center"/>
              <w:rPr>
                <w:bCs/>
                <w:sz w:val="24"/>
                <w:szCs w:val="24"/>
                <w:lang w:eastAsia="zh-CN"/>
              </w:rPr>
            </w:pPr>
            <w:r>
              <w:rPr>
                <w:bCs/>
                <w:sz w:val="24"/>
                <w:szCs w:val="24"/>
                <w:lang w:eastAsia="zh-CN"/>
              </w:rPr>
              <w:t>4</w:t>
            </w:r>
          </w:p>
        </w:tc>
      </w:tr>
      <w:tr w:rsidR="00976C89" w:rsidRPr="003E60A1" w:rsidTr="00CB3BFC">
        <w:trPr>
          <w:trHeight w:val="28"/>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9E7042">
            <w:pPr>
              <w:suppressAutoHyphens/>
              <w:snapToGrid w:val="0"/>
              <w:rPr>
                <w:bCs/>
                <w:sz w:val="24"/>
                <w:szCs w:val="24"/>
                <w:lang w:eastAsia="zh-CN"/>
              </w:rPr>
            </w:pPr>
            <w:r w:rsidRPr="003E60A1">
              <w:rPr>
                <w:b/>
                <w:bCs/>
                <w:sz w:val="24"/>
                <w:szCs w:val="24"/>
                <w:lang w:eastAsia="zh-CN"/>
              </w:rPr>
              <w:t xml:space="preserve">4 </w:t>
            </w:r>
            <w:r w:rsidRPr="003E60A1">
              <w:rPr>
                <w:bCs/>
                <w:sz w:val="24"/>
                <w:szCs w:val="24"/>
                <w:lang w:eastAsia="zh-CN"/>
              </w:rPr>
              <w:t>Абразивные моющие, чистящие и дезинфицирующие средства. Их предназначение, условия хранения. Средства индивидуальной защиты.</w:t>
            </w:r>
          </w:p>
        </w:tc>
        <w:tc>
          <w:tcPr>
            <w:tcW w:w="458" w:type="pct"/>
          </w:tcPr>
          <w:p w:rsidR="00976C89" w:rsidRPr="003E60A1" w:rsidRDefault="0083386D" w:rsidP="009E7042">
            <w:pPr>
              <w:suppressAutoHyphens/>
              <w:snapToGrid w:val="0"/>
              <w:jc w:val="center"/>
              <w:rPr>
                <w:bCs/>
                <w:sz w:val="24"/>
                <w:szCs w:val="24"/>
                <w:lang w:eastAsia="zh-CN"/>
              </w:rPr>
            </w:pPr>
            <w:r>
              <w:rPr>
                <w:bCs/>
                <w:sz w:val="24"/>
                <w:szCs w:val="24"/>
                <w:lang w:eastAsia="zh-CN"/>
              </w:rPr>
              <w:t>4</w:t>
            </w:r>
          </w:p>
        </w:tc>
      </w:tr>
      <w:tr w:rsidR="00976C89" w:rsidRPr="003E60A1" w:rsidTr="00CB3BFC">
        <w:trPr>
          <w:trHeight w:val="28"/>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9E7042">
            <w:pPr>
              <w:suppressAutoHyphens/>
              <w:snapToGrid w:val="0"/>
              <w:rPr>
                <w:bCs/>
                <w:sz w:val="24"/>
                <w:szCs w:val="24"/>
                <w:lang w:eastAsia="zh-CN"/>
              </w:rPr>
            </w:pPr>
            <w:r w:rsidRPr="003E60A1">
              <w:rPr>
                <w:b/>
                <w:bCs/>
                <w:sz w:val="24"/>
                <w:szCs w:val="24"/>
                <w:lang w:eastAsia="zh-CN"/>
              </w:rPr>
              <w:t xml:space="preserve">5 </w:t>
            </w:r>
            <w:r w:rsidRPr="003E60A1">
              <w:rPr>
                <w:bCs/>
                <w:sz w:val="24"/>
                <w:szCs w:val="24"/>
                <w:lang w:eastAsia="zh-CN"/>
              </w:rPr>
              <w:t>Правила использования чистящих, моющих и дезинфицирующих средств, необходимые при подготовке столовой посуды и приборов.</w:t>
            </w:r>
          </w:p>
        </w:tc>
        <w:tc>
          <w:tcPr>
            <w:tcW w:w="458" w:type="pct"/>
          </w:tcPr>
          <w:p w:rsidR="00976C89" w:rsidRPr="003E60A1" w:rsidRDefault="0083386D" w:rsidP="009E7042">
            <w:pPr>
              <w:suppressAutoHyphens/>
              <w:snapToGrid w:val="0"/>
              <w:jc w:val="center"/>
              <w:rPr>
                <w:bCs/>
                <w:sz w:val="24"/>
                <w:szCs w:val="24"/>
                <w:lang w:eastAsia="zh-CN"/>
              </w:rPr>
            </w:pPr>
            <w:r>
              <w:rPr>
                <w:bCs/>
                <w:sz w:val="24"/>
                <w:szCs w:val="24"/>
                <w:lang w:eastAsia="zh-CN"/>
              </w:rPr>
              <w:t>4</w:t>
            </w:r>
          </w:p>
        </w:tc>
      </w:tr>
      <w:tr w:rsidR="00976C89" w:rsidRPr="003E60A1" w:rsidTr="00CB3BFC">
        <w:trPr>
          <w:trHeight w:val="28"/>
        </w:trPr>
        <w:tc>
          <w:tcPr>
            <w:tcW w:w="1128" w:type="pct"/>
            <w:vMerge/>
          </w:tcPr>
          <w:p w:rsidR="00976C89" w:rsidRPr="003E60A1" w:rsidRDefault="00976C89" w:rsidP="009E7042">
            <w:pPr>
              <w:rPr>
                <w:b/>
                <w:bCs/>
                <w:sz w:val="24"/>
                <w:szCs w:val="24"/>
              </w:rPr>
            </w:pPr>
          </w:p>
        </w:tc>
        <w:tc>
          <w:tcPr>
            <w:tcW w:w="3414" w:type="pct"/>
          </w:tcPr>
          <w:p w:rsidR="00976C89" w:rsidRPr="003E60A1" w:rsidRDefault="00976C89" w:rsidP="00EB126F">
            <w:pPr>
              <w:suppressAutoHyphens/>
              <w:snapToGrid w:val="0"/>
              <w:rPr>
                <w:b/>
                <w:bCs/>
                <w:sz w:val="24"/>
                <w:szCs w:val="24"/>
                <w:lang w:eastAsia="zh-CN"/>
              </w:rPr>
            </w:pPr>
            <w:r w:rsidRPr="003E60A1">
              <w:rPr>
                <w:b/>
                <w:bCs/>
                <w:sz w:val="24"/>
                <w:szCs w:val="24"/>
              </w:rPr>
              <w:t xml:space="preserve">В том числе практических занятий </w:t>
            </w:r>
          </w:p>
        </w:tc>
        <w:tc>
          <w:tcPr>
            <w:tcW w:w="458" w:type="pct"/>
          </w:tcPr>
          <w:p w:rsidR="00976C89" w:rsidRPr="003E60A1" w:rsidRDefault="00BF2AB8">
            <w:pPr>
              <w:suppressAutoHyphens/>
              <w:snapToGrid w:val="0"/>
              <w:jc w:val="center"/>
              <w:rPr>
                <w:b/>
                <w:bCs/>
                <w:sz w:val="24"/>
                <w:szCs w:val="24"/>
                <w:lang w:eastAsia="zh-CN"/>
              </w:rPr>
            </w:pPr>
            <w:r w:rsidRPr="003E60A1">
              <w:rPr>
                <w:b/>
                <w:bCs/>
                <w:sz w:val="24"/>
                <w:szCs w:val="24"/>
                <w:lang w:eastAsia="zh-CN"/>
              </w:rPr>
              <w:t>3</w:t>
            </w:r>
            <w:r w:rsidR="000A62A2">
              <w:rPr>
                <w:b/>
                <w:bCs/>
                <w:sz w:val="24"/>
                <w:szCs w:val="24"/>
                <w:lang w:eastAsia="zh-CN"/>
              </w:rPr>
              <w:t>3</w:t>
            </w:r>
          </w:p>
        </w:tc>
      </w:tr>
      <w:tr w:rsidR="003035FC" w:rsidRPr="003E60A1" w:rsidTr="00CB3BFC">
        <w:trPr>
          <w:trHeight w:val="28"/>
        </w:trPr>
        <w:tc>
          <w:tcPr>
            <w:tcW w:w="1128" w:type="pct"/>
            <w:vMerge/>
          </w:tcPr>
          <w:p w:rsidR="003035FC" w:rsidRPr="003E60A1" w:rsidRDefault="003035FC" w:rsidP="009E7042">
            <w:pPr>
              <w:rPr>
                <w:b/>
                <w:bCs/>
                <w:sz w:val="24"/>
                <w:szCs w:val="24"/>
              </w:rPr>
            </w:pPr>
          </w:p>
        </w:tc>
        <w:tc>
          <w:tcPr>
            <w:tcW w:w="3414" w:type="pct"/>
          </w:tcPr>
          <w:p w:rsidR="003035FC" w:rsidRPr="003E60A1" w:rsidRDefault="003035FC" w:rsidP="009E7042">
            <w:pPr>
              <w:suppressAutoHyphens/>
              <w:snapToGrid w:val="0"/>
              <w:rPr>
                <w:bCs/>
                <w:sz w:val="24"/>
                <w:szCs w:val="24"/>
                <w:lang w:eastAsia="zh-CN"/>
              </w:rPr>
            </w:pPr>
            <w:r w:rsidRPr="003E60A1">
              <w:rPr>
                <w:b/>
                <w:bCs/>
                <w:sz w:val="24"/>
                <w:szCs w:val="24"/>
                <w:lang w:eastAsia="zh-CN"/>
              </w:rPr>
              <w:t xml:space="preserve">1 </w:t>
            </w:r>
            <w:r w:rsidR="00EB126F" w:rsidRPr="003E60A1">
              <w:rPr>
                <w:bCs/>
                <w:sz w:val="24"/>
                <w:szCs w:val="24"/>
                <w:lang w:eastAsia="zh-CN"/>
              </w:rPr>
              <w:t>Практическое занятие  9</w:t>
            </w:r>
            <w:r w:rsidRPr="003E60A1">
              <w:rPr>
                <w:b/>
                <w:bCs/>
                <w:sz w:val="24"/>
                <w:szCs w:val="24"/>
                <w:lang w:eastAsia="zh-CN"/>
              </w:rPr>
              <w:t>.</w:t>
            </w:r>
            <w:r w:rsidRPr="003E60A1">
              <w:rPr>
                <w:bCs/>
                <w:sz w:val="24"/>
                <w:szCs w:val="24"/>
                <w:lang w:eastAsia="zh-CN"/>
              </w:rPr>
              <w:t xml:space="preserve"> Подбор чистящих средств, необходимые в процессе подготовки </w:t>
            </w:r>
            <w:r w:rsidRPr="003E60A1">
              <w:rPr>
                <w:sz w:val="24"/>
                <w:szCs w:val="24"/>
              </w:rPr>
              <w:t xml:space="preserve"> столовой посуды и приборов.</w:t>
            </w:r>
          </w:p>
        </w:tc>
        <w:tc>
          <w:tcPr>
            <w:tcW w:w="458" w:type="pct"/>
          </w:tcPr>
          <w:p w:rsidR="003035FC" w:rsidRPr="003E60A1" w:rsidRDefault="003035FC" w:rsidP="009E7042">
            <w:pPr>
              <w:suppressAutoHyphens/>
              <w:snapToGrid w:val="0"/>
              <w:jc w:val="center"/>
              <w:rPr>
                <w:bCs/>
                <w:sz w:val="24"/>
                <w:szCs w:val="24"/>
                <w:lang w:eastAsia="zh-CN"/>
              </w:rPr>
            </w:pPr>
            <w:r w:rsidRPr="003E60A1">
              <w:rPr>
                <w:bCs/>
                <w:sz w:val="24"/>
                <w:szCs w:val="24"/>
                <w:lang w:eastAsia="zh-CN"/>
              </w:rPr>
              <w:t>1</w:t>
            </w:r>
          </w:p>
        </w:tc>
      </w:tr>
      <w:tr w:rsidR="003035FC" w:rsidRPr="003E60A1" w:rsidTr="00CB3BFC">
        <w:trPr>
          <w:trHeight w:val="28"/>
        </w:trPr>
        <w:tc>
          <w:tcPr>
            <w:tcW w:w="1128" w:type="pct"/>
            <w:vMerge/>
          </w:tcPr>
          <w:p w:rsidR="003035FC" w:rsidRPr="003E60A1" w:rsidRDefault="003035FC" w:rsidP="009E7042">
            <w:pPr>
              <w:rPr>
                <w:b/>
                <w:bCs/>
                <w:sz w:val="24"/>
                <w:szCs w:val="24"/>
              </w:rPr>
            </w:pPr>
          </w:p>
        </w:tc>
        <w:tc>
          <w:tcPr>
            <w:tcW w:w="3414" w:type="pct"/>
          </w:tcPr>
          <w:p w:rsidR="003035FC" w:rsidRPr="003E60A1" w:rsidRDefault="003035FC" w:rsidP="009E7042">
            <w:pPr>
              <w:suppressAutoHyphens/>
              <w:snapToGrid w:val="0"/>
              <w:rPr>
                <w:bCs/>
                <w:sz w:val="24"/>
                <w:szCs w:val="24"/>
                <w:lang w:eastAsia="zh-CN"/>
              </w:rPr>
            </w:pPr>
            <w:r w:rsidRPr="003E60A1">
              <w:rPr>
                <w:b/>
                <w:bCs/>
                <w:sz w:val="24"/>
                <w:szCs w:val="24"/>
                <w:lang w:eastAsia="zh-CN"/>
              </w:rPr>
              <w:t xml:space="preserve">2 </w:t>
            </w:r>
            <w:r w:rsidRPr="003E60A1">
              <w:rPr>
                <w:bCs/>
                <w:sz w:val="24"/>
                <w:szCs w:val="24"/>
                <w:lang w:eastAsia="zh-CN"/>
              </w:rPr>
              <w:t>Пра</w:t>
            </w:r>
            <w:r w:rsidR="00EB126F" w:rsidRPr="003E60A1">
              <w:rPr>
                <w:bCs/>
                <w:sz w:val="24"/>
                <w:szCs w:val="24"/>
                <w:lang w:eastAsia="zh-CN"/>
              </w:rPr>
              <w:t>ктическое занятие 10</w:t>
            </w:r>
            <w:r w:rsidRPr="003E60A1">
              <w:rPr>
                <w:bCs/>
                <w:sz w:val="24"/>
                <w:szCs w:val="24"/>
                <w:lang w:eastAsia="zh-CN"/>
              </w:rPr>
              <w:t xml:space="preserve">. Подбор моющих средств, необходимые в процессе подготовки </w:t>
            </w:r>
            <w:r w:rsidRPr="003E60A1">
              <w:rPr>
                <w:sz w:val="24"/>
                <w:szCs w:val="24"/>
              </w:rPr>
              <w:t xml:space="preserve"> столовой посуды и приборов.</w:t>
            </w:r>
          </w:p>
        </w:tc>
        <w:tc>
          <w:tcPr>
            <w:tcW w:w="458" w:type="pct"/>
          </w:tcPr>
          <w:p w:rsidR="003035FC" w:rsidRPr="003E60A1" w:rsidRDefault="000A62A2" w:rsidP="009E7042">
            <w:pPr>
              <w:suppressAutoHyphens/>
              <w:snapToGrid w:val="0"/>
              <w:jc w:val="center"/>
              <w:rPr>
                <w:bCs/>
                <w:sz w:val="24"/>
                <w:szCs w:val="24"/>
                <w:lang w:eastAsia="zh-CN"/>
              </w:rPr>
            </w:pPr>
            <w:r w:rsidRPr="003E60A1">
              <w:rPr>
                <w:bCs/>
                <w:sz w:val="24"/>
                <w:szCs w:val="24"/>
                <w:lang w:eastAsia="zh-CN"/>
              </w:rPr>
              <w:t>1</w:t>
            </w:r>
          </w:p>
        </w:tc>
      </w:tr>
      <w:tr w:rsidR="003035FC" w:rsidRPr="003E60A1" w:rsidTr="00CB3BFC">
        <w:trPr>
          <w:trHeight w:val="28"/>
        </w:trPr>
        <w:tc>
          <w:tcPr>
            <w:tcW w:w="1128" w:type="pct"/>
            <w:vMerge/>
          </w:tcPr>
          <w:p w:rsidR="003035FC" w:rsidRPr="003E60A1" w:rsidRDefault="003035FC" w:rsidP="009E7042">
            <w:pPr>
              <w:rPr>
                <w:b/>
                <w:bCs/>
                <w:sz w:val="24"/>
                <w:szCs w:val="24"/>
              </w:rPr>
            </w:pPr>
          </w:p>
        </w:tc>
        <w:tc>
          <w:tcPr>
            <w:tcW w:w="3414" w:type="pct"/>
          </w:tcPr>
          <w:p w:rsidR="003035FC" w:rsidRPr="003E60A1" w:rsidRDefault="003035FC" w:rsidP="009E7042">
            <w:pPr>
              <w:suppressAutoHyphens/>
              <w:snapToGrid w:val="0"/>
              <w:rPr>
                <w:bCs/>
                <w:sz w:val="24"/>
                <w:szCs w:val="24"/>
                <w:lang w:eastAsia="zh-CN"/>
              </w:rPr>
            </w:pPr>
            <w:r w:rsidRPr="003E60A1">
              <w:rPr>
                <w:b/>
                <w:bCs/>
                <w:sz w:val="24"/>
                <w:szCs w:val="24"/>
                <w:lang w:eastAsia="zh-CN"/>
              </w:rPr>
              <w:t xml:space="preserve">3 </w:t>
            </w:r>
            <w:r w:rsidR="00EB126F" w:rsidRPr="003E60A1">
              <w:rPr>
                <w:bCs/>
                <w:sz w:val="24"/>
                <w:szCs w:val="24"/>
                <w:lang w:eastAsia="zh-CN"/>
              </w:rPr>
              <w:t>Практическое занятие 11</w:t>
            </w:r>
            <w:r w:rsidRPr="003E60A1">
              <w:rPr>
                <w:bCs/>
                <w:sz w:val="24"/>
                <w:szCs w:val="24"/>
                <w:lang w:eastAsia="zh-CN"/>
              </w:rPr>
              <w:t xml:space="preserve">.  Подбор дезинфицирующих средств, необходимые в процессе подготовки </w:t>
            </w:r>
            <w:r w:rsidRPr="003E60A1">
              <w:rPr>
                <w:sz w:val="24"/>
                <w:szCs w:val="24"/>
              </w:rPr>
              <w:t xml:space="preserve"> столовой посуды и приборов.</w:t>
            </w:r>
          </w:p>
        </w:tc>
        <w:tc>
          <w:tcPr>
            <w:tcW w:w="458" w:type="pct"/>
          </w:tcPr>
          <w:p w:rsidR="003035FC" w:rsidRPr="003E60A1" w:rsidRDefault="000A62A2" w:rsidP="009E7042">
            <w:pPr>
              <w:suppressAutoHyphens/>
              <w:snapToGrid w:val="0"/>
              <w:jc w:val="center"/>
              <w:rPr>
                <w:bCs/>
                <w:sz w:val="24"/>
                <w:szCs w:val="24"/>
                <w:lang w:eastAsia="zh-CN"/>
              </w:rPr>
            </w:pPr>
            <w:r w:rsidRPr="003E60A1">
              <w:rPr>
                <w:bCs/>
                <w:sz w:val="24"/>
                <w:szCs w:val="24"/>
                <w:lang w:eastAsia="zh-CN"/>
              </w:rPr>
              <w:t>1</w:t>
            </w:r>
          </w:p>
        </w:tc>
      </w:tr>
      <w:tr w:rsidR="003035FC" w:rsidRPr="003E60A1" w:rsidTr="00CB3BFC">
        <w:trPr>
          <w:trHeight w:val="28"/>
        </w:trPr>
        <w:tc>
          <w:tcPr>
            <w:tcW w:w="1128" w:type="pct"/>
            <w:vMerge/>
          </w:tcPr>
          <w:p w:rsidR="003035FC" w:rsidRPr="003E60A1" w:rsidRDefault="003035FC" w:rsidP="009E7042">
            <w:pPr>
              <w:rPr>
                <w:b/>
                <w:bCs/>
                <w:sz w:val="24"/>
                <w:szCs w:val="24"/>
              </w:rPr>
            </w:pPr>
          </w:p>
        </w:tc>
        <w:tc>
          <w:tcPr>
            <w:tcW w:w="3414" w:type="pct"/>
          </w:tcPr>
          <w:p w:rsidR="003035FC" w:rsidRPr="003E60A1" w:rsidRDefault="003035FC" w:rsidP="009E7042">
            <w:pPr>
              <w:suppressAutoHyphens/>
              <w:snapToGrid w:val="0"/>
              <w:rPr>
                <w:bCs/>
                <w:sz w:val="24"/>
                <w:szCs w:val="24"/>
                <w:lang w:eastAsia="zh-CN"/>
              </w:rPr>
            </w:pPr>
            <w:r w:rsidRPr="003E60A1">
              <w:rPr>
                <w:b/>
                <w:bCs/>
                <w:sz w:val="24"/>
                <w:szCs w:val="24"/>
                <w:lang w:eastAsia="zh-CN"/>
              </w:rPr>
              <w:t xml:space="preserve">4 </w:t>
            </w:r>
            <w:r w:rsidRPr="003E60A1">
              <w:rPr>
                <w:bCs/>
                <w:sz w:val="24"/>
                <w:szCs w:val="24"/>
                <w:lang w:eastAsia="zh-CN"/>
              </w:rPr>
              <w:t>Практическое з</w:t>
            </w:r>
            <w:r w:rsidR="00EB126F" w:rsidRPr="003E60A1">
              <w:rPr>
                <w:bCs/>
                <w:sz w:val="24"/>
                <w:szCs w:val="24"/>
                <w:lang w:eastAsia="zh-CN"/>
              </w:rPr>
              <w:t xml:space="preserve">анятие </w:t>
            </w:r>
            <w:r w:rsidRPr="003E60A1">
              <w:rPr>
                <w:bCs/>
                <w:sz w:val="24"/>
                <w:szCs w:val="24"/>
                <w:lang w:eastAsia="zh-CN"/>
              </w:rPr>
              <w:t>1</w:t>
            </w:r>
            <w:r w:rsidR="00EB126F" w:rsidRPr="003E60A1">
              <w:rPr>
                <w:bCs/>
                <w:sz w:val="24"/>
                <w:szCs w:val="24"/>
                <w:lang w:eastAsia="zh-CN"/>
              </w:rPr>
              <w:t>2</w:t>
            </w:r>
            <w:r w:rsidRPr="003E60A1">
              <w:rPr>
                <w:bCs/>
                <w:sz w:val="24"/>
                <w:szCs w:val="24"/>
                <w:lang w:eastAsia="zh-CN"/>
              </w:rPr>
              <w:t>. Способы приготовления дезинфицирующих средств.</w:t>
            </w:r>
          </w:p>
        </w:tc>
        <w:tc>
          <w:tcPr>
            <w:tcW w:w="458" w:type="pct"/>
          </w:tcPr>
          <w:p w:rsidR="003035FC" w:rsidRPr="003E60A1" w:rsidRDefault="003035FC" w:rsidP="009E7042">
            <w:pPr>
              <w:suppressAutoHyphens/>
              <w:snapToGrid w:val="0"/>
              <w:jc w:val="center"/>
              <w:rPr>
                <w:bCs/>
                <w:sz w:val="24"/>
                <w:szCs w:val="24"/>
                <w:lang w:eastAsia="zh-CN"/>
              </w:rPr>
            </w:pPr>
            <w:r w:rsidRPr="003E60A1">
              <w:rPr>
                <w:bCs/>
                <w:sz w:val="24"/>
                <w:szCs w:val="24"/>
                <w:lang w:eastAsia="zh-CN"/>
              </w:rPr>
              <w:t>2</w:t>
            </w:r>
          </w:p>
        </w:tc>
      </w:tr>
      <w:tr w:rsidR="003035FC" w:rsidRPr="003E60A1" w:rsidTr="00CB3BFC">
        <w:trPr>
          <w:trHeight w:val="28"/>
        </w:trPr>
        <w:tc>
          <w:tcPr>
            <w:tcW w:w="1128" w:type="pct"/>
            <w:vMerge/>
          </w:tcPr>
          <w:p w:rsidR="003035FC" w:rsidRPr="003E60A1" w:rsidRDefault="003035FC" w:rsidP="009E7042">
            <w:pPr>
              <w:rPr>
                <w:b/>
                <w:bCs/>
                <w:sz w:val="24"/>
                <w:szCs w:val="24"/>
              </w:rPr>
            </w:pPr>
          </w:p>
        </w:tc>
        <w:tc>
          <w:tcPr>
            <w:tcW w:w="3414" w:type="pct"/>
          </w:tcPr>
          <w:p w:rsidR="003035FC" w:rsidRPr="003E60A1" w:rsidRDefault="00EB126F" w:rsidP="009E7042">
            <w:pPr>
              <w:suppressAutoHyphens/>
              <w:snapToGrid w:val="0"/>
              <w:rPr>
                <w:bCs/>
                <w:sz w:val="24"/>
                <w:szCs w:val="24"/>
                <w:lang w:eastAsia="zh-CN"/>
              </w:rPr>
            </w:pPr>
            <w:r w:rsidRPr="003E60A1">
              <w:rPr>
                <w:b/>
                <w:bCs/>
                <w:sz w:val="24"/>
                <w:szCs w:val="24"/>
                <w:lang w:eastAsia="zh-CN"/>
              </w:rPr>
              <w:t xml:space="preserve">5 </w:t>
            </w:r>
            <w:r w:rsidRPr="003E60A1">
              <w:rPr>
                <w:bCs/>
                <w:sz w:val="24"/>
                <w:szCs w:val="24"/>
                <w:lang w:eastAsia="zh-CN"/>
              </w:rPr>
              <w:t>Практическое занятие 13</w:t>
            </w:r>
            <w:r w:rsidR="003035FC" w:rsidRPr="003E60A1">
              <w:rPr>
                <w:b/>
                <w:bCs/>
                <w:sz w:val="24"/>
                <w:szCs w:val="24"/>
                <w:lang w:eastAsia="zh-CN"/>
              </w:rPr>
              <w:t>.</w:t>
            </w:r>
            <w:r w:rsidR="003035FC" w:rsidRPr="003E60A1">
              <w:rPr>
                <w:bCs/>
                <w:sz w:val="24"/>
                <w:szCs w:val="24"/>
                <w:lang w:eastAsia="zh-CN"/>
              </w:rPr>
              <w:t xml:space="preserve"> Способы приготовления дезинфицирующих средств.</w:t>
            </w:r>
          </w:p>
        </w:tc>
        <w:tc>
          <w:tcPr>
            <w:tcW w:w="458" w:type="pct"/>
          </w:tcPr>
          <w:p w:rsidR="003035FC" w:rsidRPr="003E60A1" w:rsidRDefault="003035FC"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3035FC">
            <w:pPr>
              <w:suppressAutoHyphens/>
              <w:snapToGrid w:val="0"/>
              <w:rPr>
                <w:bCs/>
                <w:sz w:val="24"/>
                <w:szCs w:val="24"/>
                <w:lang w:eastAsia="zh-CN"/>
              </w:rPr>
            </w:pPr>
            <w:r w:rsidRPr="003E60A1">
              <w:rPr>
                <w:b/>
                <w:bCs/>
                <w:sz w:val="24"/>
                <w:szCs w:val="24"/>
                <w:lang w:eastAsia="zh-CN"/>
              </w:rPr>
              <w:t xml:space="preserve">6 </w:t>
            </w:r>
            <w:r w:rsidRPr="003E60A1">
              <w:rPr>
                <w:bCs/>
                <w:sz w:val="24"/>
                <w:szCs w:val="24"/>
                <w:lang w:eastAsia="zh-CN"/>
              </w:rPr>
              <w:t>Практическое занятие 14</w:t>
            </w:r>
            <w:r w:rsidR="00B57909" w:rsidRPr="003E60A1">
              <w:rPr>
                <w:bCs/>
                <w:sz w:val="24"/>
                <w:szCs w:val="24"/>
                <w:lang w:eastAsia="zh-CN"/>
              </w:rPr>
              <w:t>. Правила  пользования чистящими средствами, необходимые в процессе подготовки столовой посуды и приборов.</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EB126F">
            <w:pPr>
              <w:suppressAutoHyphens/>
              <w:snapToGrid w:val="0"/>
              <w:rPr>
                <w:bCs/>
                <w:sz w:val="24"/>
                <w:szCs w:val="24"/>
                <w:lang w:eastAsia="zh-CN"/>
              </w:rPr>
            </w:pPr>
            <w:r w:rsidRPr="003E60A1">
              <w:rPr>
                <w:b/>
                <w:bCs/>
                <w:sz w:val="24"/>
                <w:szCs w:val="24"/>
                <w:lang w:eastAsia="zh-CN"/>
              </w:rPr>
              <w:t xml:space="preserve">7 </w:t>
            </w:r>
            <w:r w:rsidRPr="003E60A1">
              <w:rPr>
                <w:bCs/>
                <w:sz w:val="24"/>
                <w:szCs w:val="24"/>
                <w:lang w:eastAsia="zh-CN"/>
              </w:rPr>
              <w:t xml:space="preserve">Практическое занятие </w:t>
            </w:r>
            <w:r w:rsidR="00B57909" w:rsidRPr="003E60A1">
              <w:rPr>
                <w:bCs/>
                <w:sz w:val="24"/>
                <w:szCs w:val="24"/>
                <w:lang w:eastAsia="zh-CN"/>
              </w:rPr>
              <w:t>1</w:t>
            </w:r>
            <w:r w:rsidRPr="003E60A1">
              <w:rPr>
                <w:bCs/>
                <w:sz w:val="24"/>
                <w:szCs w:val="24"/>
                <w:lang w:eastAsia="zh-CN"/>
              </w:rPr>
              <w:t>5</w:t>
            </w:r>
            <w:r w:rsidR="00B57909" w:rsidRPr="003E60A1">
              <w:rPr>
                <w:bCs/>
                <w:sz w:val="24"/>
                <w:szCs w:val="24"/>
                <w:lang w:eastAsia="zh-CN"/>
              </w:rPr>
              <w:t>. Правила  пользования моющими средствами, необходимые в процессе подготовки столовой посуды и приборов.</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8 </w:t>
            </w:r>
            <w:r w:rsidRPr="003E60A1">
              <w:rPr>
                <w:bCs/>
                <w:sz w:val="24"/>
                <w:szCs w:val="24"/>
                <w:lang w:eastAsia="zh-CN"/>
              </w:rPr>
              <w:t>Практическое занятие 16</w:t>
            </w:r>
            <w:r w:rsidR="00B57909" w:rsidRPr="003E60A1">
              <w:rPr>
                <w:bCs/>
                <w:sz w:val="24"/>
                <w:szCs w:val="24"/>
                <w:lang w:eastAsia="zh-CN"/>
              </w:rPr>
              <w:t>. Правила  пользования дезинфицирующими  средствами, необходимые в процессе подготовки столовой посуды и приборов.</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9 </w:t>
            </w:r>
            <w:r w:rsidRPr="003E60A1">
              <w:rPr>
                <w:bCs/>
                <w:sz w:val="24"/>
                <w:szCs w:val="24"/>
                <w:lang w:eastAsia="zh-CN"/>
              </w:rPr>
              <w:t>Практическое занятие 17</w:t>
            </w:r>
            <w:r w:rsidR="00B57909" w:rsidRPr="003E60A1">
              <w:rPr>
                <w:bCs/>
                <w:sz w:val="24"/>
                <w:szCs w:val="24"/>
                <w:lang w:eastAsia="zh-CN"/>
              </w:rPr>
              <w:t xml:space="preserve">. </w:t>
            </w:r>
            <w:proofErr w:type="gramStart"/>
            <w:r w:rsidR="00B57909" w:rsidRPr="003E60A1">
              <w:rPr>
                <w:bCs/>
                <w:sz w:val="24"/>
                <w:szCs w:val="24"/>
                <w:lang w:eastAsia="zh-CN"/>
              </w:rPr>
              <w:t>Правила  проведения</w:t>
            </w:r>
            <w:proofErr w:type="gramEnd"/>
            <w:r w:rsidR="00B57909" w:rsidRPr="003E60A1">
              <w:rPr>
                <w:bCs/>
                <w:sz w:val="24"/>
                <w:szCs w:val="24"/>
                <w:lang w:eastAsia="zh-CN"/>
              </w:rPr>
              <w:t xml:space="preserve"> дезинфекции и подбор моющих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10 </w:t>
            </w:r>
            <w:r w:rsidRPr="003E60A1">
              <w:rPr>
                <w:bCs/>
                <w:sz w:val="24"/>
                <w:szCs w:val="24"/>
                <w:lang w:eastAsia="zh-CN"/>
              </w:rPr>
              <w:t>Практическое занятие 18</w:t>
            </w:r>
            <w:r w:rsidR="00B57909" w:rsidRPr="003E60A1">
              <w:rPr>
                <w:bCs/>
                <w:sz w:val="24"/>
                <w:szCs w:val="24"/>
                <w:lang w:eastAsia="zh-CN"/>
              </w:rPr>
              <w:t xml:space="preserve">. </w:t>
            </w:r>
            <w:proofErr w:type="gramStart"/>
            <w:r w:rsidR="00B57909" w:rsidRPr="003E60A1">
              <w:rPr>
                <w:bCs/>
                <w:sz w:val="24"/>
                <w:szCs w:val="24"/>
                <w:lang w:eastAsia="zh-CN"/>
              </w:rPr>
              <w:t>Правила  проведения</w:t>
            </w:r>
            <w:proofErr w:type="gramEnd"/>
            <w:r w:rsidR="00B57909" w:rsidRPr="003E60A1">
              <w:rPr>
                <w:bCs/>
                <w:sz w:val="24"/>
                <w:szCs w:val="24"/>
                <w:lang w:eastAsia="zh-CN"/>
              </w:rPr>
              <w:t xml:space="preserve"> дезинсекции и подбор моющих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11 </w:t>
            </w:r>
            <w:r w:rsidRPr="003E60A1">
              <w:rPr>
                <w:bCs/>
                <w:sz w:val="24"/>
                <w:szCs w:val="24"/>
                <w:lang w:eastAsia="zh-CN"/>
              </w:rPr>
              <w:t>Практическое занятие 19</w:t>
            </w:r>
            <w:r w:rsidR="00B57909" w:rsidRPr="003E60A1">
              <w:rPr>
                <w:bCs/>
                <w:sz w:val="24"/>
                <w:szCs w:val="24"/>
                <w:lang w:eastAsia="zh-CN"/>
              </w:rPr>
              <w:t xml:space="preserve">. </w:t>
            </w:r>
            <w:proofErr w:type="gramStart"/>
            <w:r w:rsidR="00B57909" w:rsidRPr="003E60A1">
              <w:rPr>
                <w:bCs/>
                <w:sz w:val="24"/>
                <w:szCs w:val="24"/>
                <w:lang w:eastAsia="zh-CN"/>
              </w:rPr>
              <w:t>Правила  проведения</w:t>
            </w:r>
            <w:proofErr w:type="gramEnd"/>
            <w:r w:rsidR="00B57909" w:rsidRPr="003E60A1">
              <w:rPr>
                <w:bCs/>
                <w:sz w:val="24"/>
                <w:szCs w:val="24"/>
                <w:lang w:eastAsia="zh-CN"/>
              </w:rPr>
              <w:t xml:space="preserve"> дератизации  и подбор моющих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12 </w:t>
            </w:r>
            <w:r w:rsidRPr="003E60A1">
              <w:rPr>
                <w:bCs/>
                <w:sz w:val="24"/>
                <w:szCs w:val="24"/>
                <w:lang w:eastAsia="zh-CN"/>
              </w:rPr>
              <w:t>Практическое занятие 20</w:t>
            </w:r>
            <w:r w:rsidR="00B57909" w:rsidRPr="003E60A1">
              <w:rPr>
                <w:bCs/>
                <w:sz w:val="24"/>
                <w:szCs w:val="24"/>
                <w:lang w:eastAsia="zh-CN"/>
              </w:rPr>
              <w:t xml:space="preserve">. </w:t>
            </w:r>
            <w:proofErr w:type="gramStart"/>
            <w:r w:rsidR="00B57909" w:rsidRPr="003E60A1">
              <w:rPr>
                <w:bCs/>
                <w:sz w:val="24"/>
                <w:szCs w:val="24"/>
                <w:lang w:eastAsia="zh-CN"/>
              </w:rPr>
              <w:t>Правила  проведения</w:t>
            </w:r>
            <w:proofErr w:type="gramEnd"/>
            <w:r w:rsidR="00B57909" w:rsidRPr="003E60A1">
              <w:rPr>
                <w:bCs/>
                <w:sz w:val="24"/>
                <w:szCs w:val="24"/>
                <w:lang w:eastAsia="zh-CN"/>
              </w:rPr>
              <w:t xml:space="preserve"> дезинфекции и подбор дезинфицирующих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B57909" w:rsidP="00EB126F">
            <w:pPr>
              <w:suppressAutoHyphens/>
              <w:snapToGrid w:val="0"/>
              <w:rPr>
                <w:bCs/>
                <w:sz w:val="24"/>
                <w:szCs w:val="24"/>
                <w:lang w:eastAsia="zh-CN"/>
              </w:rPr>
            </w:pPr>
            <w:r w:rsidRPr="003E60A1">
              <w:rPr>
                <w:b/>
                <w:bCs/>
                <w:sz w:val="24"/>
                <w:szCs w:val="24"/>
                <w:lang w:eastAsia="zh-CN"/>
              </w:rPr>
              <w:t xml:space="preserve">13 </w:t>
            </w:r>
            <w:r w:rsidRPr="003E60A1">
              <w:rPr>
                <w:bCs/>
                <w:sz w:val="24"/>
                <w:szCs w:val="24"/>
                <w:lang w:eastAsia="zh-CN"/>
              </w:rPr>
              <w:t xml:space="preserve">Практическое занятие </w:t>
            </w:r>
            <w:r w:rsidR="00EB126F" w:rsidRPr="003E60A1">
              <w:rPr>
                <w:bCs/>
                <w:sz w:val="24"/>
                <w:szCs w:val="24"/>
                <w:lang w:eastAsia="zh-CN"/>
              </w:rPr>
              <w:t>21</w:t>
            </w:r>
            <w:r w:rsidRPr="003E60A1">
              <w:rPr>
                <w:bCs/>
                <w:sz w:val="24"/>
                <w:szCs w:val="24"/>
                <w:lang w:eastAsia="zh-CN"/>
              </w:rPr>
              <w:t xml:space="preserve">. </w:t>
            </w:r>
            <w:proofErr w:type="gramStart"/>
            <w:r w:rsidRPr="003E60A1">
              <w:rPr>
                <w:bCs/>
                <w:sz w:val="24"/>
                <w:szCs w:val="24"/>
                <w:lang w:eastAsia="zh-CN"/>
              </w:rPr>
              <w:t>Правила  проведения</w:t>
            </w:r>
            <w:proofErr w:type="gramEnd"/>
            <w:r w:rsidRPr="003E60A1">
              <w:rPr>
                <w:bCs/>
                <w:sz w:val="24"/>
                <w:szCs w:val="24"/>
                <w:lang w:eastAsia="zh-CN"/>
              </w:rPr>
              <w:t xml:space="preserve"> дезинсекции и подбор дезинфицирующих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14 </w:t>
            </w:r>
            <w:r w:rsidRPr="003E60A1">
              <w:rPr>
                <w:bCs/>
                <w:sz w:val="24"/>
                <w:szCs w:val="24"/>
                <w:lang w:eastAsia="zh-CN"/>
              </w:rPr>
              <w:t>Практическое занятие 22</w:t>
            </w:r>
            <w:r w:rsidR="00B57909" w:rsidRPr="003E60A1">
              <w:rPr>
                <w:bCs/>
                <w:sz w:val="24"/>
                <w:szCs w:val="24"/>
                <w:lang w:eastAsia="zh-CN"/>
              </w:rPr>
              <w:t xml:space="preserve">. </w:t>
            </w:r>
            <w:proofErr w:type="gramStart"/>
            <w:r w:rsidR="00B57909" w:rsidRPr="003E60A1">
              <w:rPr>
                <w:bCs/>
                <w:sz w:val="24"/>
                <w:szCs w:val="24"/>
                <w:lang w:eastAsia="zh-CN"/>
              </w:rPr>
              <w:t>Правила  проведения</w:t>
            </w:r>
            <w:proofErr w:type="gramEnd"/>
            <w:r w:rsidR="00B57909" w:rsidRPr="003E60A1">
              <w:rPr>
                <w:bCs/>
                <w:sz w:val="24"/>
                <w:szCs w:val="24"/>
                <w:lang w:eastAsia="zh-CN"/>
              </w:rPr>
              <w:t xml:space="preserve"> дератизации  и подбор дезинфицирующих средств  для санитарной обработки и мытья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suppressAutoHyphens/>
              <w:snapToGrid w:val="0"/>
              <w:rPr>
                <w:bCs/>
                <w:sz w:val="24"/>
                <w:szCs w:val="24"/>
                <w:lang w:eastAsia="zh-CN"/>
              </w:rPr>
            </w:pPr>
            <w:r w:rsidRPr="003E60A1">
              <w:rPr>
                <w:b/>
                <w:bCs/>
                <w:sz w:val="24"/>
                <w:szCs w:val="24"/>
                <w:lang w:eastAsia="zh-CN"/>
              </w:rPr>
              <w:t xml:space="preserve">15 </w:t>
            </w:r>
            <w:r w:rsidRPr="003E60A1">
              <w:rPr>
                <w:bCs/>
                <w:sz w:val="24"/>
                <w:szCs w:val="24"/>
                <w:lang w:eastAsia="zh-CN"/>
              </w:rPr>
              <w:t>Практическое занятие 23</w:t>
            </w:r>
            <w:r w:rsidR="00B57909" w:rsidRPr="003E60A1">
              <w:rPr>
                <w:bCs/>
                <w:sz w:val="24"/>
                <w:szCs w:val="24"/>
                <w:lang w:eastAsia="zh-CN"/>
              </w:rPr>
              <w:t>. Соблюдение инструкций по выбору и использованию моющих средств, предназначенных для подготовки столовой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B57909" w:rsidP="00EB126F">
            <w:pPr>
              <w:rPr>
                <w:sz w:val="24"/>
                <w:szCs w:val="24"/>
              </w:rPr>
            </w:pPr>
            <w:r w:rsidRPr="003E60A1">
              <w:rPr>
                <w:b/>
                <w:bCs/>
                <w:sz w:val="24"/>
                <w:szCs w:val="24"/>
                <w:lang w:eastAsia="zh-CN"/>
              </w:rPr>
              <w:t xml:space="preserve">16 </w:t>
            </w:r>
            <w:r w:rsidRPr="003E60A1">
              <w:rPr>
                <w:bCs/>
                <w:sz w:val="24"/>
                <w:szCs w:val="24"/>
                <w:lang w:eastAsia="zh-CN"/>
              </w:rPr>
              <w:t xml:space="preserve">Практическое занятие </w:t>
            </w:r>
            <w:r w:rsidR="00EB126F" w:rsidRPr="003E60A1">
              <w:rPr>
                <w:bCs/>
                <w:sz w:val="24"/>
                <w:szCs w:val="24"/>
                <w:lang w:eastAsia="zh-CN"/>
              </w:rPr>
              <w:t>24</w:t>
            </w:r>
            <w:r w:rsidRPr="003E60A1">
              <w:rPr>
                <w:bCs/>
                <w:sz w:val="24"/>
                <w:szCs w:val="24"/>
                <w:lang w:eastAsia="zh-CN"/>
              </w:rPr>
              <w:t>. Соблюдение инструкций по выбору и использованию дезинфицирующих средств, предназначенных для подготовки столовой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B57909" w:rsidP="00EB126F">
            <w:pPr>
              <w:rPr>
                <w:sz w:val="24"/>
                <w:szCs w:val="24"/>
              </w:rPr>
            </w:pPr>
            <w:r w:rsidRPr="003E60A1">
              <w:rPr>
                <w:b/>
                <w:bCs/>
                <w:sz w:val="24"/>
                <w:szCs w:val="24"/>
                <w:lang w:eastAsia="zh-CN"/>
              </w:rPr>
              <w:t xml:space="preserve">17 </w:t>
            </w:r>
            <w:r w:rsidRPr="003E60A1">
              <w:rPr>
                <w:bCs/>
                <w:sz w:val="24"/>
                <w:szCs w:val="24"/>
                <w:lang w:eastAsia="zh-CN"/>
              </w:rPr>
              <w:t xml:space="preserve">Практическое занятие </w:t>
            </w:r>
            <w:r w:rsidR="00EB126F" w:rsidRPr="003E60A1">
              <w:rPr>
                <w:bCs/>
                <w:sz w:val="24"/>
                <w:szCs w:val="24"/>
                <w:lang w:eastAsia="zh-CN"/>
              </w:rPr>
              <w:t>25</w:t>
            </w:r>
            <w:r w:rsidRPr="003E60A1">
              <w:rPr>
                <w:bCs/>
                <w:sz w:val="24"/>
                <w:szCs w:val="24"/>
                <w:lang w:eastAsia="zh-CN"/>
              </w:rPr>
              <w:t>. Соблюдение инструкций по выбору и использованию чистящих средств, предназначенных для подготовки столовой посуды.</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tcPr>
          <w:p w:rsidR="00B57909" w:rsidRPr="003E60A1" w:rsidRDefault="00B57909" w:rsidP="009E7042">
            <w:pPr>
              <w:rPr>
                <w:b/>
                <w:bCs/>
                <w:sz w:val="24"/>
                <w:szCs w:val="24"/>
              </w:rPr>
            </w:pPr>
          </w:p>
        </w:tc>
        <w:tc>
          <w:tcPr>
            <w:tcW w:w="3414" w:type="pct"/>
          </w:tcPr>
          <w:p w:rsidR="00B57909" w:rsidRPr="003E60A1" w:rsidRDefault="00EB126F" w:rsidP="009E7042">
            <w:pPr>
              <w:rPr>
                <w:sz w:val="24"/>
                <w:szCs w:val="24"/>
              </w:rPr>
            </w:pPr>
            <w:r w:rsidRPr="003E60A1">
              <w:rPr>
                <w:b/>
                <w:bCs/>
                <w:sz w:val="24"/>
                <w:szCs w:val="24"/>
                <w:lang w:eastAsia="zh-CN"/>
              </w:rPr>
              <w:t xml:space="preserve">18 </w:t>
            </w:r>
            <w:r w:rsidRPr="003E60A1">
              <w:rPr>
                <w:bCs/>
                <w:sz w:val="24"/>
                <w:szCs w:val="24"/>
                <w:lang w:eastAsia="zh-CN"/>
              </w:rPr>
              <w:t>Практическое занятие 26</w:t>
            </w:r>
            <w:r w:rsidR="00B57909" w:rsidRPr="003E60A1">
              <w:rPr>
                <w:bCs/>
                <w:sz w:val="24"/>
                <w:szCs w:val="24"/>
                <w:lang w:eastAsia="zh-CN"/>
              </w:rPr>
              <w:t>. Соблюдение инструкций по выбору и использованию дезинфицирующих и моющих средств, предназначенных для подготовки столовых приборов.</w:t>
            </w:r>
          </w:p>
        </w:tc>
        <w:tc>
          <w:tcPr>
            <w:tcW w:w="458" w:type="pct"/>
          </w:tcPr>
          <w:p w:rsidR="00B57909" w:rsidRPr="003E60A1" w:rsidRDefault="00B57909" w:rsidP="009E7042">
            <w:pPr>
              <w:suppressAutoHyphens/>
              <w:snapToGrid w:val="0"/>
              <w:jc w:val="center"/>
              <w:rPr>
                <w:bCs/>
                <w:sz w:val="24"/>
                <w:szCs w:val="24"/>
                <w:lang w:eastAsia="zh-CN"/>
              </w:rPr>
            </w:pPr>
            <w:r w:rsidRPr="003E60A1">
              <w:rPr>
                <w:bCs/>
                <w:sz w:val="24"/>
                <w:szCs w:val="24"/>
                <w:lang w:eastAsia="zh-CN"/>
              </w:rPr>
              <w:t>2</w:t>
            </w:r>
          </w:p>
        </w:tc>
      </w:tr>
      <w:tr w:rsidR="00B57909" w:rsidRPr="003E60A1" w:rsidTr="00CB3BFC">
        <w:trPr>
          <w:trHeight w:val="28"/>
        </w:trPr>
        <w:tc>
          <w:tcPr>
            <w:tcW w:w="1128" w:type="pct"/>
            <w:vMerge w:val="restart"/>
          </w:tcPr>
          <w:p w:rsidR="00B57909" w:rsidRPr="003E60A1" w:rsidRDefault="00B57909" w:rsidP="00B57909">
            <w:pPr>
              <w:suppressAutoHyphens/>
              <w:snapToGrid w:val="0"/>
              <w:rPr>
                <w:b/>
                <w:bCs/>
                <w:sz w:val="24"/>
                <w:szCs w:val="24"/>
                <w:lang w:eastAsia="zh-CN"/>
              </w:rPr>
            </w:pPr>
            <w:r w:rsidRPr="003E60A1">
              <w:rPr>
                <w:b/>
                <w:bCs/>
                <w:sz w:val="24"/>
                <w:szCs w:val="24"/>
                <w:lang w:eastAsia="zh-CN"/>
              </w:rPr>
              <w:t>Тема 4. Чистка и мойка столовой посуды и приборов</w:t>
            </w:r>
          </w:p>
          <w:p w:rsidR="00B57909" w:rsidRPr="003E60A1" w:rsidRDefault="00B57909" w:rsidP="009E7042">
            <w:pPr>
              <w:rPr>
                <w:b/>
                <w:bCs/>
                <w:sz w:val="24"/>
                <w:szCs w:val="24"/>
              </w:rPr>
            </w:pPr>
          </w:p>
        </w:tc>
        <w:tc>
          <w:tcPr>
            <w:tcW w:w="3414" w:type="pct"/>
          </w:tcPr>
          <w:p w:rsidR="00B57909" w:rsidRPr="003E60A1" w:rsidRDefault="00B57909" w:rsidP="009E7042">
            <w:pPr>
              <w:rPr>
                <w:b/>
                <w:bCs/>
                <w:sz w:val="24"/>
                <w:szCs w:val="24"/>
                <w:lang w:eastAsia="zh-CN"/>
              </w:rPr>
            </w:pPr>
            <w:r w:rsidRPr="003E60A1">
              <w:rPr>
                <w:b/>
                <w:bCs/>
                <w:sz w:val="24"/>
                <w:szCs w:val="24"/>
                <w:lang w:eastAsia="zh-CN"/>
              </w:rPr>
              <w:t xml:space="preserve">Содержание </w:t>
            </w:r>
          </w:p>
        </w:tc>
        <w:tc>
          <w:tcPr>
            <w:tcW w:w="458" w:type="pct"/>
          </w:tcPr>
          <w:p w:rsidR="00B57909" w:rsidRPr="003E60A1" w:rsidRDefault="000A62A2" w:rsidP="009E7042">
            <w:pPr>
              <w:suppressAutoHyphens/>
              <w:snapToGrid w:val="0"/>
              <w:jc w:val="center"/>
              <w:rPr>
                <w:b/>
                <w:bCs/>
                <w:sz w:val="24"/>
                <w:szCs w:val="24"/>
                <w:lang w:eastAsia="zh-CN"/>
              </w:rPr>
            </w:pPr>
            <w:r w:rsidRPr="003E60A1">
              <w:rPr>
                <w:bCs/>
                <w:sz w:val="24"/>
                <w:szCs w:val="24"/>
                <w:lang w:eastAsia="zh-CN"/>
              </w:rPr>
              <w:t>2</w:t>
            </w:r>
            <w:r w:rsidR="00B57909" w:rsidRPr="003E60A1">
              <w:rPr>
                <w:b/>
                <w:bCs/>
                <w:sz w:val="24"/>
                <w:szCs w:val="24"/>
                <w:lang w:eastAsia="zh-CN"/>
              </w:rPr>
              <w:t>4</w:t>
            </w:r>
          </w:p>
        </w:tc>
      </w:tr>
      <w:tr w:rsidR="00B57909" w:rsidRPr="003E60A1" w:rsidTr="00CB3BFC">
        <w:trPr>
          <w:trHeight w:val="46"/>
        </w:trPr>
        <w:tc>
          <w:tcPr>
            <w:tcW w:w="1128" w:type="pct"/>
            <w:vMerge/>
          </w:tcPr>
          <w:p w:rsidR="00B57909" w:rsidRPr="003E60A1" w:rsidRDefault="00B57909" w:rsidP="009E7042">
            <w:pPr>
              <w:rPr>
                <w:b/>
                <w:bCs/>
                <w:sz w:val="24"/>
                <w:szCs w:val="24"/>
              </w:rPr>
            </w:pPr>
          </w:p>
        </w:tc>
        <w:tc>
          <w:tcPr>
            <w:tcW w:w="3414" w:type="pct"/>
          </w:tcPr>
          <w:p w:rsidR="00B57909" w:rsidRPr="003E60A1" w:rsidRDefault="00B57909" w:rsidP="009E7042">
            <w:pPr>
              <w:suppressAutoHyphens/>
              <w:snapToGrid w:val="0"/>
              <w:rPr>
                <w:bCs/>
                <w:sz w:val="24"/>
                <w:szCs w:val="24"/>
                <w:lang w:eastAsia="zh-CN"/>
              </w:rPr>
            </w:pPr>
            <w:r w:rsidRPr="003E60A1">
              <w:rPr>
                <w:b/>
                <w:bCs/>
                <w:sz w:val="24"/>
                <w:szCs w:val="24"/>
                <w:lang w:eastAsia="zh-CN"/>
              </w:rPr>
              <w:t xml:space="preserve">1 </w:t>
            </w:r>
            <w:r w:rsidRPr="003E60A1">
              <w:rPr>
                <w:bCs/>
                <w:sz w:val="24"/>
                <w:szCs w:val="24"/>
                <w:lang w:eastAsia="zh-CN"/>
              </w:rPr>
              <w:t>Рациональные методы выполнения работ при подготовке столовой посуды и приборов.</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B57909" w:rsidP="009E7042">
            <w:pPr>
              <w:suppressAutoHyphens/>
              <w:snapToGrid w:val="0"/>
              <w:rPr>
                <w:bCs/>
                <w:sz w:val="24"/>
                <w:szCs w:val="24"/>
                <w:lang w:eastAsia="zh-CN"/>
              </w:rPr>
            </w:pPr>
            <w:r w:rsidRPr="003E60A1">
              <w:rPr>
                <w:b/>
                <w:bCs/>
                <w:sz w:val="24"/>
                <w:szCs w:val="24"/>
                <w:lang w:eastAsia="zh-CN"/>
              </w:rPr>
              <w:t>2</w:t>
            </w:r>
            <w:r w:rsidRPr="003E60A1">
              <w:rPr>
                <w:bCs/>
                <w:sz w:val="24"/>
                <w:szCs w:val="24"/>
                <w:lang w:eastAsia="zh-CN"/>
              </w:rPr>
              <w:t xml:space="preserve"> Рациональные приемы выполнения работ при подготовке столовой посуды и приборов.</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B57909" w:rsidP="009E7042">
            <w:pPr>
              <w:suppressAutoHyphens/>
              <w:snapToGrid w:val="0"/>
              <w:rPr>
                <w:bCs/>
                <w:sz w:val="24"/>
                <w:szCs w:val="24"/>
                <w:lang w:eastAsia="zh-CN"/>
              </w:rPr>
            </w:pPr>
            <w:r w:rsidRPr="003E60A1">
              <w:rPr>
                <w:b/>
                <w:bCs/>
                <w:sz w:val="24"/>
                <w:szCs w:val="24"/>
                <w:lang w:eastAsia="zh-CN"/>
              </w:rPr>
              <w:t>3</w:t>
            </w:r>
            <w:r w:rsidRPr="003E60A1">
              <w:rPr>
                <w:bCs/>
                <w:sz w:val="24"/>
                <w:szCs w:val="24"/>
                <w:lang w:eastAsia="zh-CN"/>
              </w:rPr>
              <w:t>Требования санитарии и гигиены при подготовке столовой посуды и приборов.</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B57909" w:rsidP="009E7042">
            <w:pPr>
              <w:suppressAutoHyphens/>
              <w:snapToGrid w:val="0"/>
              <w:rPr>
                <w:bCs/>
                <w:sz w:val="24"/>
                <w:szCs w:val="24"/>
                <w:lang w:eastAsia="zh-CN"/>
              </w:rPr>
            </w:pPr>
            <w:r w:rsidRPr="003E60A1">
              <w:rPr>
                <w:b/>
                <w:bCs/>
                <w:sz w:val="24"/>
                <w:szCs w:val="24"/>
                <w:lang w:eastAsia="zh-CN"/>
              </w:rPr>
              <w:t>4</w:t>
            </w:r>
            <w:r w:rsidRPr="003E60A1">
              <w:rPr>
                <w:bCs/>
                <w:sz w:val="24"/>
                <w:szCs w:val="24"/>
                <w:lang w:eastAsia="zh-CN"/>
              </w:rPr>
              <w:t xml:space="preserve"> Возможные последствия нарушения санитарии и гигиены при подготовке столовой посуды и приборов.</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B57909" w:rsidP="009E7042">
            <w:pPr>
              <w:suppressAutoHyphens/>
              <w:snapToGrid w:val="0"/>
              <w:rPr>
                <w:bCs/>
                <w:sz w:val="24"/>
                <w:szCs w:val="24"/>
                <w:lang w:eastAsia="zh-CN"/>
              </w:rPr>
            </w:pPr>
            <w:r w:rsidRPr="003E60A1">
              <w:rPr>
                <w:b/>
                <w:bCs/>
                <w:sz w:val="24"/>
                <w:szCs w:val="24"/>
                <w:lang w:eastAsia="zh-CN"/>
              </w:rPr>
              <w:t>5</w:t>
            </w:r>
            <w:r w:rsidRPr="003E60A1">
              <w:rPr>
                <w:bCs/>
                <w:sz w:val="24"/>
                <w:szCs w:val="24"/>
                <w:lang w:eastAsia="zh-CN"/>
              </w:rPr>
              <w:t>Требования к личной гигиене персонала при подготовке столовой посуды и приборов.</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293D19" w:rsidP="009E7042">
            <w:pPr>
              <w:suppressAutoHyphens/>
              <w:snapToGrid w:val="0"/>
              <w:rPr>
                <w:bCs/>
                <w:sz w:val="24"/>
                <w:szCs w:val="24"/>
                <w:lang w:eastAsia="zh-CN"/>
              </w:rPr>
            </w:pPr>
            <w:r w:rsidRPr="003E60A1">
              <w:rPr>
                <w:b/>
                <w:bCs/>
                <w:sz w:val="24"/>
                <w:szCs w:val="24"/>
                <w:lang w:eastAsia="zh-CN"/>
              </w:rPr>
              <w:t xml:space="preserve">6 </w:t>
            </w:r>
            <w:r w:rsidR="00B57909" w:rsidRPr="003E60A1">
              <w:rPr>
                <w:bCs/>
                <w:sz w:val="24"/>
                <w:szCs w:val="24"/>
                <w:lang w:eastAsia="zh-CN"/>
              </w:rPr>
              <w:t>Правила безопасного хранения чистящих и моющих средств, предназначенных для последующего использования.</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293D19" w:rsidP="009E7042">
            <w:pPr>
              <w:suppressAutoHyphens/>
              <w:snapToGrid w:val="0"/>
              <w:rPr>
                <w:bCs/>
                <w:sz w:val="24"/>
                <w:szCs w:val="24"/>
                <w:lang w:eastAsia="zh-CN"/>
              </w:rPr>
            </w:pPr>
            <w:r w:rsidRPr="003E60A1">
              <w:rPr>
                <w:b/>
                <w:bCs/>
                <w:sz w:val="24"/>
                <w:szCs w:val="24"/>
                <w:lang w:eastAsia="zh-CN"/>
              </w:rPr>
              <w:t>7</w:t>
            </w:r>
            <w:r w:rsidR="00B57909" w:rsidRPr="003E60A1">
              <w:rPr>
                <w:bCs/>
                <w:sz w:val="24"/>
                <w:szCs w:val="24"/>
                <w:lang w:eastAsia="zh-CN"/>
              </w:rPr>
              <w:t>Правила безопасного хранения дезинфицирующих  средств, предназначенных для последующего использования.</w:t>
            </w:r>
          </w:p>
        </w:tc>
        <w:tc>
          <w:tcPr>
            <w:tcW w:w="458" w:type="pct"/>
          </w:tcPr>
          <w:p w:rsidR="00B57909" w:rsidRPr="003E60A1" w:rsidRDefault="0083386D" w:rsidP="009E7042">
            <w:pPr>
              <w:suppressAutoHyphens/>
              <w:snapToGrid w:val="0"/>
              <w:jc w:val="center"/>
              <w:rPr>
                <w:sz w:val="24"/>
                <w:szCs w:val="24"/>
                <w:lang w:eastAsia="zh-CN"/>
              </w:rPr>
            </w:pPr>
            <w:r>
              <w:rPr>
                <w:sz w:val="24"/>
                <w:szCs w:val="24"/>
                <w:lang w:eastAsia="zh-CN"/>
              </w:rPr>
              <w:t>3</w:t>
            </w:r>
          </w:p>
        </w:tc>
      </w:tr>
      <w:tr w:rsidR="00B57909" w:rsidRPr="003E60A1" w:rsidTr="00CB3BFC">
        <w:trPr>
          <w:trHeight w:val="46"/>
        </w:trPr>
        <w:tc>
          <w:tcPr>
            <w:tcW w:w="1128" w:type="pct"/>
            <w:vMerge/>
          </w:tcPr>
          <w:p w:rsidR="00B57909" w:rsidRPr="003E60A1" w:rsidRDefault="00B57909" w:rsidP="00B57909">
            <w:pPr>
              <w:suppressAutoHyphens/>
              <w:snapToGrid w:val="0"/>
              <w:rPr>
                <w:b/>
                <w:bCs/>
                <w:sz w:val="24"/>
                <w:szCs w:val="24"/>
                <w:lang w:eastAsia="zh-CN"/>
              </w:rPr>
            </w:pPr>
          </w:p>
        </w:tc>
        <w:tc>
          <w:tcPr>
            <w:tcW w:w="3414" w:type="pct"/>
          </w:tcPr>
          <w:p w:rsidR="00B57909" w:rsidRPr="003E60A1" w:rsidRDefault="00293D19" w:rsidP="009E7042">
            <w:pPr>
              <w:suppressAutoHyphens/>
              <w:snapToGrid w:val="0"/>
              <w:rPr>
                <w:bCs/>
                <w:sz w:val="24"/>
                <w:szCs w:val="24"/>
                <w:lang w:eastAsia="zh-CN"/>
              </w:rPr>
            </w:pPr>
            <w:r w:rsidRPr="003E60A1">
              <w:rPr>
                <w:b/>
                <w:bCs/>
                <w:sz w:val="24"/>
                <w:szCs w:val="24"/>
                <w:lang w:eastAsia="zh-CN"/>
              </w:rPr>
              <w:t xml:space="preserve">8 </w:t>
            </w:r>
            <w:r w:rsidR="00B57909" w:rsidRPr="003E60A1">
              <w:rPr>
                <w:bCs/>
                <w:sz w:val="24"/>
                <w:szCs w:val="24"/>
                <w:lang w:eastAsia="zh-CN"/>
              </w:rPr>
              <w:t>Правила утилизации отходов.</w:t>
            </w:r>
          </w:p>
        </w:tc>
        <w:tc>
          <w:tcPr>
            <w:tcW w:w="458" w:type="pct"/>
          </w:tcPr>
          <w:p w:rsidR="00B57909" w:rsidRPr="003E60A1" w:rsidRDefault="0083386D" w:rsidP="009E7042">
            <w:pPr>
              <w:suppressAutoHyphens/>
              <w:snapToGrid w:val="0"/>
              <w:jc w:val="center"/>
              <w:rPr>
                <w:bCs/>
                <w:sz w:val="24"/>
                <w:szCs w:val="24"/>
                <w:lang w:eastAsia="zh-CN"/>
              </w:rPr>
            </w:pPr>
            <w:r>
              <w:rPr>
                <w:bCs/>
                <w:sz w:val="24"/>
                <w:szCs w:val="24"/>
                <w:lang w:eastAsia="zh-CN"/>
              </w:rPr>
              <w:t>3</w:t>
            </w:r>
          </w:p>
        </w:tc>
      </w:tr>
      <w:tr w:rsidR="00293D19" w:rsidRPr="003E60A1" w:rsidTr="00CB3BFC">
        <w:trPr>
          <w:trHeight w:val="46"/>
        </w:trPr>
        <w:tc>
          <w:tcPr>
            <w:tcW w:w="1128" w:type="pct"/>
            <w:vMerge/>
          </w:tcPr>
          <w:p w:rsidR="00293D19" w:rsidRPr="003E60A1" w:rsidRDefault="00293D19" w:rsidP="00B57909">
            <w:pPr>
              <w:suppressAutoHyphens/>
              <w:snapToGrid w:val="0"/>
              <w:rPr>
                <w:b/>
                <w:bCs/>
                <w:sz w:val="24"/>
                <w:szCs w:val="24"/>
                <w:lang w:eastAsia="zh-CN"/>
              </w:rPr>
            </w:pPr>
          </w:p>
        </w:tc>
        <w:tc>
          <w:tcPr>
            <w:tcW w:w="3414" w:type="pct"/>
          </w:tcPr>
          <w:p w:rsidR="00293D19" w:rsidRPr="003E60A1" w:rsidRDefault="00293D19" w:rsidP="00EB126F">
            <w:pPr>
              <w:suppressAutoHyphens/>
              <w:snapToGrid w:val="0"/>
              <w:rPr>
                <w:b/>
                <w:bCs/>
                <w:sz w:val="24"/>
                <w:szCs w:val="24"/>
                <w:lang w:eastAsia="zh-CN"/>
              </w:rPr>
            </w:pPr>
            <w:r w:rsidRPr="003E60A1">
              <w:rPr>
                <w:b/>
                <w:bCs/>
                <w:sz w:val="24"/>
                <w:szCs w:val="24"/>
              </w:rPr>
              <w:t xml:space="preserve">В том числе практических занятий </w:t>
            </w:r>
          </w:p>
        </w:tc>
        <w:tc>
          <w:tcPr>
            <w:tcW w:w="458" w:type="pct"/>
          </w:tcPr>
          <w:p w:rsidR="00293D19" w:rsidRPr="003E60A1" w:rsidRDefault="000A62A2" w:rsidP="00087C2F">
            <w:pPr>
              <w:tabs>
                <w:tab w:val="left" w:pos="375"/>
              </w:tabs>
              <w:suppressAutoHyphens/>
              <w:snapToGrid w:val="0"/>
              <w:jc w:val="center"/>
              <w:rPr>
                <w:b/>
                <w:bCs/>
                <w:sz w:val="24"/>
                <w:szCs w:val="24"/>
                <w:lang w:eastAsia="zh-CN"/>
              </w:rPr>
            </w:pPr>
            <w:r w:rsidRPr="003E60A1">
              <w:rPr>
                <w:bCs/>
                <w:sz w:val="24"/>
                <w:szCs w:val="24"/>
                <w:lang w:eastAsia="zh-CN"/>
              </w:rPr>
              <w:t>1</w:t>
            </w:r>
            <w:r>
              <w:rPr>
                <w:bCs/>
                <w:sz w:val="24"/>
                <w:szCs w:val="24"/>
                <w:lang w:eastAsia="zh-CN"/>
              </w:rPr>
              <w:t>9</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EB126F">
            <w:pPr>
              <w:suppressAutoHyphens/>
              <w:snapToGrid w:val="0"/>
              <w:rPr>
                <w:bCs/>
                <w:sz w:val="24"/>
                <w:szCs w:val="24"/>
                <w:lang w:eastAsia="zh-CN"/>
              </w:rPr>
            </w:pPr>
            <w:r w:rsidRPr="003E60A1">
              <w:rPr>
                <w:b/>
                <w:bCs/>
                <w:sz w:val="24"/>
                <w:szCs w:val="24"/>
                <w:lang w:eastAsia="zh-CN"/>
              </w:rPr>
              <w:t xml:space="preserve">1 </w:t>
            </w:r>
            <w:r w:rsidRPr="003E60A1">
              <w:rPr>
                <w:bCs/>
                <w:sz w:val="24"/>
                <w:szCs w:val="24"/>
                <w:lang w:eastAsia="zh-CN"/>
              </w:rPr>
              <w:t xml:space="preserve">Практическое занятие </w:t>
            </w:r>
            <w:r w:rsidR="00EB126F" w:rsidRPr="003E60A1">
              <w:rPr>
                <w:bCs/>
                <w:sz w:val="24"/>
                <w:szCs w:val="24"/>
                <w:lang w:eastAsia="zh-CN"/>
              </w:rPr>
              <w:t>27.</w:t>
            </w:r>
            <w:r w:rsidRPr="003E60A1">
              <w:rPr>
                <w:bCs/>
                <w:sz w:val="24"/>
                <w:szCs w:val="24"/>
                <w:lang w:eastAsia="zh-CN"/>
              </w:rPr>
              <w:t xml:space="preserve"> Чистка и мойка столовой посуды (из фарфора и фаянса) в соответствии с требованиями техники безопасности и с соблюдением санитарии и </w:t>
            </w:r>
            <w:proofErr w:type="gramStart"/>
            <w:r w:rsidRPr="003E60A1">
              <w:rPr>
                <w:bCs/>
                <w:sz w:val="24"/>
                <w:szCs w:val="24"/>
                <w:lang w:eastAsia="zh-CN"/>
              </w:rPr>
              <w:t>гигиены..</w:t>
            </w:r>
            <w:proofErr w:type="gramEnd"/>
          </w:p>
        </w:tc>
        <w:tc>
          <w:tcPr>
            <w:tcW w:w="458" w:type="pct"/>
          </w:tcPr>
          <w:p w:rsidR="0099461A" w:rsidRPr="003E60A1" w:rsidRDefault="000A62A2"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EB126F" w:rsidP="009E7042">
            <w:pPr>
              <w:suppressAutoHyphens/>
              <w:snapToGrid w:val="0"/>
              <w:rPr>
                <w:bCs/>
                <w:sz w:val="24"/>
                <w:szCs w:val="24"/>
                <w:lang w:eastAsia="zh-CN"/>
              </w:rPr>
            </w:pPr>
            <w:r w:rsidRPr="003E60A1">
              <w:rPr>
                <w:b/>
                <w:bCs/>
                <w:sz w:val="24"/>
                <w:szCs w:val="24"/>
                <w:lang w:eastAsia="zh-CN"/>
              </w:rPr>
              <w:t xml:space="preserve">2 </w:t>
            </w:r>
            <w:r w:rsidRPr="003E60A1">
              <w:rPr>
                <w:bCs/>
                <w:sz w:val="24"/>
                <w:szCs w:val="24"/>
                <w:lang w:eastAsia="zh-CN"/>
              </w:rPr>
              <w:t>Практическое занятие  28</w:t>
            </w:r>
            <w:r w:rsidR="0099461A" w:rsidRPr="003E60A1">
              <w:rPr>
                <w:bCs/>
                <w:sz w:val="24"/>
                <w:szCs w:val="24"/>
                <w:lang w:eastAsia="zh-CN"/>
              </w:rPr>
              <w:t>. Чистка и мойка столовой посуды (из мельхиора) в соответствии с требованиями техники безопасности и с соблюдением санитарии и гигиены.</w:t>
            </w:r>
          </w:p>
        </w:tc>
        <w:tc>
          <w:tcPr>
            <w:tcW w:w="458" w:type="pct"/>
          </w:tcPr>
          <w:p w:rsidR="0099461A" w:rsidRPr="003E60A1" w:rsidRDefault="000A62A2"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EB126F" w:rsidP="009E7042">
            <w:pPr>
              <w:suppressAutoHyphens/>
              <w:snapToGrid w:val="0"/>
              <w:rPr>
                <w:bCs/>
                <w:sz w:val="24"/>
                <w:szCs w:val="24"/>
                <w:lang w:eastAsia="zh-CN"/>
              </w:rPr>
            </w:pPr>
            <w:r w:rsidRPr="003E60A1">
              <w:rPr>
                <w:b/>
                <w:bCs/>
                <w:sz w:val="24"/>
                <w:szCs w:val="24"/>
                <w:lang w:eastAsia="zh-CN"/>
              </w:rPr>
              <w:t xml:space="preserve">3 </w:t>
            </w:r>
            <w:r w:rsidRPr="003E60A1">
              <w:rPr>
                <w:bCs/>
                <w:sz w:val="24"/>
                <w:szCs w:val="24"/>
                <w:lang w:eastAsia="zh-CN"/>
              </w:rPr>
              <w:t>Практическое занятие 29</w:t>
            </w:r>
            <w:r w:rsidR="0099461A" w:rsidRPr="003E60A1">
              <w:rPr>
                <w:bCs/>
                <w:sz w:val="24"/>
                <w:szCs w:val="24"/>
                <w:lang w:eastAsia="zh-CN"/>
              </w:rPr>
              <w:t>. Чистка и мойка столовой посуды (из серебра) в соответствии с требованиями техники безопасности и с соблюдением санитарии и гигиены.</w:t>
            </w:r>
          </w:p>
        </w:tc>
        <w:tc>
          <w:tcPr>
            <w:tcW w:w="458" w:type="pct"/>
          </w:tcPr>
          <w:p w:rsidR="0099461A" w:rsidRPr="003E60A1" w:rsidRDefault="000A62A2"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9E7042">
            <w:pPr>
              <w:suppressAutoHyphens/>
              <w:snapToGrid w:val="0"/>
              <w:rPr>
                <w:bCs/>
                <w:sz w:val="24"/>
                <w:szCs w:val="24"/>
                <w:lang w:eastAsia="zh-CN"/>
              </w:rPr>
            </w:pPr>
            <w:r w:rsidRPr="003E60A1">
              <w:rPr>
                <w:b/>
                <w:bCs/>
                <w:sz w:val="24"/>
                <w:szCs w:val="24"/>
                <w:lang w:eastAsia="zh-CN"/>
              </w:rPr>
              <w:t xml:space="preserve">4 </w:t>
            </w:r>
            <w:r w:rsidRPr="003E60A1">
              <w:rPr>
                <w:bCs/>
                <w:sz w:val="24"/>
                <w:szCs w:val="24"/>
                <w:lang w:eastAsia="zh-CN"/>
              </w:rPr>
              <w:t>Практическо</w:t>
            </w:r>
            <w:r w:rsidR="00EB126F" w:rsidRPr="003E60A1">
              <w:rPr>
                <w:bCs/>
                <w:sz w:val="24"/>
                <w:szCs w:val="24"/>
                <w:lang w:eastAsia="zh-CN"/>
              </w:rPr>
              <w:t>е занятие 30</w:t>
            </w:r>
            <w:r w:rsidRPr="003E60A1">
              <w:rPr>
                <w:bCs/>
                <w:sz w:val="24"/>
                <w:szCs w:val="24"/>
                <w:lang w:eastAsia="zh-CN"/>
              </w:rPr>
              <w:t>. Чистка и мойка столовой посуды (из хрусталя) в соответствии с требованиями техники безопасности и с соблюдением санитарии и гигиены.</w:t>
            </w:r>
          </w:p>
        </w:tc>
        <w:tc>
          <w:tcPr>
            <w:tcW w:w="458" w:type="pct"/>
          </w:tcPr>
          <w:p w:rsidR="0099461A" w:rsidRPr="003E60A1" w:rsidRDefault="000A62A2"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EB126F" w:rsidP="009E7042">
            <w:pPr>
              <w:suppressAutoHyphens/>
              <w:snapToGrid w:val="0"/>
              <w:rPr>
                <w:bCs/>
                <w:sz w:val="24"/>
                <w:szCs w:val="24"/>
                <w:lang w:eastAsia="zh-CN"/>
              </w:rPr>
            </w:pPr>
            <w:r w:rsidRPr="003E60A1">
              <w:rPr>
                <w:b/>
                <w:bCs/>
                <w:sz w:val="24"/>
                <w:szCs w:val="24"/>
                <w:lang w:eastAsia="zh-CN"/>
              </w:rPr>
              <w:t xml:space="preserve">5 </w:t>
            </w:r>
            <w:r w:rsidRPr="003E60A1">
              <w:rPr>
                <w:bCs/>
                <w:sz w:val="24"/>
                <w:szCs w:val="24"/>
                <w:lang w:eastAsia="zh-CN"/>
              </w:rPr>
              <w:t>Практическое занятие 31</w:t>
            </w:r>
            <w:r w:rsidR="0099461A" w:rsidRPr="003E60A1">
              <w:rPr>
                <w:bCs/>
                <w:sz w:val="24"/>
                <w:szCs w:val="24"/>
                <w:lang w:eastAsia="zh-CN"/>
              </w:rPr>
              <w:t>. Чистка и мойка столовой посуды (из необожженной глины)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EB126F" w:rsidP="009E7042">
            <w:pPr>
              <w:suppressAutoHyphens/>
              <w:snapToGrid w:val="0"/>
              <w:rPr>
                <w:bCs/>
                <w:sz w:val="24"/>
                <w:szCs w:val="24"/>
                <w:lang w:eastAsia="zh-CN"/>
              </w:rPr>
            </w:pPr>
            <w:r w:rsidRPr="003E60A1">
              <w:rPr>
                <w:b/>
                <w:bCs/>
                <w:sz w:val="24"/>
                <w:szCs w:val="24"/>
                <w:lang w:eastAsia="zh-CN"/>
              </w:rPr>
              <w:t xml:space="preserve">6 </w:t>
            </w:r>
            <w:r w:rsidRPr="003E60A1">
              <w:rPr>
                <w:bCs/>
                <w:sz w:val="24"/>
                <w:szCs w:val="24"/>
                <w:lang w:eastAsia="zh-CN"/>
              </w:rPr>
              <w:t>Практическое занятие 32</w:t>
            </w:r>
            <w:r w:rsidR="0099461A" w:rsidRPr="003E60A1">
              <w:rPr>
                <w:bCs/>
                <w:sz w:val="24"/>
                <w:szCs w:val="24"/>
                <w:lang w:eastAsia="zh-CN"/>
              </w:rPr>
              <w:t>. Чистка и мойка столовой посуды (из керамики и стекла)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EB126F">
            <w:pPr>
              <w:suppressAutoHyphens/>
              <w:snapToGrid w:val="0"/>
              <w:rPr>
                <w:bCs/>
                <w:sz w:val="24"/>
                <w:szCs w:val="24"/>
                <w:lang w:eastAsia="zh-CN"/>
              </w:rPr>
            </w:pPr>
            <w:r w:rsidRPr="003E60A1">
              <w:rPr>
                <w:b/>
                <w:bCs/>
                <w:sz w:val="24"/>
                <w:szCs w:val="24"/>
                <w:lang w:eastAsia="zh-CN"/>
              </w:rPr>
              <w:t xml:space="preserve">7 </w:t>
            </w:r>
            <w:r w:rsidRPr="003E60A1">
              <w:rPr>
                <w:bCs/>
                <w:sz w:val="24"/>
                <w:szCs w:val="24"/>
                <w:lang w:eastAsia="zh-CN"/>
              </w:rPr>
              <w:t>Прак</w:t>
            </w:r>
            <w:r w:rsidR="00EB126F" w:rsidRPr="003E60A1">
              <w:rPr>
                <w:bCs/>
                <w:sz w:val="24"/>
                <w:szCs w:val="24"/>
                <w:lang w:eastAsia="zh-CN"/>
              </w:rPr>
              <w:t>тическое занятие 3</w:t>
            </w:r>
            <w:r w:rsidRPr="003E60A1">
              <w:rPr>
                <w:bCs/>
                <w:sz w:val="24"/>
                <w:szCs w:val="24"/>
                <w:lang w:eastAsia="zh-CN"/>
              </w:rPr>
              <w:t>3. Чистка и мойка столовой посуды (металлическая, деревянная, пластмассовая)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CF0A2D">
            <w:pPr>
              <w:suppressAutoHyphens/>
              <w:snapToGrid w:val="0"/>
              <w:rPr>
                <w:bCs/>
                <w:sz w:val="24"/>
                <w:szCs w:val="24"/>
                <w:lang w:eastAsia="zh-CN"/>
              </w:rPr>
            </w:pPr>
            <w:r w:rsidRPr="003E60A1">
              <w:rPr>
                <w:b/>
                <w:bCs/>
                <w:sz w:val="24"/>
                <w:szCs w:val="24"/>
                <w:lang w:eastAsia="zh-CN"/>
              </w:rPr>
              <w:t xml:space="preserve">8 </w:t>
            </w:r>
            <w:r w:rsidRPr="003E60A1">
              <w:rPr>
                <w:bCs/>
                <w:sz w:val="24"/>
                <w:szCs w:val="24"/>
                <w:lang w:eastAsia="zh-CN"/>
              </w:rPr>
              <w:t>Практическое занятие</w:t>
            </w:r>
            <w:r w:rsidR="0099461A" w:rsidRPr="003E60A1">
              <w:rPr>
                <w:bCs/>
                <w:sz w:val="24"/>
                <w:szCs w:val="24"/>
                <w:lang w:eastAsia="zh-CN"/>
              </w:rPr>
              <w:t xml:space="preserve"> 3</w:t>
            </w:r>
            <w:r w:rsidRPr="003E60A1">
              <w:rPr>
                <w:bCs/>
                <w:sz w:val="24"/>
                <w:szCs w:val="24"/>
                <w:lang w:eastAsia="zh-CN"/>
              </w:rPr>
              <w:t>4.</w:t>
            </w:r>
            <w:r w:rsidR="0099461A" w:rsidRPr="003E60A1">
              <w:rPr>
                <w:bCs/>
                <w:sz w:val="24"/>
                <w:szCs w:val="24"/>
                <w:lang w:eastAsia="zh-CN"/>
              </w:rPr>
              <w:t>Чистка и мойка основных столовых приборов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9 </w:t>
            </w:r>
            <w:r w:rsidRPr="003E60A1">
              <w:rPr>
                <w:bCs/>
                <w:sz w:val="24"/>
                <w:szCs w:val="24"/>
                <w:lang w:eastAsia="zh-CN"/>
              </w:rPr>
              <w:t>Практическое занятие  35</w:t>
            </w:r>
            <w:r w:rsidR="0099461A" w:rsidRPr="003E60A1">
              <w:rPr>
                <w:bCs/>
                <w:sz w:val="24"/>
                <w:szCs w:val="24"/>
                <w:lang w:eastAsia="zh-CN"/>
              </w:rPr>
              <w:t>.Чистка и мойка сервировочных столовых приборов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10 </w:t>
            </w:r>
            <w:r w:rsidRPr="003E60A1">
              <w:rPr>
                <w:bCs/>
                <w:sz w:val="24"/>
                <w:szCs w:val="24"/>
                <w:lang w:eastAsia="zh-CN"/>
              </w:rPr>
              <w:t>Практическое занятие 36</w:t>
            </w:r>
            <w:r w:rsidR="0099461A" w:rsidRPr="003E60A1">
              <w:rPr>
                <w:bCs/>
                <w:sz w:val="24"/>
                <w:szCs w:val="24"/>
                <w:lang w:eastAsia="zh-CN"/>
              </w:rPr>
              <w:t>.Чистка и мойка  столовых приборов  для оригинальных блюд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11 </w:t>
            </w:r>
            <w:r w:rsidRPr="003E60A1">
              <w:rPr>
                <w:bCs/>
                <w:sz w:val="24"/>
                <w:szCs w:val="24"/>
                <w:lang w:eastAsia="zh-CN"/>
              </w:rPr>
              <w:t>Практическое занятие 37</w:t>
            </w:r>
            <w:r w:rsidR="0099461A" w:rsidRPr="003E60A1">
              <w:rPr>
                <w:bCs/>
                <w:sz w:val="24"/>
                <w:szCs w:val="24"/>
                <w:lang w:eastAsia="zh-CN"/>
              </w:rPr>
              <w:t>.Чистка и мойка  приспособлений для подачи  разделывания блюд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12 </w:t>
            </w:r>
            <w:r w:rsidRPr="003E60A1">
              <w:rPr>
                <w:bCs/>
                <w:sz w:val="24"/>
                <w:szCs w:val="24"/>
                <w:lang w:eastAsia="zh-CN"/>
              </w:rPr>
              <w:t>Практическое занятие 38</w:t>
            </w:r>
            <w:r w:rsidR="0099461A" w:rsidRPr="003E60A1">
              <w:rPr>
                <w:bCs/>
                <w:sz w:val="24"/>
                <w:szCs w:val="24"/>
                <w:lang w:eastAsia="zh-CN"/>
              </w:rPr>
              <w:t>.Чистка и мойка  сервировочных столовых приборов и приспособлений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13 </w:t>
            </w:r>
            <w:r w:rsidRPr="003E60A1">
              <w:rPr>
                <w:bCs/>
                <w:sz w:val="24"/>
                <w:szCs w:val="24"/>
                <w:lang w:eastAsia="zh-CN"/>
              </w:rPr>
              <w:t>Практическое занятие 39</w:t>
            </w:r>
            <w:r w:rsidR="0099461A" w:rsidRPr="003E60A1">
              <w:rPr>
                <w:bCs/>
                <w:sz w:val="24"/>
                <w:szCs w:val="24"/>
                <w:lang w:eastAsia="zh-CN"/>
              </w:rPr>
              <w:t>.Чистка и мойка  комплектных приборов и столового инвентаря в соответствии с требованиями техники безопасности и с соблюдением санитарии и гигиены.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CF0A2D">
            <w:pPr>
              <w:suppressAutoHyphens/>
              <w:snapToGrid w:val="0"/>
              <w:rPr>
                <w:bCs/>
                <w:sz w:val="24"/>
                <w:szCs w:val="24"/>
                <w:lang w:eastAsia="zh-CN"/>
              </w:rPr>
            </w:pPr>
            <w:r w:rsidRPr="003E60A1">
              <w:rPr>
                <w:b/>
                <w:bCs/>
                <w:sz w:val="24"/>
                <w:szCs w:val="24"/>
                <w:lang w:eastAsia="zh-CN"/>
              </w:rPr>
              <w:t xml:space="preserve">14 </w:t>
            </w:r>
            <w:r w:rsidRPr="003E60A1">
              <w:rPr>
                <w:bCs/>
                <w:sz w:val="24"/>
                <w:szCs w:val="24"/>
                <w:lang w:eastAsia="zh-CN"/>
              </w:rPr>
              <w:t xml:space="preserve">Практическое занятие </w:t>
            </w:r>
            <w:r w:rsidR="00CF0A2D" w:rsidRPr="003E60A1">
              <w:rPr>
                <w:bCs/>
                <w:sz w:val="24"/>
                <w:szCs w:val="24"/>
                <w:lang w:eastAsia="zh-CN"/>
              </w:rPr>
              <w:t>40</w:t>
            </w:r>
            <w:r w:rsidRPr="003E60A1">
              <w:rPr>
                <w:bCs/>
                <w:sz w:val="24"/>
                <w:szCs w:val="24"/>
                <w:lang w:eastAsia="zh-CN"/>
              </w:rPr>
              <w:t>.Сушка и раскладывание столовой посуды и приборов</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CF0A2D">
            <w:pPr>
              <w:suppressAutoHyphens/>
              <w:snapToGrid w:val="0"/>
              <w:rPr>
                <w:bCs/>
                <w:sz w:val="24"/>
                <w:szCs w:val="24"/>
                <w:lang w:eastAsia="zh-CN"/>
              </w:rPr>
            </w:pPr>
            <w:r w:rsidRPr="003E60A1">
              <w:rPr>
                <w:b/>
                <w:bCs/>
                <w:sz w:val="24"/>
                <w:szCs w:val="24"/>
                <w:lang w:eastAsia="zh-CN"/>
              </w:rPr>
              <w:t xml:space="preserve">15 </w:t>
            </w:r>
            <w:r w:rsidRPr="003E60A1">
              <w:rPr>
                <w:bCs/>
                <w:sz w:val="24"/>
                <w:szCs w:val="24"/>
                <w:lang w:eastAsia="zh-CN"/>
              </w:rPr>
              <w:t xml:space="preserve">Практическое занятие </w:t>
            </w:r>
            <w:r w:rsidR="00CF0A2D" w:rsidRPr="003E60A1">
              <w:rPr>
                <w:bCs/>
                <w:sz w:val="24"/>
                <w:szCs w:val="24"/>
                <w:lang w:eastAsia="zh-CN"/>
              </w:rPr>
              <w:t>41</w:t>
            </w:r>
            <w:r w:rsidRPr="003E60A1">
              <w:rPr>
                <w:bCs/>
                <w:sz w:val="24"/>
                <w:szCs w:val="24"/>
                <w:lang w:eastAsia="zh-CN"/>
              </w:rPr>
              <w:t>.Обеспечение правильных условий хранения чистой столовой посуды.</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CF0A2D">
            <w:pPr>
              <w:rPr>
                <w:sz w:val="24"/>
                <w:szCs w:val="24"/>
              </w:rPr>
            </w:pPr>
            <w:r w:rsidRPr="003E60A1">
              <w:rPr>
                <w:b/>
                <w:bCs/>
                <w:sz w:val="24"/>
                <w:szCs w:val="24"/>
                <w:lang w:eastAsia="zh-CN"/>
              </w:rPr>
              <w:t xml:space="preserve">16 </w:t>
            </w:r>
            <w:r w:rsidRPr="003E60A1">
              <w:rPr>
                <w:bCs/>
                <w:sz w:val="24"/>
                <w:szCs w:val="24"/>
                <w:lang w:eastAsia="zh-CN"/>
              </w:rPr>
              <w:t xml:space="preserve">Практическое занятие </w:t>
            </w:r>
            <w:r w:rsidR="00CF0A2D" w:rsidRPr="003E60A1">
              <w:rPr>
                <w:bCs/>
                <w:sz w:val="24"/>
                <w:szCs w:val="24"/>
                <w:lang w:eastAsia="zh-CN"/>
              </w:rPr>
              <w:t>42</w:t>
            </w:r>
            <w:r w:rsidRPr="003E60A1">
              <w:rPr>
                <w:bCs/>
                <w:sz w:val="24"/>
                <w:szCs w:val="24"/>
                <w:lang w:eastAsia="zh-CN"/>
              </w:rPr>
              <w:t>.Обеспечение правильных условий хранения чистых столовых приборов.</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99461A" w:rsidP="00CF0A2D">
            <w:pPr>
              <w:rPr>
                <w:sz w:val="24"/>
                <w:szCs w:val="24"/>
              </w:rPr>
            </w:pPr>
            <w:r w:rsidRPr="003E60A1">
              <w:rPr>
                <w:b/>
                <w:bCs/>
                <w:sz w:val="24"/>
                <w:szCs w:val="24"/>
                <w:lang w:eastAsia="zh-CN"/>
              </w:rPr>
              <w:t xml:space="preserve">17 </w:t>
            </w:r>
            <w:r w:rsidRPr="003E60A1">
              <w:rPr>
                <w:bCs/>
                <w:sz w:val="24"/>
                <w:szCs w:val="24"/>
                <w:lang w:eastAsia="zh-CN"/>
              </w:rPr>
              <w:t xml:space="preserve">Практическое занятие </w:t>
            </w:r>
            <w:r w:rsidR="00CF0A2D" w:rsidRPr="003E60A1">
              <w:rPr>
                <w:bCs/>
                <w:sz w:val="24"/>
                <w:szCs w:val="24"/>
                <w:lang w:eastAsia="zh-CN"/>
              </w:rPr>
              <w:t>43</w:t>
            </w:r>
            <w:r w:rsidRPr="003E60A1">
              <w:rPr>
                <w:bCs/>
                <w:sz w:val="24"/>
                <w:szCs w:val="24"/>
                <w:lang w:eastAsia="zh-CN"/>
              </w:rPr>
              <w:t>.Обеспечение правильных условий хранения чистящих и моющих средств.</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18 </w:t>
            </w:r>
            <w:r w:rsidRPr="003E60A1">
              <w:rPr>
                <w:bCs/>
                <w:sz w:val="24"/>
                <w:szCs w:val="24"/>
                <w:lang w:eastAsia="zh-CN"/>
              </w:rPr>
              <w:t>Практическое занятие 44</w:t>
            </w:r>
            <w:r w:rsidR="0099461A" w:rsidRPr="003E60A1">
              <w:rPr>
                <w:bCs/>
                <w:sz w:val="24"/>
                <w:szCs w:val="24"/>
                <w:lang w:eastAsia="zh-CN"/>
              </w:rPr>
              <w:t>.Обеспечение правильных условий хранения дезинфицирующих средств.</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9461A" w:rsidRPr="003E60A1" w:rsidTr="00CB3BFC">
        <w:trPr>
          <w:trHeight w:val="46"/>
        </w:trPr>
        <w:tc>
          <w:tcPr>
            <w:tcW w:w="1128" w:type="pct"/>
            <w:vMerge/>
          </w:tcPr>
          <w:p w:rsidR="0099461A" w:rsidRPr="003E60A1" w:rsidRDefault="0099461A" w:rsidP="00B57909">
            <w:pPr>
              <w:suppressAutoHyphens/>
              <w:snapToGrid w:val="0"/>
              <w:rPr>
                <w:b/>
                <w:bCs/>
                <w:sz w:val="24"/>
                <w:szCs w:val="24"/>
                <w:lang w:eastAsia="zh-CN"/>
              </w:rPr>
            </w:pPr>
          </w:p>
        </w:tc>
        <w:tc>
          <w:tcPr>
            <w:tcW w:w="3414" w:type="pct"/>
          </w:tcPr>
          <w:p w:rsidR="0099461A" w:rsidRPr="003E60A1" w:rsidRDefault="00CF0A2D" w:rsidP="009E7042">
            <w:pPr>
              <w:suppressAutoHyphens/>
              <w:snapToGrid w:val="0"/>
              <w:rPr>
                <w:bCs/>
                <w:sz w:val="24"/>
                <w:szCs w:val="24"/>
                <w:lang w:eastAsia="zh-CN"/>
              </w:rPr>
            </w:pPr>
            <w:r w:rsidRPr="003E60A1">
              <w:rPr>
                <w:b/>
                <w:bCs/>
                <w:sz w:val="24"/>
                <w:szCs w:val="24"/>
                <w:lang w:eastAsia="zh-CN"/>
              </w:rPr>
              <w:t xml:space="preserve">19 </w:t>
            </w:r>
            <w:r w:rsidRPr="003E60A1">
              <w:rPr>
                <w:bCs/>
                <w:sz w:val="24"/>
                <w:szCs w:val="24"/>
                <w:lang w:eastAsia="zh-CN"/>
              </w:rPr>
              <w:t>Практическое занятие 45</w:t>
            </w:r>
            <w:r w:rsidR="0099461A" w:rsidRPr="003E60A1">
              <w:rPr>
                <w:bCs/>
                <w:sz w:val="24"/>
                <w:szCs w:val="24"/>
                <w:lang w:eastAsia="zh-CN"/>
              </w:rPr>
              <w:t>.Содержание посудомоечных машин для столовой посуды и приборов в чистом и исправном виде.</w:t>
            </w:r>
          </w:p>
        </w:tc>
        <w:tc>
          <w:tcPr>
            <w:tcW w:w="458" w:type="pct"/>
          </w:tcPr>
          <w:p w:rsidR="0099461A" w:rsidRPr="003E60A1" w:rsidRDefault="0083386D" w:rsidP="000A3CE1">
            <w:pPr>
              <w:suppressAutoHyphens/>
              <w:snapToGrid w:val="0"/>
              <w:jc w:val="center"/>
              <w:rPr>
                <w:sz w:val="24"/>
                <w:szCs w:val="24"/>
                <w:lang w:eastAsia="zh-CN"/>
              </w:rPr>
            </w:pPr>
            <w:r w:rsidRPr="003E60A1">
              <w:rPr>
                <w:bCs/>
                <w:sz w:val="24"/>
                <w:szCs w:val="24"/>
                <w:lang w:eastAsia="zh-CN"/>
              </w:rPr>
              <w:t>1</w:t>
            </w:r>
          </w:p>
        </w:tc>
      </w:tr>
      <w:tr w:rsidR="009E7042" w:rsidRPr="003E60A1" w:rsidTr="00CB3BFC">
        <w:trPr>
          <w:trHeight w:val="46"/>
        </w:trPr>
        <w:tc>
          <w:tcPr>
            <w:tcW w:w="1128" w:type="pct"/>
          </w:tcPr>
          <w:p w:rsidR="009E7042" w:rsidRPr="003E60A1" w:rsidRDefault="0099461A" w:rsidP="00B57909">
            <w:pPr>
              <w:suppressAutoHyphens/>
              <w:snapToGrid w:val="0"/>
              <w:rPr>
                <w:b/>
                <w:bCs/>
                <w:sz w:val="24"/>
                <w:szCs w:val="24"/>
                <w:lang w:eastAsia="zh-CN"/>
              </w:rPr>
            </w:pPr>
            <w:r w:rsidRPr="003E60A1">
              <w:rPr>
                <w:b/>
                <w:bCs/>
                <w:sz w:val="24"/>
                <w:szCs w:val="24"/>
                <w:lang w:eastAsia="zh-CN"/>
              </w:rPr>
              <w:t xml:space="preserve">Дифференцированный зачет </w:t>
            </w:r>
          </w:p>
        </w:tc>
        <w:tc>
          <w:tcPr>
            <w:tcW w:w="3414" w:type="pct"/>
          </w:tcPr>
          <w:p w:rsidR="009E7042" w:rsidRPr="003E60A1" w:rsidRDefault="009E7042" w:rsidP="009E7042">
            <w:pPr>
              <w:rPr>
                <w:b/>
                <w:bCs/>
                <w:sz w:val="24"/>
                <w:szCs w:val="24"/>
                <w:lang w:eastAsia="zh-CN"/>
              </w:rPr>
            </w:pPr>
          </w:p>
        </w:tc>
        <w:tc>
          <w:tcPr>
            <w:tcW w:w="458" w:type="pct"/>
          </w:tcPr>
          <w:p w:rsidR="009E7042" w:rsidRPr="003E60A1" w:rsidRDefault="0099461A" w:rsidP="009E7042">
            <w:pPr>
              <w:suppressAutoHyphens/>
              <w:snapToGrid w:val="0"/>
              <w:jc w:val="center"/>
              <w:rPr>
                <w:bCs/>
                <w:sz w:val="24"/>
                <w:szCs w:val="24"/>
                <w:lang w:eastAsia="zh-CN"/>
              </w:rPr>
            </w:pPr>
            <w:r w:rsidRPr="003E60A1">
              <w:rPr>
                <w:bCs/>
                <w:sz w:val="24"/>
                <w:szCs w:val="24"/>
                <w:lang w:eastAsia="zh-CN"/>
              </w:rPr>
              <w:t>1</w:t>
            </w:r>
          </w:p>
        </w:tc>
      </w:tr>
      <w:tr w:rsidR="000A62A2" w:rsidRPr="003E60A1" w:rsidTr="00CB3BFC">
        <w:trPr>
          <w:trHeight w:val="46"/>
        </w:trPr>
        <w:tc>
          <w:tcPr>
            <w:tcW w:w="1128" w:type="pct"/>
          </w:tcPr>
          <w:p w:rsidR="000A62A2" w:rsidRPr="003E60A1" w:rsidRDefault="000A62A2" w:rsidP="00B57909">
            <w:pPr>
              <w:suppressAutoHyphens/>
              <w:snapToGrid w:val="0"/>
              <w:rPr>
                <w:b/>
                <w:bCs/>
                <w:sz w:val="24"/>
                <w:szCs w:val="24"/>
                <w:lang w:eastAsia="zh-CN"/>
              </w:rPr>
            </w:pPr>
          </w:p>
        </w:tc>
        <w:tc>
          <w:tcPr>
            <w:tcW w:w="3414" w:type="pct"/>
          </w:tcPr>
          <w:p w:rsidR="000A62A2" w:rsidRPr="003E60A1" w:rsidRDefault="000A62A2" w:rsidP="009E7042">
            <w:pPr>
              <w:rPr>
                <w:b/>
                <w:bCs/>
                <w:sz w:val="24"/>
                <w:szCs w:val="24"/>
                <w:lang w:eastAsia="zh-CN"/>
              </w:rPr>
            </w:pPr>
          </w:p>
        </w:tc>
        <w:tc>
          <w:tcPr>
            <w:tcW w:w="458" w:type="pct"/>
          </w:tcPr>
          <w:p w:rsidR="000A62A2" w:rsidRPr="003E60A1" w:rsidRDefault="000A62A2" w:rsidP="009E7042">
            <w:pPr>
              <w:suppressAutoHyphens/>
              <w:snapToGrid w:val="0"/>
              <w:jc w:val="center"/>
              <w:rPr>
                <w:bCs/>
                <w:sz w:val="24"/>
                <w:szCs w:val="24"/>
                <w:lang w:eastAsia="zh-CN"/>
              </w:rPr>
            </w:pPr>
            <w:r w:rsidRPr="003E60A1">
              <w:rPr>
                <w:bCs/>
                <w:sz w:val="24"/>
                <w:szCs w:val="24"/>
                <w:lang w:eastAsia="zh-CN"/>
              </w:rPr>
              <w:t>1</w:t>
            </w:r>
            <w:r>
              <w:rPr>
                <w:bCs/>
                <w:sz w:val="24"/>
                <w:szCs w:val="24"/>
                <w:lang w:eastAsia="zh-CN"/>
              </w:rPr>
              <w:t>3</w:t>
            </w:r>
            <w:r w:rsidRPr="003E60A1">
              <w:rPr>
                <w:bCs/>
                <w:sz w:val="24"/>
                <w:szCs w:val="24"/>
                <w:lang w:eastAsia="zh-CN"/>
              </w:rPr>
              <w:t>2</w:t>
            </w:r>
          </w:p>
        </w:tc>
      </w:tr>
      <w:tr w:rsidR="009E7042" w:rsidRPr="003E60A1" w:rsidTr="00CB3BFC">
        <w:tc>
          <w:tcPr>
            <w:tcW w:w="4542" w:type="pct"/>
            <w:gridSpan w:val="2"/>
          </w:tcPr>
          <w:p w:rsidR="009E7042" w:rsidRPr="003E60A1" w:rsidRDefault="009E7042" w:rsidP="009E7042">
            <w:pPr>
              <w:rPr>
                <w:b/>
                <w:bCs/>
                <w:sz w:val="24"/>
                <w:szCs w:val="24"/>
              </w:rPr>
            </w:pPr>
            <w:r w:rsidRPr="003E60A1">
              <w:rPr>
                <w:b/>
                <w:bCs/>
                <w:sz w:val="24"/>
                <w:szCs w:val="24"/>
              </w:rPr>
              <w:t>Учебная практика</w:t>
            </w:r>
          </w:p>
          <w:p w:rsidR="009E7042" w:rsidRPr="003E60A1" w:rsidRDefault="009E7042" w:rsidP="009E7042">
            <w:pPr>
              <w:rPr>
                <w:b/>
                <w:bCs/>
                <w:sz w:val="24"/>
                <w:szCs w:val="24"/>
              </w:rPr>
            </w:pPr>
            <w:r w:rsidRPr="003E60A1">
              <w:rPr>
                <w:b/>
                <w:bCs/>
                <w:sz w:val="24"/>
                <w:szCs w:val="24"/>
              </w:rPr>
              <w:t xml:space="preserve">Виды работ </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Прием столовой посуды и приборов в моечное отделение для столовой посуды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sz w:val="24"/>
                <w:szCs w:val="24"/>
              </w:rPr>
              <w:t>Удаление остатков пищи с посуды.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sz w:val="24"/>
                <w:szCs w:val="24"/>
              </w:rPr>
              <w:t>Мытье и ополаскивание  столовой посуды и приборов ручным и механическим способом.</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Проверка рабочего состояния и подготовка к работе посудомоечной машины для мытья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Проверка рабочего состояния и подготовка к работе посудомоечной машины для мытья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Проверка исправности  посудомоечной машины для мытья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Правила пользования  посудомоечной машины для мытья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Подбор чистящих средств,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Подбор моющих средств,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Подбор моющих средств,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Подбор дезинфицирующих средств,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Правила пользования чистящими и моющими средствами,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Правила пользования дезинфицирующими средствами, необходимые в процессе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Соблюдение инструкций по выбору чистящих и  моющих средств, предназначенных для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lastRenderedPageBreak/>
              <w:t>Соблюдение инструкций по выбору дезинфицирующих средств, предназначенных для подготовки столовой посуды и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(фарфоровая и фаянсовая)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(хрустальной, стеклянной)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(металлической)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(мельхиоровой)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(керамической, деревянной)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(пластмассовой)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столовой посуды (из необожженной глины)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Чистка и мойка столовых приборов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Сушка и раскладывание столовой посуды и приборов по местам.</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Обеспечение правильных условий хранения чистой столовой посуды.</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Обеспечение правильных условий хранения чистых столовых приборов.</w:t>
            </w:r>
          </w:p>
          <w:p w:rsidR="0099461A" w:rsidRPr="003E60A1" w:rsidRDefault="0099461A" w:rsidP="00CF0A2D">
            <w:pPr>
              <w:pStyle w:val="a8"/>
              <w:numPr>
                <w:ilvl w:val="0"/>
                <w:numId w:val="7"/>
              </w:numPr>
              <w:tabs>
                <w:tab w:val="left" w:pos="284"/>
              </w:tabs>
              <w:suppressAutoHyphens/>
              <w:ind w:left="0" w:firstLine="0"/>
              <w:rPr>
                <w:sz w:val="24"/>
                <w:szCs w:val="24"/>
              </w:rPr>
            </w:pPr>
            <w:r w:rsidRPr="003E60A1">
              <w:rPr>
                <w:bCs/>
                <w:sz w:val="24"/>
                <w:szCs w:val="24"/>
                <w:lang w:eastAsia="zh-CN"/>
              </w:rPr>
              <w:t>Обеспечение правильных условий хранения чистящих, моющих и дезинфицирующих средств.</w:t>
            </w:r>
          </w:p>
          <w:p w:rsidR="009E7042" w:rsidRPr="001C1B25" w:rsidRDefault="001C1B25" w:rsidP="001C1B25">
            <w:pPr>
              <w:pStyle w:val="a8"/>
              <w:tabs>
                <w:tab w:val="left" w:pos="284"/>
              </w:tabs>
              <w:suppressAutoHyphens/>
              <w:ind w:left="0"/>
              <w:rPr>
                <w:b/>
                <w:i/>
                <w:sz w:val="24"/>
                <w:szCs w:val="24"/>
              </w:rPr>
            </w:pPr>
            <w:r w:rsidRPr="001C1B25">
              <w:rPr>
                <w:b/>
                <w:i/>
                <w:sz w:val="24"/>
                <w:szCs w:val="24"/>
              </w:rPr>
              <w:t xml:space="preserve">Зачет по учебной практике </w:t>
            </w:r>
          </w:p>
        </w:tc>
        <w:tc>
          <w:tcPr>
            <w:tcW w:w="458" w:type="pct"/>
            <w:vAlign w:val="center"/>
          </w:tcPr>
          <w:p w:rsidR="009E7042" w:rsidRPr="003E60A1" w:rsidRDefault="0099461A" w:rsidP="009E7042">
            <w:pPr>
              <w:suppressAutoHyphens/>
              <w:rPr>
                <w:b/>
                <w:i/>
                <w:sz w:val="24"/>
                <w:szCs w:val="24"/>
              </w:rPr>
            </w:pPr>
            <w:r w:rsidRPr="003E60A1">
              <w:rPr>
                <w:b/>
                <w:i/>
                <w:sz w:val="24"/>
                <w:szCs w:val="24"/>
              </w:rPr>
              <w:lastRenderedPageBreak/>
              <w:t>288</w:t>
            </w:r>
          </w:p>
        </w:tc>
      </w:tr>
      <w:tr w:rsidR="009E7042" w:rsidRPr="003E60A1" w:rsidTr="00CB3BFC">
        <w:tc>
          <w:tcPr>
            <w:tcW w:w="4542" w:type="pct"/>
            <w:gridSpan w:val="2"/>
          </w:tcPr>
          <w:p w:rsidR="009E7042" w:rsidRPr="003E60A1" w:rsidRDefault="009E7042" w:rsidP="009E7042">
            <w:pPr>
              <w:rPr>
                <w:i/>
                <w:sz w:val="24"/>
                <w:szCs w:val="24"/>
              </w:rPr>
            </w:pPr>
            <w:r w:rsidRPr="003E60A1">
              <w:rPr>
                <w:b/>
                <w:bCs/>
                <w:sz w:val="24"/>
                <w:szCs w:val="24"/>
              </w:rPr>
              <w:t>Производственная практика раздела 1</w:t>
            </w:r>
          </w:p>
          <w:p w:rsidR="009E7042" w:rsidRPr="003E60A1" w:rsidRDefault="009E7042" w:rsidP="009E7042">
            <w:pPr>
              <w:rPr>
                <w:b/>
                <w:bCs/>
                <w:sz w:val="24"/>
                <w:szCs w:val="24"/>
              </w:rPr>
            </w:pPr>
            <w:r w:rsidRPr="003E60A1">
              <w:rPr>
                <w:b/>
                <w:bCs/>
                <w:sz w:val="24"/>
                <w:szCs w:val="24"/>
              </w:rPr>
              <w:t xml:space="preserve">Виды работ </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Прием столовой посуды и приборов в моечное отделение для столовой посуды.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Удаление остатков пищи с посуды.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Мытьё и ополаскивание столовой посуды и приборов ручным способом</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Мытьё и ополаскивание столовой посуды и приборов механическим способом</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Проверка исправности посудомоечной машины для мытья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Проверка рабочего состояния посудомоечной машины для мытья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Подготовка к работе посудомоечной машины для мытья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lastRenderedPageBreak/>
              <w:t>Правила  пользования посудомоечной машины для мытья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Подбор чистящих, моющих и дезинфицирующих средств, необходимые в процессе подготовки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Соблюдение инструкций по выбору и использованию моющих и дезинфицирующих средств, необходимые в процессе подготовки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Использование чистящих, моющих и дезинфицирующих средств, необходимые в процессе подготовки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столовой посуды (из фарфора и фаянса)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столовой посуды (из мельхиора и серебра, стекла)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столовой посуды (из хрусталя)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столовой посуды (из необожженной глины)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столовой посуды (из керамики и стекла)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Чистка и мойка  приборов (из нержавеющей стали, мельхиора, серебра) в соответствии с требованиями техники безопасности и с соблюдением санитарии и гигиены.</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Сушка и раскладывание столовой посуды и приборов по местам.</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Обеспечение правильных условий хранения чистой столовой посуды и приборов.</w:t>
            </w:r>
          </w:p>
          <w:p w:rsidR="0099461A" w:rsidRPr="003E60A1" w:rsidRDefault="0099461A" w:rsidP="00CF0A2D">
            <w:pPr>
              <w:pStyle w:val="a8"/>
              <w:numPr>
                <w:ilvl w:val="0"/>
                <w:numId w:val="8"/>
              </w:numPr>
              <w:tabs>
                <w:tab w:val="left" w:pos="284"/>
              </w:tabs>
              <w:suppressAutoHyphens/>
              <w:snapToGrid w:val="0"/>
              <w:ind w:left="0" w:firstLine="0"/>
              <w:jc w:val="both"/>
              <w:rPr>
                <w:sz w:val="24"/>
                <w:szCs w:val="24"/>
              </w:rPr>
            </w:pPr>
            <w:r w:rsidRPr="003E60A1">
              <w:rPr>
                <w:sz w:val="24"/>
                <w:szCs w:val="24"/>
              </w:rPr>
              <w:t>Обеспечение правильных условий хранения чистящих, моющих и дезинфицирующих средств.</w:t>
            </w:r>
          </w:p>
          <w:p w:rsidR="009E7042" w:rsidRDefault="0099461A" w:rsidP="00DC3D9C">
            <w:pPr>
              <w:pStyle w:val="a8"/>
              <w:numPr>
                <w:ilvl w:val="0"/>
                <w:numId w:val="8"/>
              </w:numPr>
              <w:tabs>
                <w:tab w:val="left" w:pos="284"/>
              </w:tabs>
              <w:suppressAutoHyphens/>
              <w:snapToGrid w:val="0"/>
              <w:ind w:left="0" w:firstLine="0"/>
              <w:jc w:val="both"/>
              <w:rPr>
                <w:sz w:val="24"/>
                <w:szCs w:val="24"/>
              </w:rPr>
            </w:pPr>
            <w:r w:rsidRPr="003E60A1">
              <w:rPr>
                <w:sz w:val="24"/>
                <w:szCs w:val="24"/>
              </w:rPr>
              <w:t>Содержание посудомоечных машин для столовой посуды в чистом и исправном виде.</w:t>
            </w:r>
          </w:p>
          <w:p w:rsidR="001C1B25" w:rsidRPr="001C1B25" w:rsidRDefault="001C1B25" w:rsidP="001C1B25">
            <w:pPr>
              <w:pStyle w:val="a8"/>
              <w:tabs>
                <w:tab w:val="left" w:pos="284"/>
              </w:tabs>
              <w:suppressAutoHyphens/>
              <w:snapToGrid w:val="0"/>
              <w:ind w:left="0"/>
              <w:jc w:val="both"/>
              <w:rPr>
                <w:b/>
                <w:i/>
                <w:sz w:val="24"/>
                <w:szCs w:val="24"/>
              </w:rPr>
            </w:pPr>
            <w:r w:rsidRPr="001C1B25">
              <w:rPr>
                <w:b/>
                <w:i/>
                <w:sz w:val="24"/>
                <w:szCs w:val="24"/>
              </w:rPr>
              <w:t xml:space="preserve">Дифференцированный зачет по производственной практике </w:t>
            </w:r>
          </w:p>
        </w:tc>
        <w:tc>
          <w:tcPr>
            <w:tcW w:w="458" w:type="pct"/>
            <w:vAlign w:val="center"/>
          </w:tcPr>
          <w:p w:rsidR="009E7042" w:rsidRPr="003E60A1" w:rsidRDefault="00DC3D9C" w:rsidP="009E7042">
            <w:pPr>
              <w:suppressAutoHyphens/>
              <w:rPr>
                <w:b/>
                <w:i/>
                <w:sz w:val="24"/>
                <w:szCs w:val="24"/>
              </w:rPr>
            </w:pPr>
            <w:r w:rsidRPr="003E60A1">
              <w:rPr>
                <w:bCs/>
                <w:sz w:val="24"/>
                <w:szCs w:val="24"/>
                <w:lang w:eastAsia="zh-CN"/>
              </w:rPr>
              <w:lastRenderedPageBreak/>
              <w:t>1</w:t>
            </w:r>
            <w:r>
              <w:rPr>
                <w:b/>
                <w:i/>
                <w:sz w:val="24"/>
                <w:szCs w:val="24"/>
              </w:rPr>
              <w:t>8</w:t>
            </w:r>
            <w:r w:rsidRPr="003E60A1">
              <w:rPr>
                <w:bCs/>
                <w:sz w:val="24"/>
                <w:szCs w:val="24"/>
                <w:lang w:eastAsia="zh-CN"/>
              </w:rPr>
              <w:t>0</w:t>
            </w:r>
          </w:p>
        </w:tc>
      </w:tr>
      <w:tr w:rsidR="009A3068" w:rsidRPr="003E60A1" w:rsidTr="00CB3BFC">
        <w:tc>
          <w:tcPr>
            <w:tcW w:w="4542" w:type="pct"/>
            <w:gridSpan w:val="2"/>
          </w:tcPr>
          <w:p w:rsidR="009A3068" w:rsidRPr="003E60A1" w:rsidRDefault="009A3068" w:rsidP="009E7042">
            <w:pPr>
              <w:rPr>
                <w:b/>
                <w:bCs/>
                <w:sz w:val="24"/>
                <w:szCs w:val="24"/>
              </w:rPr>
            </w:pPr>
            <w:r>
              <w:rPr>
                <w:b/>
                <w:bCs/>
                <w:sz w:val="24"/>
                <w:szCs w:val="24"/>
              </w:rPr>
              <w:t>Промежуточная аттестация в форме экзамена</w:t>
            </w:r>
          </w:p>
        </w:tc>
        <w:tc>
          <w:tcPr>
            <w:tcW w:w="458" w:type="pct"/>
            <w:vAlign w:val="center"/>
          </w:tcPr>
          <w:p w:rsidR="009A3068" w:rsidRPr="003E60A1" w:rsidRDefault="005A7C53" w:rsidP="009E7042">
            <w:pPr>
              <w:suppressAutoHyphens/>
              <w:rPr>
                <w:bCs/>
                <w:sz w:val="24"/>
                <w:szCs w:val="24"/>
                <w:lang w:eastAsia="zh-CN"/>
              </w:rPr>
            </w:pPr>
            <w:r>
              <w:rPr>
                <w:bCs/>
                <w:sz w:val="24"/>
                <w:szCs w:val="24"/>
                <w:lang w:eastAsia="zh-CN"/>
              </w:rPr>
              <w:t>12</w:t>
            </w:r>
          </w:p>
        </w:tc>
      </w:tr>
      <w:tr w:rsidR="009E7042" w:rsidRPr="003E60A1" w:rsidTr="00CB3BFC">
        <w:tc>
          <w:tcPr>
            <w:tcW w:w="4542" w:type="pct"/>
            <w:gridSpan w:val="2"/>
          </w:tcPr>
          <w:p w:rsidR="009E7042" w:rsidRPr="003E60A1" w:rsidRDefault="009E7042" w:rsidP="009E7042">
            <w:pPr>
              <w:rPr>
                <w:b/>
                <w:bCs/>
                <w:sz w:val="24"/>
                <w:szCs w:val="24"/>
              </w:rPr>
            </w:pPr>
            <w:r w:rsidRPr="003E60A1">
              <w:rPr>
                <w:b/>
                <w:bCs/>
                <w:sz w:val="24"/>
                <w:szCs w:val="24"/>
              </w:rPr>
              <w:t>Всего</w:t>
            </w:r>
          </w:p>
        </w:tc>
        <w:tc>
          <w:tcPr>
            <w:tcW w:w="458" w:type="pct"/>
            <w:vAlign w:val="center"/>
          </w:tcPr>
          <w:p w:rsidR="009E7042" w:rsidRPr="003E60A1" w:rsidRDefault="00087C2F" w:rsidP="009E7042">
            <w:pPr>
              <w:rPr>
                <w:b/>
                <w:i/>
                <w:sz w:val="24"/>
                <w:szCs w:val="24"/>
              </w:rPr>
            </w:pPr>
            <w:r w:rsidRPr="003E60A1">
              <w:rPr>
                <w:b/>
                <w:i/>
                <w:sz w:val="24"/>
                <w:szCs w:val="24"/>
              </w:rPr>
              <w:t>6</w:t>
            </w:r>
            <w:r w:rsidR="00DC3D9C" w:rsidRPr="003E60A1">
              <w:rPr>
                <w:bCs/>
                <w:sz w:val="24"/>
                <w:szCs w:val="24"/>
                <w:lang w:eastAsia="zh-CN"/>
              </w:rPr>
              <w:t>12</w:t>
            </w:r>
          </w:p>
        </w:tc>
      </w:tr>
    </w:tbl>
    <w:p w:rsidR="00673036" w:rsidRPr="00E73228" w:rsidRDefault="00673036" w:rsidP="004F63DE">
      <w:pPr>
        <w:rPr>
          <w:i/>
          <w:sz w:val="28"/>
          <w:szCs w:val="28"/>
        </w:rPr>
      </w:pPr>
    </w:p>
    <w:p w:rsidR="00567EA6" w:rsidRDefault="00567EA6">
      <w:pPr>
        <w:spacing w:after="200" w:line="276" w:lineRule="auto"/>
      </w:pPr>
      <w:r>
        <w:br w:type="page"/>
      </w:r>
    </w:p>
    <w:p w:rsidR="0009715F" w:rsidRDefault="0009715F">
      <w:pPr>
        <w:sectPr w:rsidR="0009715F" w:rsidSect="0009715F">
          <w:pgSz w:w="16838" w:h="11906" w:orient="landscape"/>
          <w:pgMar w:top="1701" w:right="1134" w:bottom="851" w:left="1134" w:header="709" w:footer="709" w:gutter="0"/>
          <w:cols w:space="708"/>
          <w:docGrid w:linePitch="360"/>
        </w:sectPr>
      </w:pPr>
    </w:p>
    <w:p w:rsidR="00567EA6" w:rsidRPr="00E73228" w:rsidRDefault="00567EA6" w:rsidP="00567EA6">
      <w:pPr>
        <w:jc w:val="center"/>
        <w:rPr>
          <w:b/>
          <w:bCs/>
          <w:sz w:val="28"/>
          <w:szCs w:val="28"/>
        </w:rPr>
      </w:pPr>
      <w:r w:rsidRPr="00E73228">
        <w:rPr>
          <w:b/>
          <w:bCs/>
          <w:sz w:val="28"/>
          <w:szCs w:val="28"/>
        </w:rPr>
        <w:lastRenderedPageBreak/>
        <w:t xml:space="preserve">3. УСЛОВИЯ РЕАЛИЗАЦИИ </w:t>
      </w:r>
      <w:r w:rsidRPr="00E73228">
        <w:rPr>
          <w:b/>
          <w:bCs/>
          <w:sz w:val="28"/>
          <w:szCs w:val="28"/>
        </w:rPr>
        <w:br/>
        <w:t>ПРОФЕССИОНАЛЬНОГО МОДУЛЯ</w:t>
      </w:r>
    </w:p>
    <w:p w:rsidR="00567EA6" w:rsidRPr="00E73228" w:rsidRDefault="00567EA6" w:rsidP="00567EA6">
      <w:pPr>
        <w:ind w:firstLine="709"/>
        <w:rPr>
          <w:b/>
          <w:bCs/>
          <w:sz w:val="28"/>
          <w:szCs w:val="28"/>
        </w:rPr>
      </w:pPr>
    </w:p>
    <w:p w:rsidR="00567EA6" w:rsidRPr="00E73228" w:rsidRDefault="00567EA6" w:rsidP="00567EA6">
      <w:pPr>
        <w:ind w:firstLine="709"/>
        <w:rPr>
          <w:b/>
          <w:bCs/>
          <w:sz w:val="28"/>
          <w:szCs w:val="28"/>
        </w:rPr>
      </w:pPr>
      <w:r w:rsidRPr="00E73228">
        <w:rPr>
          <w:b/>
          <w:bCs/>
          <w:sz w:val="28"/>
          <w:szCs w:val="28"/>
        </w:rPr>
        <w:t>3.1. Для реализации программы профессионального модуля должны быть предусмотрены следующие специальные помещения:</w:t>
      </w:r>
    </w:p>
    <w:p w:rsidR="00567EA6" w:rsidRPr="00350443" w:rsidRDefault="00567EA6" w:rsidP="00350443">
      <w:pPr>
        <w:pStyle w:val="21"/>
        <w:ind w:firstLine="709"/>
        <w:jc w:val="both"/>
        <w:rPr>
          <w:sz w:val="28"/>
          <w:szCs w:val="28"/>
        </w:rPr>
      </w:pPr>
      <w:r w:rsidRPr="00E73228">
        <w:rPr>
          <w:bCs/>
          <w:sz w:val="28"/>
          <w:szCs w:val="28"/>
        </w:rPr>
        <w:t>Кабинет</w:t>
      </w:r>
      <w:r w:rsidR="000C788A">
        <w:rPr>
          <w:bCs/>
          <w:sz w:val="28"/>
          <w:szCs w:val="28"/>
        </w:rPr>
        <w:t xml:space="preserve"> </w:t>
      </w:r>
      <w:r w:rsidR="00350443" w:rsidRPr="00CE0293">
        <w:rPr>
          <w:sz w:val="28"/>
          <w:szCs w:val="28"/>
        </w:rPr>
        <w:t>«Технология кулинарного производства.  Технология кондитерского производства. Основы микробиологии, физиологии питания, санитарии и гигиены</w:t>
      </w:r>
      <w:r w:rsidR="000C788A">
        <w:rPr>
          <w:sz w:val="28"/>
          <w:szCs w:val="28"/>
        </w:rPr>
        <w:t xml:space="preserve">, </w:t>
      </w:r>
      <w:r w:rsidR="00350443" w:rsidRPr="00CE0293">
        <w:rPr>
          <w:sz w:val="28"/>
          <w:szCs w:val="28"/>
        </w:rPr>
        <w:t>товароведение продовольственных товаров. Технологического оборудования кулинарного и кондитерского»</w:t>
      </w:r>
      <w:r w:rsidR="00350443">
        <w:rPr>
          <w:sz w:val="28"/>
          <w:szCs w:val="28"/>
        </w:rPr>
        <w:t xml:space="preserve">, </w:t>
      </w:r>
      <w:r w:rsidRPr="00E73228">
        <w:rPr>
          <w:bCs/>
          <w:sz w:val="28"/>
          <w:szCs w:val="28"/>
        </w:rPr>
        <w:t xml:space="preserve">оснащенный оборудованием: </w:t>
      </w:r>
      <w:r w:rsidRPr="00CF0A2D">
        <w:rPr>
          <w:bCs/>
          <w:sz w:val="28"/>
          <w:szCs w:val="28"/>
        </w:rPr>
        <w:t>парты, стулья</w:t>
      </w:r>
      <w:r>
        <w:rPr>
          <w:bCs/>
          <w:i/>
          <w:sz w:val="28"/>
          <w:szCs w:val="28"/>
        </w:rPr>
        <w:t xml:space="preserve">, </w:t>
      </w:r>
      <w:r w:rsidRPr="00E73228">
        <w:rPr>
          <w:bCs/>
          <w:iCs/>
          <w:sz w:val="28"/>
          <w:szCs w:val="28"/>
        </w:rPr>
        <w:t xml:space="preserve">техническими средствами </w:t>
      </w:r>
      <w:r w:rsidRPr="00CE0293">
        <w:rPr>
          <w:sz w:val="28"/>
          <w:szCs w:val="28"/>
        </w:rPr>
        <w:t>компьютер с лицензионно-программным обеспечением, мультимедиа-проектор.</w:t>
      </w:r>
    </w:p>
    <w:p w:rsidR="00CF0A2D" w:rsidRDefault="00CF0A2D" w:rsidP="00567EA6">
      <w:pPr>
        <w:ind w:firstLine="709"/>
        <w:rPr>
          <w:b/>
          <w:bCs/>
          <w:sz w:val="28"/>
          <w:szCs w:val="28"/>
        </w:rPr>
      </w:pPr>
    </w:p>
    <w:p w:rsidR="00567EA6" w:rsidRPr="00E73228" w:rsidRDefault="00567EA6" w:rsidP="00567EA6">
      <w:pPr>
        <w:ind w:firstLine="709"/>
        <w:rPr>
          <w:b/>
          <w:bCs/>
          <w:sz w:val="28"/>
          <w:szCs w:val="28"/>
        </w:rPr>
      </w:pPr>
      <w:r w:rsidRPr="00E73228">
        <w:rPr>
          <w:b/>
          <w:bCs/>
          <w:sz w:val="28"/>
          <w:szCs w:val="28"/>
        </w:rPr>
        <w:t>3.2. Информационное обеспечение реализации программы</w:t>
      </w:r>
    </w:p>
    <w:p w:rsidR="00567EA6" w:rsidRPr="00E73228" w:rsidRDefault="00567EA6" w:rsidP="00567EA6">
      <w:pPr>
        <w:ind w:firstLine="709"/>
        <w:contextualSpacing/>
        <w:rPr>
          <w:sz w:val="28"/>
          <w:szCs w:val="28"/>
        </w:rPr>
      </w:pPr>
    </w:p>
    <w:p w:rsidR="00567EA6" w:rsidRPr="00E73228" w:rsidRDefault="00567EA6" w:rsidP="00CF0A2D">
      <w:pPr>
        <w:pStyle w:val="a8"/>
        <w:ind w:left="0" w:firstLine="709"/>
        <w:rPr>
          <w:b/>
          <w:sz w:val="28"/>
          <w:szCs w:val="28"/>
        </w:rPr>
      </w:pPr>
      <w:r w:rsidRPr="00E73228">
        <w:rPr>
          <w:b/>
          <w:sz w:val="28"/>
          <w:szCs w:val="28"/>
        </w:rPr>
        <w:t>3.2.1. Основные печатные издания</w:t>
      </w:r>
    </w:p>
    <w:p w:rsidR="00CF0A2D" w:rsidRDefault="00CF0A2D" w:rsidP="00CF0A2D">
      <w:pPr>
        <w:pStyle w:val="a8"/>
        <w:numPr>
          <w:ilvl w:val="0"/>
          <w:numId w:val="14"/>
        </w:numPr>
        <w:tabs>
          <w:tab w:val="left" w:pos="993"/>
        </w:tabs>
        <w:suppressAutoHyphens/>
        <w:ind w:left="0" w:firstLine="709"/>
        <w:jc w:val="both"/>
        <w:rPr>
          <w:sz w:val="28"/>
          <w:szCs w:val="28"/>
        </w:rPr>
      </w:pPr>
      <w:r>
        <w:rPr>
          <w:sz w:val="28"/>
        </w:rPr>
        <w:t xml:space="preserve">Ботов, М.И. Оборудование предприятий общественного </w:t>
      </w:r>
      <w:proofErr w:type="gramStart"/>
      <w:r>
        <w:rPr>
          <w:sz w:val="28"/>
        </w:rPr>
        <w:t>питания :</w:t>
      </w:r>
      <w:proofErr w:type="gramEnd"/>
      <w:r>
        <w:rPr>
          <w:sz w:val="28"/>
        </w:rPr>
        <w:t xml:space="preserve"> учебник для студенческих учреждений высшего профессионального образования / М.И. Ботов, В.Д. </w:t>
      </w:r>
      <w:proofErr w:type="spellStart"/>
      <w:r>
        <w:rPr>
          <w:sz w:val="28"/>
        </w:rPr>
        <w:t>Елхина</w:t>
      </w:r>
      <w:proofErr w:type="spellEnd"/>
      <w:r>
        <w:rPr>
          <w:sz w:val="28"/>
        </w:rPr>
        <w:t xml:space="preserve">, В.П. Кирпичников. – Москва: Издательский центр «Академия», 2013. – 416 с. </w:t>
      </w:r>
      <w:r w:rsidR="006E5883">
        <w:rPr>
          <w:color w:val="000000" w:themeColor="text1"/>
          <w:sz w:val="28"/>
          <w:szCs w:val="28"/>
          <w:shd w:val="clear" w:color="auto" w:fill="FBFBFB"/>
        </w:rPr>
        <w:t>–</w:t>
      </w:r>
      <w:r>
        <w:rPr>
          <w:bCs/>
          <w:sz w:val="28"/>
          <w:szCs w:val="28"/>
          <w:lang w:val="en-US"/>
        </w:rPr>
        <w:t>ISBN</w:t>
      </w:r>
      <w:r>
        <w:rPr>
          <w:color w:val="000000"/>
          <w:sz w:val="28"/>
          <w:szCs w:val="28"/>
          <w:shd w:val="clear" w:color="auto" w:fill="FFFFFF"/>
        </w:rPr>
        <w:t xml:space="preserve">978-5-7695-9599-8. </w:t>
      </w:r>
      <w:r w:rsidR="006E5883">
        <w:rPr>
          <w:color w:val="000000" w:themeColor="text1"/>
          <w:sz w:val="28"/>
          <w:szCs w:val="28"/>
          <w:shd w:val="clear" w:color="auto" w:fill="FBFBFB"/>
        </w:rPr>
        <w:t xml:space="preserve">– </w:t>
      </w:r>
      <w:r>
        <w:rPr>
          <w:color w:val="000000"/>
          <w:sz w:val="28"/>
          <w:szCs w:val="28"/>
          <w:shd w:val="clear" w:color="auto" w:fill="FFFFFF"/>
        </w:rPr>
        <w:t>Текст: непосредственный.</w:t>
      </w:r>
    </w:p>
    <w:p w:rsidR="00CF0A2D" w:rsidRDefault="00CF0A2D" w:rsidP="00CF0A2D">
      <w:pPr>
        <w:pStyle w:val="a8"/>
        <w:numPr>
          <w:ilvl w:val="0"/>
          <w:numId w:val="14"/>
        </w:numPr>
        <w:tabs>
          <w:tab w:val="left" w:pos="993"/>
        </w:tabs>
        <w:suppressAutoHyphens/>
        <w:ind w:left="0" w:firstLine="709"/>
        <w:jc w:val="both"/>
        <w:rPr>
          <w:sz w:val="28"/>
          <w:szCs w:val="28"/>
        </w:rPr>
      </w:pPr>
      <w:proofErr w:type="spellStart"/>
      <w:r>
        <w:rPr>
          <w:bCs/>
          <w:sz w:val="28"/>
          <w:szCs w:val="28"/>
        </w:rPr>
        <w:t>Золин</w:t>
      </w:r>
      <w:proofErr w:type="spellEnd"/>
      <w:r>
        <w:rPr>
          <w:bCs/>
          <w:sz w:val="28"/>
          <w:szCs w:val="28"/>
        </w:rPr>
        <w:t xml:space="preserve">, В.П.  </w:t>
      </w:r>
      <w:proofErr w:type="spellStart"/>
      <w:r>
        <w:rPr>
          <w:bCs/>
          <w:sz w:val="28"/>
          <w:szCs w:val="28"/>
        </w:rPr>
        <w:t>Технологическоеоборудовние</w:t>
      </w:r>
      <w:proofErr w:type="spellEnd"/>
      <w:r>
        <w:rPr>
          <w:bCs/>
          <w:sz w:val="28"/>
          <w:szCs w:val="28"/>
        </w:rPr>
        <w:t xml:space="preserve"> предприятий общественного питания: учебник / </w:t>
      </w:r>
      <w:proofErr w:type="spellStart"/>
      <w:r>
        <w:rPr>
          <w:bCs/>
          <w:sz w:val="28"/>
          <w:szCs w:val="28"/>
        </w:rPr>
        <w:t>В.П.Золин</w:t>
      </w:r>
      <w:proofErr w:type="spellEnd"/>
      <w:r>
        <w:rPr>
          <w:bCs/>
          <w:sz w:val="28"/>
          <w:szCs w:val="28"/>
        </w:rPr>
        <w:t xml:space="preserve">.  – Москва: Издательский центр «Академия» 2016 г. – 320 с.  – </w:t>
      </w:r>
      <w:r>
        <w:rPr>
          <w:bCs/>
          <w:sz w:val="28"/>
          <w:szCs w:val="28"/>
          <w:lang w:val="en-US"/>
        </w:rPr>
        <w:t xml:space="preserve">ISBN </w:t>
      </w:r>
      <w:r>
        <w:rPr>
          <w:color w:val="000000"/>
          <w:sz w:val="28"/>
          <w:szCs w:val="28"/>
          <w:shd w:val="clear" w:color="auto" w:fill="FFFFFF"/>
        </w:rPr>
        <w:t>978-5-7695-9267-6.</w:t>
      </w:r>
      <w:r w:rsidR="006E5883">
        <w:rPr>
          <w:color w:val="000000" w:themeColor="text1"/>
          <w:sz w:val="28"/>
          <w:szCs w:val="28"/>
          <w:shd w:val="clear" w:color="auto" w:fill="FBFBFB"/>
        </w:rPr>
        <w:t xml:space="preserve">– </w:t>
      </w:r>
      <w:r>
        <w:rPr>
          <w:color w:val="000000"/>
          <w:sz w:val="28"/>
          <w:szCs w:val="28"/>
          <w:shd w:val="clear" w:color="auto" w:fill="FFFFFF"/>
        </w:rPr>
        <w:t>Текст: непосредственный.</w:t>
      </w:r>
    </w:p>
    <w:p w:rsidR="00CF0A2D" w:rsidRDefault="00CF0A2D" w:rsidP="00CF0A2D">
      <w:pPr>
        <w:pStyle w:val="a8"/>
        <w:numPr>
          <w:ilvl w:val="0"/>
          <w:numId w:val="14"/>
        </w:numPr>
        <w:tabs>
          <w:tab w:val="left" w:pos="993"/>
        </w:tabs>
        <w:suppressAutoHyphens/>
        <w:ind w:left="0" w:firstLine="709"/>
        <w:jc w:val="both"/>
        <w:rPr>
          <w:sz w:val="28"/>
          <w:szCs w:val="28"/>
        </w:rPr>
      </w:pPr>
      <w:r>
        <w:rPr>
          <w:sz w:val="28"/>
          <w:szCs w:val="28"/>
        </w:rPr>
        <w:t xml:space="preserve">Усов, В.В. Организация производства и обслуживания на предприятиях общественного питания: учебник для </w:t>
      </w:r>
      <w:proofErr w:type="spellStart"/>
      <w:r>
        <w:rPr>
          <w:sz w:val="28"/>
          <w:szCs w:val="28"/>
        </w:rPr>
        <w:t>средн</w:t>
      </w:r>
      <w:proofErr w:type="spellEnd"/>
      <w:r>
        <w:rPr>
          <w:sz w:val="28"/>
          <w:szCs w:val="28"/>
        </w:rPr>
        <w:t xml:space="preserve">. проф. образования/ В. В, Усов. – 3-е издание, стер.  – Москва: Академия, 2012. –416с. </w:t>
      </w:r>
      <w:r>
        <w:rPr>
          <w:color w:val="000000" w:themeColor="text1"/>
          <w:sz w:val="28"/>
          <w:szCs w:val="28"/>
        </w:rPr>
        <w:t xml:space="preserve">– </w:t>
      </w:r>
      <w:r>
        <w:rPr>
          <w:rFonts w:ascii="YS Text" w:hAnsi="YS Text"/>
          <w:color w:val="000000" w:themeColor="text1"/>
          <w:shd w:val="clear" w:color="auto" w:fill="FBFBFB"/>
        </w:rPr>
        <w:t> </w:t>
      </w:r>
      <w:r>
        <w:rPr>
          <w:color w:val="000000" w:themeColor="text1"/>
          <w:sz w:val="28"/>
          <w:szCs w:val="28"/>
          <w:shd w:val="clear" w:color="auto" w:fill="FBFBFB"/>
        </w:rPr>
        <w:t>ISBN 5-7695-1164-8.</w:t>
      </w:r>
      <w:r w:rsidR="006E5883">
        <w:rPr>
          <w:color w:val="000000" w:themeColor="text1"/>
          <w:sz w:val="28"/>
          <w:szCs w:val="28"/>
          <w:shd w:val="clear" w:color="auto" w:fill="FBFBFB"/>
        </w:rPr>
        <w:t xml:space="preserve"> –</w:t>
      </w:r>
      <w:r>
        <w:rPr>
          <w:color w:val="000000" w:themeColor="text1"/>
          <w:sz w:val="28"/>
          <w:szCs w:val="28"/>
          <w:shd w:val="clear" w:color="auto" w:fill="FBFBFB"/>
        </w:rPr>
        <w:t xml:space="preserve"> Текст </w:t>
      </w:r>
      <w:proofErr w:type="spellStart"/>
      <w:r>
        <w:rPr>
          <w:color w:val="000000" w:themeColor="text1"/>
          <w:sz w:val="28"/>
          <w:szCs w:val="28"/>
          <w:shd w:val="clear" w:color="auto" w:fill="FBFBFB"/>
        </w:rPr>
        <w:t>непосредстенный</w:t>
      </w:r>
      <w:proofErr w:type="spellEnd"/>
      <w:r>
        <w:rPr>
          <w:color w:val="000000" w:themeColor="text1"/>
          <w:sz w:val="28"/>
          <w:szCs w:val="28"/>
          <w:shd w:val="clear" w:color="auto" w:fill="FBFBFB"/>
        </w:rPr>
        <w:t>.</w:t>
      </w:r>
    </w:p>
    <w:p w:rsidR="00CF0A2D" w:rsidRDefault="00CF0A2D" w:rsidP="00CF0A2D">
      <w:pPr>
        <w:pStyle w:val="a8"/>
        <w:tabs>
          <w:tab w:val="left" w:pos="993"/>
        </w:tabs>
        <w:suppressAutoHyphens/>
        <w:ind w:left="709"/>
        <w:jc w:val="both"/>
        <w:rPr>
          <w:sz w:val="28"/>
          <w:szCs w:val="28"/>
        </w:rPr>
      </w:pPr>
    </w:p>
    <w:p w:rsidR="00CF0A2D" w:rsidRDefault="00CF0A2D" w:rsidP="00CF0A2D">
      <w:pPr>
        <w:suppressAutoHyphens/>
        <w:ind w:firstLine="709"/>
        <w:rPr>
          <w:b/>
          <w:sz w:val="28"/>
          <w:szCs w:val="28"/>
        </w:rPr>
      </w:pPr>
      <w:r>
        <w:rPr>
          <w:b/>
          <w:sz w:val="28"/>
          <w:szCs w:val="28"/>
        </w:rPr>
        <w:t>3.2.2. Основные электронные издания</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[сайт] – Москва, 2001 – </w:t>
      </w:r>
      <w:r w:rsidRPr="00CF0A2D">
        <w:rPr>
          <w:color w:val="000000" w:themeColor="text1"/>
          <w:sz w:val="28"/>
          <w:szCs w:val="28"/>
          <w:lang w:val="en-US"/>
        </w:rPr>
        <w:t>URL</w:t>
      </w:r>
      <w:r w:rsidRPr="00CF0A2D">
        <w:rPr>
          <w:color w:val="000000" w:themeColor="text1"/>
          <w:sz w:val="28"/>
          <w:szCs w:val="28"/>
        </w:rPr>
        <w:t xml:space="preserve">:  </w:t>
      </w:r>
      <w:hyperlink r:id="rId9" w:history="1">
        <w:r w:rsidRPr="00CF0A2D">
          <w:rPr>
            <w:rStyle w:val="af0"/>
            <w:rFonts w:eastAsia="MS Mincho"/>
            <w:color w:val="000000" w:themeColor="text1"/>
            <w:sz w:val="28"/>
            <w:szCs w:val="28"/>
            <w:u w:val="none"/>
          </w:rPr>
          <w:t>http://www.fabrikabiz.ru/1002/4/0.php-show_art=2758</w:t>
        </w:r>
      </w:hyperlink>
      <w:r w:rsidRPr="00CF0A2D">
        <w:rPr>
          <w:color w:val="000000" w:themeColor="text1"/>
          <w:sz w:val="28"/>
          <w:szCs w:val="28"/>
        </w:rPr>
        <w:t xml:space="preserve"> (дата обращения: 10.08.2021 г). – Текст: электронный.</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CF0A2D">
        <w:rPr>
          <w:color w:val="000000" w:themeColor="text1"/>
          <w:sz w:val="28"/>
          <w:szCs w:val="28"/>
        </w:rPr>
        <w:t>оборотоспособности</w:t>
      </w:r>
      <w:proofErr w:type="spellEnd"/>
      <w:r w:rsidRPr="00CF0A2D">
        <w:rPr>
          <w:color w:val="000000" w:themeColor="text1"/>
          <w:sz w:val="28"/>
          <w:szCs w:val="28"/>
        </w:rPr>
        <w:t xml:space="preserve"> в них пищевых продуктов и продовольственного сырья [сайт] – Москва, 2001 – </w:t>
      </w:r>
      <w:r w:rsidRPr="00CF0A2D">
        <w:rPr>
          <w:color w:val="000000" w:themeColor="text1"/>
          <w:sz w:val="28"/>
          <w:szCs w:val="28"/>
          <w:lang w:val="en-US"/>
        </w:rPr>
        <w:t>URL</w:t>
      </w:r>
      <w:r w:rsidRPr="00CF0A2D">
        <w:rPr>
          <w:color w:val="000000" w:themeColor="text1"/>
          <w:sz w:val="28"/>
          <w:szCs w:val="28"/>
        </w:rPr>
        <w:t xml:space="preserve">: </w:t>
      </w:r>
      <w:hyperlink r:id="rId10" w:history="1">
        <w:r w:rsidRPr="00CF0A2D">
          <w:rPr>
            <w:rStyle w:val="af0"/>
            <w:color w:val="000000" w:themeColor="text1"/>
            <w:sz w:val="28"/>
            <w:szCs w:val="28"/>
            <w:u w:val="none"/>
          </w:rPr>
          <w:t>http://ohranatruda.ru/ot_biblio/normativ/data_normativ/9/9744/</w:t>
        </w:r>
      </w:hyperlink>
      <w:r w:rsidRPr="00CF0A2D">
        <w:rPr>
          <w:color w:val="000000" w:themeColor="text1"/>
          <w:sz w:val="28"/>
          <w:szCs w:val="28"/>
        </w:rPr>
        <w:t xml:space="preserve"> (дата обращения: 12.08.202</w:t>
      </w:r>
      <w:r w:rsidR="00416061">
        <w:rPr>
          <w:color w:val="000000" w:themeColor="text1"/>
          <w:sz w:val="28"/>
          <w:szCs w:val="28"/>
        </w:rPr>
        <w:t>2</w:t>
      </w:r>
      <w:r w:rsidRPr="00CF0A2D">
        <w:rPr>
          <w:color w:val="000000" w:themeColor="text1"/>
          <w:sz w:val="28"/>
          <w:szCs w:val="28"/>
        </w:rPr>
        <w:t xml:space="preserve"> г). – Текст: электронный.</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t xml:space="preserve">Грамотей: электронная библиотека [сайт] – Москва, 2021 – </w:t>
      </w:r>
      <w:r w:rsidRPr="00CF0A2D">
        <w:rPr>
          <w:color w:val="000000" w:themeColor="text1"/>
          <w:sz w:val="28"/>
          <w:szCs w:val="28"/>
          <w:lang w:val="en-US"/>
        </w:rPr>
        <w:t>URL</w:t>
      </w:r>
      <w:r w:rsidRPr="00CF0A2D">
        <w:rPr>
          <w:color w:val="000000" w:themeColor="text1"/>
          <w:sz w:val="28"/>
          <w:szCs w:val="28"/>
        </w:rPr>
        <w:t xml:space="preserve">: </w:t>
      </w:r>
      <w:hyperlink r:id="rId11" w:history="1">
        <w:r w:rsidRPr="00CF0A2D">
          <w:rPr>
            <w:rStyle w:val="af0"/>
            <w:color w:val="000000" w:themeColor="text1"/>
            <w:sz w:val="28"/>
            <w:szCs w:val="28"/>
            <w:u w:val="none"/>
          </w:rPr>
          <w:t>www.gramotey.com</w:t>
        </w:r>
      </w:hyperlink>
      <w:hyperlink r:id="rId12" w:history="1">
        <w:r w:rsidRPr="00CF0A2D">
          <w:rPr>
            <w:rStyle w:val="af0"/>
            <w:color w:val="000000" w:themeColor="text1"/>
            <w:sz w:val="28"/>
            <w:szCs w:val="28"/>
            <w:u w:val="none"/>
          </w:rPr>
          <w:t>/</w:t>
        </w:r>
      </w:hyperlink>
      <w:r w:rsidRPr="00CF0A2D">
        <w:rPr>
          <w:color w:val="000000" w:themeColor="text1"/>
          <w:sz w:val="28"/>
          <w:szCs w:val="28"/>
        </w:rPr>
        <w:t xml:space="preserve"> (дата обращения: 12.07.202</w:t>
      </w:r>
      <w:r w:rsidR="00416061">
        <w:rPr>
          <w:color w:val="000000" w:themeColor="text1"/>
          <w:sz w:val="28"/>
          <w:szCs w:val="28"/>
        </w:rPr>
        <w:t>2</w:t>
      </w:r>
      <w:r w:rsidRPr="00CF0A2D">
        <w:rPr>
          <w:color w:val="000000" w:themeColor="text1"/>
          <w:sz w:val="28"/>
          <w:szCs w:val="28"/>
        </w:rPr>
        <w:t xml:space="preserve"> г). – Текст: электронный. </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lastRenderedPageBreak/>
        <w:t xml:space="preserve">Каталог бесплатных статей [сайт] – Москва, 2010 – </w:t>
      </w:r>
      <w:r w:rsidRPr="00CF0A2D">
        <w:rPr>
          <w:color w:val="000000" w:themeColor="text1"/>
          <w:sz w:val="28"/>
          <w:szCs w:val="28"/>
          <w:lang w:val="en-US"/>
        </w:rPr>
        <w:t>URL</w:t>
      </w:r>
      <w:r w:rsidRPr="00CF0A2D">
        <w:rPr>
          <w:color w:val="000000" w:themeColor="text1"/>
          <w:sz w:val="28"/>
          <w:szCs w:val="28"/>
        </w:rPr>
        <w:t xml:space="preserve">: </w:t>
      </w:r>
      <w:hyperlink r:id="rId13" w:history="1">
        <w:r w:rsidRPr="00CF0A2D">
          <w:rPr>
            <w:rStyle w:val="af0"/>
            <w:color w:val="000000" w:themeColor="text1"/>
            <w:sz w:val="28"/>
            <w:szCs w:val="28"/>
            <w:u w:val="none"/>
          </w:rPr>
          <w:t>www.rusarticles.com</w:t>
        </w:r>
      </w:hyperlink>
      <w:r w:rsidRPr="00CF0A2D">
        <w:rPr>
          <w:color w:val="000000" w:themeColor="text1"/>
          <w:sz w:val="28"/>
          <w:szCs w:val="28"/>
        </w:rPr>
        <w:t xml:space="preserve"> (дата обращения: 12.08.202</w:t>
      </w:r>
      <w:r w:rsidR="00E77E00">
        <w:rPr>
          <w:color w:val="000000" w:themeColor="text1"/>
          <w:sz w:val="28"/>
          <w:szCs w:val="28"/>
        </w:rPr>
        <w:t>2</w:t>
      </w:r>
      <w:r w:rsidRPr="00CF0A2D">
        <w:rPr>
          <w:color w:val="000000" w:themeColor="text1"/>
          <w:sz w:val="28"/>
          <w:szCs w:val="28"/>
        </w:rPr>
        <w:t xml:space="preserve"> г). – Текст: электронный.</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t xml:space="preserve">Каталог ГОСТов [сайт] – Москва, 2019 – </w:t>
      </w:r>
      <w:r w:rsidRPr="00CF0A2D">
        <w:rPr>
          <w:color w:val="000000" w:themeColor="text1"/>
          <w:sz w:val="28"/>
          <w:szCs w:val="28"/>
          <w:lang w:val="en-US"/>
        </w:rPr>
        <w:t>URL</w:t>
      </w:r>
      <w:r w:rsidRPr="00CF0A2D">
        <w:rPr>
          <w:color w:val="000000" w:themeColor="text1"/>
          <w:sz w:val="28"/>
          <w:szCs w:val="28"/>
        </w:rPr>
        <w:t xml:space="preserve">: </w:t>
      </w:r>
      <w:hyperlink r:id="rId14" w:history="1">
        <w:r w:rsidRPr="00CF0A2D">
          <w:rPr>
            <w:rStyle w:val="af0"/>
            <w:color w:val="000000" w:themeColor="text1"/>
            <w:sz w:val="28"/>
            <w:szCs w:val="28"/>
            <w:u w:val="none"/>
          </w:rPr>
          <w:t>www.gost.prototypes.ru</w:t>
        </w:r>
      </w:hyperlink>
      <w:r w:rsidRPr="00CF0A2D">
        <w:rPr>
          <w:color w:val="000000" w:themeColor="text1"/>
          <w:sz w:val="28"/>
          <w:szCs w:val="28"/>
        </w:rPr>
        <w:t xml:space="preserve"> (дата обращения: 02.08.202</w:t>
      </w:r>
      <w:r w:rsidR="00E77E00">
        <w:rPr>
          <w:color w:val="000000" w:themeColor="text1"/>
          <w:sz w:val="28"/>
          <w:szCs w:val="28"/>
        </w:rPr>
        <w:t>2</w:t>
      </w:r>
      <w:r w:rsidRPr="00CF0A2D">
        <w:rPr>
          <w:color w:val="000000" w:themeColor="text1"/>
          <w:sz w:val="28"/>
          <w:szCs w:val="28"/>
        </w:rPr>
        <w:t xml:space="preserve"> г). – Текст: электронный.</w:t>
      </w:r>
    </w:p>
    <w:p w:rsidR="00CF0A2D" w:rsidRPr="00CF0A2D" w:rsidRDefault="00CF0A2D" w:rsidP="00CF0A2D">
      <w:pPr>
        <w:numPr>
          <w:ilvl w:val="1"/>
          <w:numId w:val="15"/>
        </w:numPr>
        <w:tabs>
          <w:tab w:val="num" w:pos="0"/>
          <w:tab w:val="num" w:pos="993"/>
        </w:tabs>
        <w:suppressAutoHyphens/>
        <w:ind w:left="0" w:firstLine="709"/>
        <w:jc w:val="both"/>
        <w:rPr>
          <w:color w:val="000000" w:themeColor="text1"/>
          <w:sz w:val="28"/>
          <w:szCs w:val="28"/>
        </w:rPr>
      </w:pPr>
      <w:r w:rsidRPr="00CF0A2D">
        <w:rPr>
          <w:color w:val="000000" w:themeColor="text1"/>
          <w:sz w:val="28"/>
          <w:szCs w:val="28"/>
        </w:rPr>
        <w:t xml:space="preserve">Fictionbook.lib [сайт] – </w:t>
      </w:r>
      <w:proofErr w:type="spellStart"/>
      <w:r w:rsidRPr="00CF0A2D">
        <w:rPr>
          <w:color w:val="000000" w:themeColor="text1"/>
          <w:sz w:val="28"/>
          <w:szCs w:val="28"/>
        </w:rPr>
        <w:t>Фикшнбук</w:t>
      </w:r>
      <w:proofErr w:type="spellEnd"/>
      <w:r w:rsidRPr="00CF0A2D">
        <w:rPr>
          <w:color w:val="000000" w:themeColor="text1"/>
          <w:sz w:val="28"/>
          <w:szCs w:val="28"/>
        </w:rPr>
        <w:t xml:space="preserve">, 2001 – </w:t>
      </w:r>
      <w:r w:rsidRPr="00CF0A2D">
        <w:rPr>
          <w:color w:val="000000" w:themeColor="text1"/>
          <w:sz w:val="28"/>
          <w:szCs w:val="28"/>
          <w:lang w:val="en-US"/>
        </w:rPr>
        <w:t>URL</w:t>
      </w:r>
      <w:r w:rsidRPr="00CF0A2D">
        <w:rPr>
          <w:color w:val="000000" w:themeColor="text1"/>
          <w:sz w:val="28"/>
          <w:szCs w:val="28"/>
        </w:rPr>
        <w:t xml:space="preserve">: </w:t>
      </w:r>
      <w:hyperlink r:id="rId15" w:history="1">
        <w:r w:rsidRPr="00CF0A2D">
          <w:rPr>
            <w:rStyle w:val="af0"/>
            <w:color w:val="000000" w:themeColor="text1"/>
            <w:sz w:val="28"/>
            <w:szCs w:val="28"/>
            <w:u w:val="none"/>
          </w:rPr>
          <w:t>www.fictionbook.ru</w:t>
        </w:r>
      </w:hyperlink>
      <w:r w:rsidRPr="00CF0A2D">
        <w:rPr>
          <w:color w:val="000000" w:themeColor="text1"/>
          <w:sz w:val="28"/>
          <w:szCs w:val="28"/>
        </w:rPr>
        <w:t xml:space="preserve"> (дата обращения: 04.08.202</w:t>
      </w:r>
      <w:r w:rsidR="00E77E00">
        <w:rPr>
          <w:color w:val="000000" w:themeColor="text1"/>
          <w:sz w:val="28"/>
          <w:szCs w:val="28"/>
        </w:rPr>
        <w:t>2</w:t>
      </w:r>
      <w:r w:rsidRPr="00CF0A2D">
        <w:rPr>
          <w:color w:val="000000" w:themeColor="text1"/>
          <w:sz w:val="28"/>
          <w:szCs w:val="28"/>
        </w:rPr>
        <w:t xml:space="preserve"> г). – Текст: электронный.</w:t>
      </w:r>
    </w:p>
    <w:p w:rsidR="00CF0A2D" w:rsidRPr="00CF0A2D" w:rsidRDefault="00CF0A2D" w:rsidP="00CF0A2D">
      <w:pPr>
        <w:tabs>
          <w:tab w:val="num" w:pos="993"/>
        </w:tabs>
        <w:suppressAutoHyphens/>
        <w:ind w:left="709"/>
        <w:jc w:val="both"/>
        <w:rPr>
          <w:color w:val="000000" w:themeColor="text1"/>
          <w:sz w:val="28"/>
          <w:szCs w:val="28"/>
        </w:rPr>
      </w:pPr>
    </w:p>
    <w:p w:rsidR="00CF0A2D" w:rsidRDefault="00CF0A2D" w:rsidP="00CF0A2D">
      <w:pPr>
        <w:suppressAutoHyphens/>
        <w:ind w:firstLine="709"/>
        <w:jc w:val="both"/>
        <w:rPr>
          <w:bCs/>
          <w:i/>
          <w:sz w:val="28"/>
          <w:szCs w:val="28"/>
        </w:rPr>
      </w:pPr>
      <w:r>
        <w:rPr>
          <w:b/>
          <w:bCs/>
          <w:sz w:val="28"/>
          <w:szCs w:val="28"/>
        </w:rPr>
        <w:t xml:space="preserve">3.2.3. Дополнительные источники </w:t>
      </w:r>
    </w:p>
    <w:p w:rsidR="00CF0A2D" w:rsidRDefault="00CF0A2D" w:rsidP="00CF0A2D">
      <w:pPr>
        <w:pStyle w:val="a8"/>
        <w:widowControl w:val="0"/>
        <w:numPr>
          <w:ilvl w:val="0"/>
          <w:numId w:val="16"/>
        </w:numPr>
        <w:tabs>
          <w:tab w:val="left" w:pos="1134"/>
        </w:tabs>
        <w:suppressAutoHyphens/>
        <w:ind w:left="0" w:firstLine="709"/>
        <w:jc w:val="both"/>
        <w:rPr>
          <w:color w:val="000000" w:themeColor="text1"/>
          <w:sz w:val="28"/>
          <w:szCs w:val="28"/>
          <w:shd w:val="clear" w:color="auto" w:fill="FBFBFB"/>
        </w:rPr>
      </w:pPr>
      <w:r>
        <w:rPr>
          <w:bCs/>
          <w:color w:val="000000" w:themeColor="text1"/>
          <w:sz w:val="28"/>
          <w:szCs w:val="28"/>
          <w:shd w:val="clear" w:color="auto" w:fill="FBFBFB"/>
        </w:rPr>
        <w:t>ГОСТ</w:t>
      </w:r>
      <w:r>
        <w:rPr>
          <w:color w:val="000000" w:themeColor="text1"/>
          <w:sz w:val="28"/>
          <w:szCs w:val="28"/>
          <w:shd w:val="clear" w:color="auto" w:fill="FBFBFB"/>
        </w:rPr>
        <w:t> </w:t>
      </w:r>
      <w:r>
        <w:rPr>
          <w:bCs/>
          <w:color w:val="000000" w:themeColor="text1"/>
          <w:sz w:val="28"/>
          <w:szCs w:val="28"/>
          <w:shd w:val="clear" w:color="auto" w:fill="FBFBFB"/>
        </w:rPr>
        <w:t>31984-2012</w:t>
      </w:r>
      <w:r>
        <w:rPr>
          <w:color w:val="000000" w:themeColor="text1"/>
          <w:sz w:val="28"/>
          <w:szCs w:val="28"/>
          <w:shd w:val="clear" w:color="auto" w:fill="FBFBFB"/>
        </w:rPr>
        <w:t>. </w:t>
      </w:r>
      <w:r>
        <w:rPr>
          <w:bCs/>
          <w:color w:val="000000" w:themeColor="text1"/>
          <w:sz w:val="28"/>
          <w:szCs w:val="28"/>
          <w:shd w:val="clear" w:color="auto" w:fill="FBFBFB"/>
        </w:rPr>
        <w:t>Услуги</w:t>
      </w:r>
      <w:r>
        <w:rPr>
          <w:color w:val="000000" w:themeColor="text1"/>
          <w:sz w:val="28"/>
          <w:szCs w:val="28"/>
          <w:shd w:val="clear" w:color="auto" w:fill="FBFBFB"/>
        </w:rPr>
        <w:t> </w:t>
      </w:r>
      <w:r>
        <w:rPr>
          <w:bCs/>
          <w:color w:val="000000" w:themeColor="text1"/>
          <w:sz w:val="28"/>
          <w:szCs w:val="28"/>
          <w:shd w:val="clear" w:color="auto" w:fill="FBFBFB"/>
        </w:rPr>
        <w:t>общественного</w:t>
      </w:r>
      <w:r>
        <w:rPr>
          <w:color w:val="000000" w:themeColor="text1"/>
          <w:sz w:val="28"/>
          <w:szCs w:val="28"/>
          <w:shd w:val="clear" w:color="auto" w:fill="FBFBFB"/>
        </w:rPr>
        <w:t> </w:t>
      </w:r>
      <w:r>
        <w:rPr>
          <w:bCs/>
          <w:color w:val="000000" w:themeColor="text1"/>
          <w:sz w:val="28"/>
          <w:szCs w:val="28"/>
          <w:shd w:val="clear" w:color="auto" w:fill="FBFBFB"/>
        </w:rPr>
        <w:t>питания</w:t>
      </w:r>
      <w:r>
        <w:rPr>
          <w:color w:val="000000" w:themeColor="text1"/>
          <w:sz w:val="28"/>
          <w:szCs w:val="28"/>
          <w:shd w:val="clear" w:color="auto" w:fill="FBFBFB"/>
        </w:rPr>
        <w:t xml:space="preserve">. </w:t>
      </w:r>
      <w:r>
        <w:rPr>
          <w:bCs/>
          <w:color w:val="000000" w:themeColor="text1"/>
          <w:sz w:val="28"/>
          <w:szCs w:val="28"/>
          <w:shd w:val="clear" w:color="auto" w:fill="FBFBFB"/>
        </w:rPr>
        <w:t>Общие</w:t>
      </w:r>
      <w:r>
        <w:rPr>
          <w:color w:val="000000" w:themeColor="text1"/>
          <w:sz w:val="28"/>
          <w:szCs w:val="28"/>
          <w:shd w:val="clear" w:color="auto" w:fill="FBFBFB"/>
          <w:lang w:val="en-US"/>
        </w:rPr>
        <w:t> </w:t>
      </w:r>
      <w:r>
        <w:rPr>
          <w:bCs/>
          <w:color w:val="000000" w:themeColor="text1"/>
          <w:sz w:val="28"/>
          <w:szCs w:val="28"/>
          <w:shd w:val="clear" w:color="auto" w:fill="FBFBFB"/>
        </w:rPr>
        <w:t xml:space="preserve"> требования</w:t>
      </w:r>
      <w:r>
        <w:rPr>
          <w:color w:val="000000" w:themeColor="text1"/>
          <w:sz w:val="28"/>
          <w:szCs w:val="28"/>
          <w:shd w:val="clear" w:color="auto" w:fill="FBFBFB"/>
        </w:rPr>
        <w:t xml:space="preserve">. </w:t>
      </w:r>
      <w:proofErr w:type="spellStart"/>
      <w:r>
        <w:rPr>
          <w:color w:val="000000" w:themeColor="text1"/>
          <w:sz w:val="28"/>
          <w:szCs w:val="28"/>
          <w:shd w:val="clear" w:color="auto" w:fill="FBFBFB"/>
          <w:lang w:val="en-US"/>
        </w:rPr>
        <w:t>Publiccateringservices</w:t>
      </w:r>
      <w:proofErr w:type="spellEnd"/>
      <w:r>
        <w:rPr>
          <w:color w:val="000000" w:themeColor="text1"/>
          <w:sz w:val="28"/>
          <w:szCs w:val="28"/>
          <w:shd w:val="clear" w:color="auto" w:fill="FBFBFB"/>
        </w:rPr>
        <w:t xml:space="preserve">. </w:t>
      </w:r>
      <w:proofErr w:type="spellStart"/>
      <w:r>
        <w:rPr>
          <w:color w:val="000000" w:themeColor="text1"/>
          <w:sz w:val="28"/>
          <w:szCs w:val="28"/>
          <w:shd w:val="clear" w:color="auto" w:fill="FBFBFB"/>
          <w:lang w:val="en-US"/>
        </w:rPr>
        <w:t>Generalrequirements</w:t>
      </w:r>
      <w:proofErr w:type="spellEnd"/>
      <w:r>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themeColor="text1"/>
          <w:sz w:val="28"/>
          <w:szCs w:val="28"/>
        </w:rPr>
        <w:t xml:space="preserve">от 27 июня 2013 г. </w:t>
      </w:r>
      <w:r>
        <w:rPr>
          <w:iCs/>
          <w:color w:val="000000" w:themeColor="text1"/>
          <w:sz w:val="28"/>
          <w:szCs w:val="28"/>
          <w:lang w:val="en-US"/>
        </w:rPr>
        <w:t>N</w:t>
      </w:r>
      <w:r>
        <w:rPr>
          <w:iCs/>
          <w:color w:val="000000" w:themeColor="text1"/>
          <w:sz w:val="28"/>
          <w:szCs w:val="28"/>
        </w:rPr>
        <w:t xml:space="preserve"> 192-ст: введен впервые: 2015-01-01/ разработан </w:t>
      </w:r>
      <w:r>
        <w:rPr>
          <w:color w:val="000000" w:themeColor="text1"/>
          <w:sz w:val="28"/>
          <w:szCs w:val="28"/>
          <w:shd w:val="clear" w:color="auto" w:fill="FFFFFF"/>
        </w:rPr>
        <w:t>ОАО «ВНИИС».</w:t>
      </w:r>
      <w:r>
        <w:rPr>
          <w:iCs/>
          <w:color w:val="000000" w:themeColor="text1"/>
          <w:sz w:val="28"/>
          <w:szCs w:val="28"/>
        </w:rPr>
        <w:t xml:space="preserve"> –  Москва: </w:t>
      </w:r>
      <w:proofErr w:type="spellStart"/>
      <w:r>
        <w:rPr>
          <w:iCs/>
          <w:color w:val="000000" w:themeColor="text1"/>
          <w:sz w:val="28"/>
          <w:szCs w:val="28"/>
        </w:rPr>
        <w:t>Стандартинформ</w:t>
      </w:r>
      <w:proofErr w:type="spellEnd"/>
      <w:r>
        <w:rPr>
          <w:iCs/>
          <w:color w:val="000000" w:themeColor="text1"/>
          <w:sz w:val="28"/>
          <w:szCs w:val="28"/>
        </w:rPr>
        <w:t xml:space="preserve">, 2014. – </w:t>
      </w:r>
      <w:r>
        <w:rPr>
          <w:iCs/>
          <w:color w:val="000000" w:themeColor="text1"/>
          <w:sz w:val="28"/>
          <w:szCs w:val="28"/>
          <w:lang w:val="en-US"/>
        </w:rPr>
        <w:t>III</w:t>
      </w:r>
      <w:r>
        <w:rPr>
          <w:iCs/>
          <w:color w:val="000000" w:themeColor="text1"/>
          <w:sz w:val="28"/>
          <w:szCs w:val="28"/>
        </w:rPr>
        <w:t>, 8 с.; 29 см. – Текст: непосредственный.</w:t>
      </w:r>
    </w:p>
    <w:p w:rsidR="00CF0A2D" w:rsidRDefault="00CF0A2D" w:rsidP="00CF0A2D">
      <w:pPr>
        <w:pStyle w:val="a8"/>
        <w:widowControl w:val="0"/>
        <w:numPr>
          <w:ilvl w:val="0"/>
          <w:numId w:val="16"/>
        </w:numPr>
        <w:tabs>
          <w:tab w:val="left" w:pos="1134"/>
        </w:tabs>
        <w:suppressAutoHyphens/>
        <w:ind w:left="0" w:firstLine="709"/>
        <w:jc w:val="both"/>
        <w:rPr>
          <w:color w:val="000000" w:themeColor="text1"/>
          <w:sz w:val="28"/>
          <w:szCs w:val="28"/>
          <w:shd w:val="clear" w:color="auto" w:fill="FBFBFB"/>
        </w:rPr>
      </w:pPr>
      <w:r>
        <w:rPr>
          <w:iCs/>
          <w:sz w:val="28"/>
          <w:szCs w:val="28"/>
        </w:rPr>
        <w:t xml:space="preserve">ГОСТ 30524-2013 Услуги общественного питания. Требования к персоналу. </w:t>
      </w:r>
      <w:proofErr w:type="spellStart"/>
      <w:r>
        <w:rPr>
          <w:bCs/>
          <w:color w:val="000000" w:themeColor="text1"/>
          <w:sz w:val="28"/>
          <w:szCs w:val="28"/>
          <w:shd w:val="clear" w:color="auto" w:fill="FFFFFF"/>
          <w:lang w:val="en-US"/>
        </w:rPr>
        <w:t>Servicesofpubliccatering</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lang w:val="en-US"/>
        </w:rPr>
        <w:t>Requirementst</w:t>
      </w:r>
      <w:proofErr w:type="spellEnd"/>
      <w:r>
        <w:rPr>
          <w:bCs/>
          <w:color w:val="000000" w:themeColor="text1"/>
          <w:sz w:val="28"/>
          <w:szCs w:val="28"/>
          <w:shd w:val="clear" w:color="auto" w:fill="FFFFFF"/>
        </w:rPr>
        <w:t xml:space="preserve">о </w:t>
      </w:r>
      <w:proofErr w:type="spellStart"/>
      <w:r>
        <w:rPr>
          <w:bCs/>
          <w:color w:val="000000" w:themeColor="text1"/>
          <w:sz w:val="28"/>
          <w:szCs w:val="28"/>
          <w:shd w:val="clear" w:color="auto" w:fill="FFFFFF"/>
          <w:lang w:val="en-US"/>
        </w:rPr>
        <w:t>thepersonnel</w:t>
      </w:r>
      <w:proofErr w:type="spellEnd"/>
      <w:r>
        <w:rPr>
          <w:bCs/>
          <w:color w:val="000000" w:themeColor="text1"/>
          <w:sz w:val="28"/>
          <w:szCs w:val="28"/>
          <w:shd w:val="clear" w:color="auto" w:fill="FFFFFF"/>
        </w:rPr>
        <w:t>:</w:t>
      </w:r>
      <w:r>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themeColor="text1"/>
          <w:sz w:val="28"/>
          <w:szCs w:val="28"/>
        </w:rPr>
        <w:t xml:space="preserve">от 22 ноября 2013 г. </w:t>
      </w:r>
      <w:r>
        <w:rPr>
          <w:color w:val="000000" w:themeColor="text1"/>
          <w:sz w:val="28"/>
          <w:szCs w:val="28"/>
          <w:lang w:val="en-US"/>
        </w:rPr>
        <w:t>N</w:t>
      </w:r>
      <w:r>
        <w:rPr>
          <w:color w:val="000000" w:themeColor="text1"/>
          <w:sz w:val="28"/>
          <w:szCs w:val="28"/>
        </w:rPr>
        <w:t>1674-ст: введен впервые:</w:t>
      </w:r>
      <w:r>
        <w:rPr>
          <w:iCs/>
          <w:color w:val="000000" w:themeColor="text1"/>
          <w:sz w:val="28"/>
          <w:szCs w:val="28"/>
        </w:rPr>
        <w:t xml:space="preserve"> 2016-01-01. –  Москва: </w:t>
      </w:r>
      <w:proofErr w:type="spellStart"/>
      <w:r>
        <w:rPr>
          <w:iCs/>
          <w:color w:val="000000" w:themeColor="text1"/>
          <w:sz w:val="28"/>
          <w:szCs w:val="28"/>
        </w:rPr>
        <w:t>Стандартинформ</w:t>
      </w:r>
      <w:proofErr w:type="spellEnd"/>
      <w:r>
        <w:rPr>
          <w:iCs/>
          <w:color w:val="000000" w:themeColor="text1"/>
          <w:sz w:val="28"/>
          <w:szCs w:val="28"/>
        </w:rPr>
        <w:t xml:space="preserve">, 2014. – </w:t>
      </w:r>
      <w:r>
        <w:rPr>
          <w:iCs/>
          <w:color w:val="000000" w:themeColor="text1"/>
          <w:sz w:val="28"/>
          <w:szCs w:val="28"/>
          <w:lang w:val="en-US"/>
        </w:rPr>
        <w:t>III</w:t>
      </w:r>
      <w:r w:rsidR="006E5883">
        <w:rPr>
          <w:iCs/>
          <w:color w:val="000000" w:themeColor="text1"/>
          <w:sz w:val="28"/>
          <w:szCs w:val="28"/>
        </w:rPr>
        <w:t>, 48 с.; 29 см. – Т</w:t>
      </w:r>
      <w:r>
        <w:rPr>
          <w:iCs/>
          <w:color w:val="000000" w:themeColor="text1"/>
          <w:sz w:val="28"/>
          <w:szCs w:val="28"/>
        </w:rPr>
        <w:t>екст: непосредственный.</w:t>
      </w:r>
    </w:p>
    <w:p w:rsidR="00CF0A2D" w:rsidRDefault="00CF0A2D" w:rsidP="00CF0A2D">
      <w:pPr>
        <w:pStyle w:val="a8"/>
        <w:widowControl w:val="0"/>
        <w:numPr>
          <w:ilvl w:val="0"/>
          <w:numId w:val="16"/>
        </w:numPr>
        <w:tabs>
          <w:tab w:val="left" w:pos="1134"/>
        </w:tabs>
        <w:suppressAutoHyphens/>
        <w:ind w:left="0" w:firstLine="709"/>
        <w:jc w:val="both"/>
        <w:rPr>
          <w:color w:val="000000" w:themeColor="text1"/>
          <w:sz w:val="28"/>
          <w:szCs w:val="28"/>
          <w:shd w:val="clear" w:color="auto" w:fill="FBFBFB"/>
        </w:rPr>
      </w:pPr>
      <w:r>
        <w:rPr>
          <w:iCs/>
          <w:sz w:val="28"/>
          <w:szCs w:val="28"/>
        </w:rPr>
        <w:t xml:space="preserve">ГОСТ 31985-2013 Услуги общественного питания. Термины и </w:t>
      </w:r>
      <w:proofErr w:type="spellStart"/>
      <w:r>
        <w:rPr>
          <w:iCs/>
          <w:sz w:val="28"/>
          <w:szCs w:val="28"/>
        </w:rPr>
        <w:t>определения</w:t>
      </w:r>
      <w:r>
        <w:rPr>
          <w:iCs/>
          <w:color w:val="000000" w:themeColor="text1"/>
          <w:sz w:val="28"/>
          <w:szCs w:val="28"/>
        </w:rPr>
        <w:t>.</w:t>
      </w:r>
      <w:r>
        <w:rPr>
          <w:bCs/>
          <w:color w:val="000000" w:themeColor="text1"/>
          <w:sz w:val="28"/>
          <w:szCs w:val="28"/>
          <w:shd w:val="clear" w:color="auto" w:fill="FFFFFF"/>
        </w:rPr>
        <w:t>Cftering</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Termsanddefinitions</w:t>
      </w:r>
      <w:proofErr w:type="spellEnd"/>
      <w:r>
        <w:rPr>
          <w:iCs/>
          <w:color w:val="000000" w:themeColor="text1"/>
          <w:sz w:val="28"/>
          <w:szCs w:val="28"/>
        </w:rPr>
        <w:t>:</w:t>
      </w:r>
      <w:r>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color w:val="000000" w:themeColor="text1"/>
          <w:sz w:val="28"/>
          <w:szCs w:val="28"/>
        </w:rPr>
        <w:t xml:space="preserve">от 27 июня 2013 г. </w:t>
      </w:r>
      <w:r>
        <w:rPr>
          <w:color w:val="000000" w:themeColor="text1"/>
          <w:sz w:val="28"/>
          <w:szCs w:val="28"/>
          <w:lang w:val="en-US"/>
        </w:rPr>
        <w:t>N</w:t>
      </w:r>
      <w:r>
        <w:rPr>
          <w:color w:val="000000" w:themeColor="text1"/>
          <w:sz w:val="28"/>
          <w:szCs w:val="28"/>
        </w:rPr>
        <w:t>191-ст: введен впервые:</w:t>
      </w:r>
      <w:r>
        <w:rPr>
          <w:iCs/>
          <w:color w:val="000000" w:themeColor="text1"/>
          <w:sz w:val="28"/>
          <w:szCs w:val="28"/>
        </w:rPr>
        <w:t xml:space="preserve"> 2015-01-01. –  Москва: </w:t>
      </w:r>
      <w:proofErr w:type="spellStart"/>
      <w:r>
        <w:rPr>
          <w:iCs/>
          <w:color w:val="000000" w:themeColor="text1"/>
          <w:sz w:val="28"/>
          <w:szCs w:val="28"/>
        </w:rPr>
        <w:t>Стандартинформ</w:t>
      </w:r>
      <w:proofErr w:type="spellEnd"/>
      <w:r>
        <w:rPr>
          <w:iCs/>
          <w:color w:val="000000" w:themeColor="text1"/>
          <w:sz w:val="28"/>
          <w:szCs w:val="28"/>
        </w:rPr>
        <w:t xml:space="preserve">, 2014. – </w:t>
      </w:r>
      <w:r>
        <w:rPr>
          <w:iCs/>
          <w:color w:val="000000" w:themeColor="text1"/>
          <w:sz w:val="28"/>
          <w:szCs w:val="28"/>
          <w:lang w:val="en-US"/>
        </w:rPr>
        <w:t>III</w:t>
      </w:r>
      <w:r w:rsidR="006E5883">
        <w:rPr>
          <w:iCs/>
          <w:color w:val="000000" w:themeColor="text1"/>
          <w:sz w:val="28"/>
          <w:szCs w:val="28"/>
        </w:rPr>
        <w:t>, 10 с.; 29 см. – Т</w:t>
      </w:r>
      <w:r>
        <w:rPr>
          <w:iCs/>
          <w:color w:val="000000" w:themeColor="text1"/>
          <w:sz w:val="28"/>
          <w:szCs w:val="28"/>
        </w:rPr>
        <w:t>екст: непосредственный.</w:t>
      </w:r>
    </w:p>
    <w:p w:rsidR="00CF0A2D" w:rsidRDefault="00CF0A2D" w:rsidP="00CF0A2D">
      <w:pPr>
        <w:pStyle w:val="a8"/>
        <w:widowControl w:val="0"/>
        <w:numPr>
          <w:ilvl w:val="0"/>
          <w:numId w:val="16"/>
        </w:numPr>
        <w:tabs>
          <w:tab w:val="left" w:pos="1134"/>
        </w:tabs>
        <w:suppressAutoHyphens/>
        <w:ind w:left="0" w:firstLine="709"/>
        <w:jc w:val="both"/>
        <w:rPr>
          <w:color w:val="000000" w:themeColor="text1"/>
          <w:sz w:val="28"/>
          <w:szCs w:val="28"/>
          <w:shd w:val="clear" w:color="auto" w:fill="FBFBFB"/>
        </w:rPr>
      </w:pPr>
      <w:r>
        <w:rPr>
          <w:iCs/>
          <w:color w:val="000000" w:themeColor="text1"/>
          <w:sz w:val="28"/>
          <w:szCs w:val="28"/>
        </w:rPr>
        <w:t xml:space="preserve">ГОСТ 30389 - 2013  Услуги общественного питания. Предприятия общественного питания. </w:t>
      </w:r>
      <w:proofErr w:type="spellStart"/>
      <w:r>
        <w:rPr>
          <w:iCs/>
          <w:color w:val="000000" w:themeColor="text1"/>
          <w:sz w:val="28"/>
          <w:szCs w:val="28"/>
        </w:rPr>
        <w:t>Классификацияиобщиетребования</w:t>
      </w:r>
      <w:proofErr w:type="spellEnd"/>
      <w:r>
        <w:rPr>
          <w:bCs/>
          <w:color w:val="000000" w:themeColor="text1"/>
          <w:sz w:val="28"/>
          <w:szCs w:val="28"/>
          <w:shd w:val="clear" w:color="auto" w:fill="FFFFFF"/>
          <w:lang w:val="en-US"/>
        </w:rPr>
        <w:t>Public</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catering</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services</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Enterprises</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of</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public</w:t>
      </w:r>
      <w:r w:rsidRPr="00D6223B">
        <w:rPr>
          <w:bCs/>
          <w:color w:val="000000" w:themeColor="text1"/>
          <w:sz w:val="28"/>
          <w:szCs w:val="28"/>
          <w:shd w:val="clear" w:color="auto" w:fill="FFFFFF"/>
        </w:rPr>
        <w:t xml:space="preserve"> </w:t>
      </w:r>
      <w:r>
        <w:rPr>
          <w:bCs/>
          <w:color w:val="000000" w:themeColor="text1"/>
          <w:sz w:val="28"/>
          <w:szCs w:val="28"/>
          <w:shd w:val="clear" w:color="auto" w:fill="FFFFFF"/>
          <w:lang w:val="en-US"/>
        </w:rPr>
        <w:t>catering</w:t>
      </w:r>
      <w:r w:rsidRPr="00D6223B">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Classificationandgeneralrequirements</w:t>
      </w:r>
      <w:proofErr w:type="spellEnd"/>
      <w:r>
        <w:rPr>
          <w:iCs/>
          <w:color w:val="000000" w:themeColor="text1"/>
          <w:sz w:val="28"/>
          <w:szCs w:val="28"/>
        </w:rPr>
        <w:t xml:space="preserve">: </w:t>
      </w:r>
      <w:r>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themeColor="text1"/>
          <w:sz w:val="28"/>
          <w:szCs w:val="28"/>
        </w:rPr>
        <w:t xml:space="preserve"> от 22 ноября 2013 г. </w:t>
      </w:r>
      <w:r>
        <w:rPr>
          <w:color w:val="000000" w:themeColor="text1"/>
          <w:sz w:val="28"/>
          <w:szCs w:val="28"/>
          <w:lang w:val="en-US"/>
        </w:rPr>
        <w:t>N</w:t>
      </w:r>
      <w:r>
        <w:rPr>
          <w:color w:val="000000" w:themeColor="text1"/>
          <w:sz w:val="28"/>
          <w:szCs w:val="28"/>
        </w:rPr>
        <w:t xml:space="preserve"> 1675-ст: введен впервые 2016-01-01. – Москва: </w:t>
      </w:r>
      <w:proofErr w:type="spellStart"/>
      <w:r>
        <w:rPr>
          <w:color w:val="000000" w:themeColor="text1"/>
          <w:sz w:val="28"/>
          <w:szCs w:val="28"/>
        </w:rPr>
        <w:t>Стандартинформ</w:t>
      </w:r>
      <w:proofErr w:type="spellEnd"/>
      <w:r>
        <w:rPr>
          <w:color w:val="000000" w:themeColor="text1"/>
          <w:sz w:val="28"/>
          <w:szCs w:val="28"/>
        </w:rPr>
        <w:t xml:space="preserve">, 2014. –  </w:t>
      </w:r>
      <w:r>
        <w:rPr>
          <w:color w:val="000000" w:themeColor="text1"/>
          <w:sz w:val="28"/>
          <w:szCs w:val="28"/>
          <w:lang w:val="en-US"/>
        </w:rPr>
        <w:t>III</w:t>
      </w:r>
      <w:r w:rsidR="006E5883">
        <w:rPr>
          <w:color w:val="000000" w:themeColor="text1"/>
          <w:sz w:val="28"/>
          <w:szCs w:val="28"/>
        </w:rPr>
        <w:t>, 12 с.; 29 см. – Т</w:t>
      </w:r>
      <w:r>
        <w:rPr>
          <w:color w:val="000000" w:themeColor="text1"/>
          <w:sz w:val="28"/>
          <w:szCs w:val="28"/>
        </w:rPr>
        <w:t>екст: непосредственный.</w:t>
      </w:r>
    </w:p>
    <w:p w:rsidR="00CF0A2D" w:rsidRDefault="00CF0A2D" w:rsidP="00CF0A2D">
      <w:pPr>
        <w:pStyle w:val="a8"/>
        <w:widowControl w:val="0"/>
        <w:numPr>
          <w:ilvl w:val="0"/>
          <w:numId w:val="16"/>
        </w:numPr>
        <w:tabs>
          <w:tab w:val="left" w:pos="1134"/>
        </w:tabs>
        <w:suppressAutoHyphens/>
        <w:ind w:left="0" w:firstLine="709"/>
        <w:jc w:val="both"/>
        <w:rPr>
          <w:color w:val="000000" w:themeColor="text1"/>
          <w:sz w:val="28"/>
          <w:szCs w:val="28"/>
          <w:shd w:val="clear" w:color="auto" w:fill="FBFBFB"/>
        </w:rPr>
      </w:pPr>
      <w:r>
        <w:rPr>
          <w:iCs/>
          <w:sz w:val="28"/>
          <w:szCs w:val="28"/>
        </w:rPr>
        <w:t>ГОСТ 31986-2012  Услуги общественного питания. Метод органолептической оценки качества продукции общественного питания.</w:t>
      </w:r>
      <w:proofErr w:type="spellStart"/>
      <w:r>
        <w:rPr>
          <w:bCs/>
          <w:color w:val="000000" w:themeColor="text1"/>
          <w:sz w:val="28"/>
          <w:szCs w:val="28"/>
          <w:shd w:val="clear" w:color="auto" w:fill="FFFFFF"/>
          <w:lang w:val="en-US"/>
        </w:rPr>
        <w:t>Publiccateringservice</w:t>
      </w:r>
      <w:proofErr w:type="spellEnd"/>
      <w:r>
        <w:rPr>
          <w:bCs/>
          <w:color w:val="000000" w:themeColor="text1"/>
          <w:sz w:val="28"/>
          <w:szCs w:val="28"/>
          <w:shd w:val="clear" w:color="auto" w:fill="FFFFFF"/>
        </w:rPr>
        <w:t xml:space="preserve">. </w:t>
      </w:r>
      <w:proofErr w:type="spellStart"/>
      <w:proofErr w:type="gramStart"/>
      <w:r>
        <w:rPr>
          <w:bCs/>
          <w:color w:val="000000" w:themeColor="text1"/>
          <w:sz w:val="28"/>
          <w:szCs w:val="28"/>
          <w:shd w:val="clear" w:color="auto" w:fill="FFFFFF"/>
          <w:lang w:val="en-US"/>
        </w:rPr>
        <w:t>Methodofsensoryevaluationofcateringproducts</w:t>
      </w:r>
      <w:proofErr w:type="spellEnd"/>
      <w:r>
        <w:rPr>
          <w:bCs/>
          <w:color w:val="000000" w:themeColor="text1"/>
          <w:sz w:val="28"/>
          <w:szCs w:val="28"/>
          <w:shd w:val="clear" w:color="auto" w:fill="FFFFFF"/>
        </w:rPr>
        <w:t>:</w:t>
      </w:r>
      <w:r>
        <w:rPr>
          <w:color w:val="000000" w:themeColor="text1"/>
          <w:sz w:val="28"/>
          <w:szCs w:val="28"/>
          <w:shd w:val="clear" w:color="auto" w:fill="FBFBFB"/>
        </w:rPr>
        <w:t>межгосударственный</w:t>
      </w:r>
      <w:proofErr w:type="gramEnd"/>
      <w:r>
        <w:rPr>
          <w:color w:val="000000" w:themeColor="text1"/>
          <w:sz w:val="28"/>
          <w:szCs w:val="28"/>
          <w:shd w:val="clear" w:color="auto" w:fill="FBFBFB"/>
        </w:rPr>
        <w:t xml:space="preserve"> стандарт: издание официальное: утвержден и введен в действие Приказом Федерального агентства по техническому регулированию и метрологии</w:t>
      </w:r>
      <w:r>
        <w:rPr>
          <w:color w:val="000000" w:themeColor="text1"/>
          <w:sz w:val="28"/>
          <w:szCs w:val="28"/>
        </w:rPr>
        <w:t xml:space="preserve"> от 27 июня 2013 г. </w:t>
      </w:r>
      <w:r>
        <w:rPr>
          <w:color w:val="000000" w:themeColor="text1"/>
          <w:sz w:val="28"/>
          <w:szCs w:val="28"/>
          <w:lang w:val="en-US"/>
        </w:rPr>
        <w:t>N</w:t>
      </w:r>
      <w:r>
        <w:rPr>
          <w:color w:val="000000" w:themeColor="text1"/>
          <w:sz w:val="28"/>
          <w:szCs w:val="28"/>
        </w:rPr>
        <w:t xml:space="preserve"> 196-ст: введен впервые 2015-01-01. – Москва: </w:t>
      </w:r>
      <w:proofErr w:type="spellStart"/>
      <w:r>
        <w:rPr>
          <w:color w:val="000000" w:themeColor="text1"/>
          <w:sz w:val="28"/>
          <w:szCs w:val="28"/>
        </w:rPr>
        <w:t>Стандартинформ</w:t>
      </w:r>
      <w:proofErr w:type="spellEnd"/>
      <w:r>
        <w:rPr>
          <w:color w:val="000000" w:themeColor="text1"/>
          <w:sz w:val="28"/>
          <w:szCs w:val="28"/>
        </w:rPr>
        <w:t xml:space="preserve">, 2014. –  </w:t>
      </w:r>
      <w:r>
        <w:rPr>
          <w:color w:val="000000" w:themeColor="text1"/>
          <w:sz w:val="28"/>
          <w:szCs w:val="28"/>
          <w:lang w:val="en-US"/>
        </w:rPr>
        <w:t>III</w:t>
      </w:r>
      <w:r w:rsidR="006E5883">
        <w:rPr>
          <w:color w:val="000000" w:themeColor="text1"/>
          <w:sz w:val="28"/>
          <w:szCs w:val="28"/>
        </w:rPr>
        <w:t>, 11 с.; 29 см. – Т</w:t>
      </w:r>
      <w:r>
        <w:rPr>
          <w:color w:val="000000" w:themeColor="text1"/>
          <w:sz w:val="28"/>
          <w:szCs w:val="28"/>
        </w:rPr>
        <w:t>екст: непосредственный.</w:t>
      </w:r>
    </w:p>
    <w:p w:rsidR="00567EA6" w:rsidRDefault="00567EA6" w:rsidP="00567EA6">
      <w:pPr>
        <w:ind w:hanging="142"/>
        <w:jc w:val="center"/>
        <w:rPr>
          <w:b/>
          <w:sz w:val="28"/>
          <w:szCs w:val="28"/>
        </w:rPr>
      </w:pPr>
      <w:r w:rsidRPr="00E73228">
        <w:rPr>
          <w:b/>
          <w:sz w:val="28"/>
          <w:szCs w:val="28"/>
        </w:rPr>
        <w:lastRenderedPageBreak/>
        <w:t xml:space="preserve">4. КОНТРОЛЬ И ОЦЕНКА РЕЗУЛЬТАТОВ ОСВОЕНИЯ </w:t>
      </w:r>
      <w:r w:rsidRPr="00E73228">
        <w:rPr>
          <w:b/>
          <w:sz w:val="28"/>
          <w:szCs w:val="28"/>
        </w:rPr>
        <w:br/>
        <w:t>ПРОФЕССИОНАЛЬНОГО МОДУЛЯ</w:t>
      </w:r>
    </w:p>
    <w:p w:rsidR="00567EA6" w:rsidRPr="00E73228" w:rsidRDefault="00567EA6" w:rsidP="00567EA6">
      <w:pPr>
        <w:ind w:hanging="142"/>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84"/>
        <w:gridCol w:w="3119"/>
        <w:gridCol w:w="3402"/>
      </w:tblGrid>
      <w:tr w:rsidR="00567EA6" w:rsidRPr="000C788A" w:rsidTr="000C788A">
        <w:trPr>
          <w:trHeight w:val="1098"/>
        </w:trPr>
        <w:tc>
          <w:tcPr>
            <w:tcW w:w="2893" w:type="dxa"/>
          </w:tcPr>
          <w:p w:rsidR="00567EA6" w:rsidRPr="000C788A" w:rsidRDefault="00567EA6" w:rsidP="000A3CE1">
            <w:pPr>
              <w:suppressAutoHyphens/>
              <w:jc w:val="center"/>
              <w:rPr>
                <w:sz w:val="24"/>
                <w:szCs w:val="24"/>
              </w:rPr>
            </w:pPr>
            <w:r w:rsidRPr="000C788A">
              <w:rPr>
                <w:sz w:val="24"/>
                <w:szCs w:val="24"/>
              </w:rPr>
              <w:t>Код и наименование профессиональных и общих компетенций, формируемых в рамках модуля</w:t>
            </w:r>
          </w:p>
        </w:tc>
        <w:tc>
          <w:tcPr>
            <w:tcW w:w="3203" w:type="dxa"/>
            <w:gridSpan w:val="2"/>
          </w:tcPr>
          <w:p w:rsidR="00567EA6" w:rsidRPr="000C788A" w:rsidRDefault="00567EA6" w:rsidP="000A3CE1">
            <w:pPr>
              <w:suppressAutoHyphens/>
              <w:jc w:val="center"/>
              <w:rPr>
                <w:sz w:val="24"/>
                <w:szCs w:val="24"/>
              </w:rPr>
            </w:pPr>
          </w:p>
          <w:p w:rsidR="00567EA6" w:rsidRPr="000C788A" w:rsidRDefault="00567EA6" w:rsidP="000A3CE1">
            <w:pPr>
              <w:suppressAutoHyphens/>
              <w:jc w:val="center"/>
              <w:rPr>
                <w:sz w:val="24"/>
                <w:szCs w:val="24"/>
              </w:rPr>
            </w:pPr>
            <w:r w:rsidRPr="000C788A">
              <w:rPr>
                <w:sz w:val="24"/>
                <w:szCs w:val="24"/>
              </w:rPr>
              <w:t>Критерии оценки</w:t>
            </w:r>
          </w:p>
        </w:tc>
        <w:tc>
          <w:tcPr>
            <w:tcW w:w="3402" w:type="dxa"/>
          </w:tcPr>
          <w:p w:rsidR="00567EA6" w:rsidRPr="000C788A" w:rsidRDefault="00567EA6" w:rsidP="000A3CE1">
            <w:pPr>
              <w:suppressAutoHyphens/>
              <w:jc w:val="center"/>
              <w:rPr>
                <w:sz w:val="24"/>
                <w:szCs w:val="24"/>
              </w:rPr>
            </w:pPr>
          </w:p>
          <w:p w:rsidR="00567EA6" w:rsidRPr="000C788A" w:rsidRDefault="00567EA6" w:rsidP="000A3CE1">
            <w:pPr>
              <w:suppressAutoHyphens/>
              <w:jc w:val="center"/>
              <w:rPr>
                <w:sz w:val="24"/>
                <w:szCs w:val="24"/>
              </w:rPr>
            </w:pPr>
            <w:r w:rsidRPr="000C788A">
              <w:rPr>
                <w:sz w:val="24"/>
                <w:szCs w:val="24"/>
              </w:rPr>
              <w:t>Методы оценки</w:t>
            </w:r>
          </w:p>
        </w:tc>
      </w:tr>
      <w:tr w:rsidR="00CC62F8" w:rsidRPr="000C788A" w:rsidTr="000C788A">
        <w:trPr>
          <w:trHeight w:val="698"/>
        </w:trPr>
        <w:tc>
          <w:tcPr>
            <w:tcW w:w="2893" w:type="dxa"/>
            <w:vMerge w:val="restart"/>
          </w:tcPr>
          <w:p w:rsidR="00CC62F8" w:rsidRPr="000C788A" w:rsidRDefault="00CC62F8" w:rsidP="000A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lang w:eastAsia="zh-CN"/>
              </w:rPr>
            </w:pPr>
            <w:proofErr w:type="gramStart"/>
            <w:r w:rsidRPr="000C788A">
              <w:rPr>
                <w:sz w:val="24"/>
                <w:szCs w:val="24"/>
              </w:rPr>
              <w:t>ПК  3.1.</w:t>
            </w:r>
            <w:proofErr w:type="gramEnd"/>
            <w:r w:rsidRPr="000C788A">
              <w:rPr>
                <w:sz w:val="24"/>
                <w:szCs w:val="24"/>
              </w:rPr>
              <w:t xml:space="preserve"> </w:t>
            </w:r>
            <w:r w:rsidR="000C788A" w:rsidRPr="000C788A">
              <w:rPr>
                <w:sz w:val="24"/>
                <w:szCs w:val="24"/>
              </w:rPr>
              <w:t xml:space="preserve"> </w:t>
            </w:r>
            <w:r w:rsidRPr="000C788A">
              <w:rPr>
                <w:sz w:val="24"/>
                <w:szCs w:val="24"/>
              </w:rPr>
              <w:t>Моет в вручную и в посудомоечных машинах столовую посуду и приборы</w:t>
            </w:r>
          </w:p>
        </w:tc>
        <w:tc>
          <w:tcPr>
            <w:tcW w:w="3203" w:type="dxa"/>
            <w:gridSpan w:val="2"/>
            <w:vMerge w:val="restart"/>
          </w:tcPr>
          <w:p w:rsidR="00CC62F8" w:rsidRPr="000C788A" w:rsidRDefault="00CC62F8" w:rsidP="006E5883">
            <w:pPr>
              <w:pStyle w:val="a8"/>
              <w:numPr>
                <w:ilvl w:val="0"/>
                <w:numId w:val="17"/>
              </w:numPr>
              <w:tabs>
                <w:tab w:val="left" w:pos="118"/>
                <w:tab w:val="left" w:pos="260"/>
              </w:tabs>
              <w:suppressAutoHyphens/>
              <w:ind w:left="0" w:firstLine="0"/>
              <w:rPr>
                <w:sz w:val="24"/>
                <w:szCs w:val="24"/>
                <w:lang w:eastAsia="zh-CN"/>
              </w:rPr>
            </w:pPr>
            <w:r w:rsidRPr="000C788A">
              <w:rPr>
                <w:sz w:val="24"/>
                <w:szCs w:val="24"/>
                <w:lang w:eastAsia="zh-CN"/>
              </w:rPr>
              <w:t>удалять остатки пищи с кухонной посуды и производственного инвентаря;</w:t>
            </w:r>
          </w:p>
          <w:p w:rsidR="00CC62F8" w:rsidRPr="000C788A" w:rsidRDefault="00CC62F8" w:rsidP="006E5883">
            <w:pPr>
              <w:pStyle w:val="a8"/>
              <w:numPr>
                <w:ilvl w:val="0"/>
                <w:numId w:val="17"/>
              </w:numPr>
              <w:tabs>
                <w:tab w:val="left" w:pos="118"/>
                <w:tab w:val="left" w:pos="260"/>
              </w:tabs>
              <w:suppressAutoHyphens/>
              <w:ind w:left="0" w:firstLine="0"/>
              <w:rPr>
                <w:sz w:val="24"/>
                <w:szCs w:val="24"/>
                <w:lang w:eastAsia="zh-CN"/>
              </w:rPr>
            </w:pPr>
            <w:r w:rsidRPr="000C788A">
              <w:rPr>
                <w:sz w:val="24"/>
                <w:szCs w:val="24"/>
                <w:lang w:eastAsia="zh-CN"/>
              </w:rPr>
              <w:t>мыть и ополаскивать производственный инвентарь и кухонную посуду ручным способом;</w:t>
            </w:r>
          </w:p>
          <w:p w:rsidR="00CC62F8" w:rsidRPr="000C788A" w:rsidRDefault="00CC62F8" w:rsidP="006E5883">
            <w:pPr>
              <w:pStyle w:val="a8"/>
              <w:numPr>
                <w:ilvl w:val="0"/>
                <w:numId w:val="17"/>
              </w:numPr>
              <w:tabs>
                <w:tab w:val="left" w:pos="118"/>
                <w:tab w:val="left" w:pos="260"/>
              </w:tabs>
              <w:suppressAutoHyphens/>
              <w:ind w:left="0" w:firstLine="0"/>
              <w:rPr>
                <w:sz w:val="24"/>
                <w:szCs w:val="24"/>
                <w:lang w:eastAsia="zh-CN"/>
              </w:rPr>
            </w:pPr>
            <w:r w:rsidRPr="000C788A">
              <w:rPr>
                <w:sz w:val="24"/>
                <w:szCs w:val="24"/>
                <w:lang w:eastAsia="zh-CN"/>
              </w:rPr>
              <w:t xml:space="preserve">мыть производственный инвентарь и кухонную посуду в посудомоечной машине; </w:t>
            </w:r>
          </w:p>
          <w:p w:rsidR="00CC62F8" w:rsidRPr="000C788A" w:rsidRDefault="00CC62F8" w:rsidP="006E5883">
            <w:pPr>
              <w:pStyle w:val="a8"/>
              <w:numPr>
                <w:ilvl w:val="0"/>
                <w:numId w:val="17"/>
              </w:numPr>
              <w:tabs>
                <w:tab w:val="left" w:pos="118"/>
                <w:tab w:val="left" w:pos="260"/>
              </w:tabs>
              <w:suppressAutoHyphens/>
              <w:ind w:left="0" w:firstLine="0"/>
              <w:rPr>
                <w:sz w:val="24"/>
                <w:szCs w:val="24"/>
                <w:lang w:eastAsia="zh-CN"/>
              </w:rPr>
            </w:pPr>
            <w:r w:rsidRPr="000C788A">
              <w:rPr>
                <w:sz w:val="24"/>
                <w:szCs w:val="24"/>
                <w:lang w:eastAsia="zh-CN"/>
              </w:rPr>
              <w:t>пользоваться посудомоечной машиной для мойки кухонной посуды и производственного инвентаря;</w:t>
            </w:r>
          </w:p>
        </w:tc>
        <w:tc>
          <w:tcPr>
            <w:tcW w:w="3402" w:type="dxa"/>
          </w:tcPr>
          <w:p w:rsidR="00CC62F8" w:rsidRPr="000C788A" w:rsidRDefault="00CC62F8" w:rsidP="000A3CE1">
            <w:pPr>
              <w:suppressAutoHyphens/>
              <w:snapToGrid w:val="0"/>
              <w:jc w:val="both"/>
              <w:rPr>
                <w:bCs/>
                <w:sz w:val="24"/>
                <w:szCs w:val="24"/>
                <w:lang w:eastAsia="zh-CN"/>
              </w:rPr>
            </w:pPr>
          </w:p>
          <w:p w:rsidR="00CC62F8" w:rsidRPr="000C788A" w:rsidRDefault="00CC62F8" w:rsidP="000A3CE1">
            <w:pPr>
              <w:suppressAutoHyphens/>
              <w:jc w:val="both"/>
              <w:rPr>
                <w:bCs/>
                <w:sz w:val="24"/>
                <w:szCs w:val="24"/>
                <w:lang w:eastAsia="zh-CN"/>
              </w:rPr>
            </w:pPr>
            <w:r w:rsidRPr="000C788A">
              <w:rPr>
                <w:bCs/>
                <w:sz w:val="24"/>
                <w:szCs w:val="24"/>
                <w:lang w:eastAsia="zh-CN"/>
              </w:rPr>
              <w:t xml:space="preserve">Устный зачет </w:t>
            </w:r>
          </w:p>
        </w:tc>
      </w:tr>
      <w:tr w:rsidR="00CC62F8" w:rsidRPr="000C788A" w:rsidTr="000C788A">
        <w:trPr>
          <w:trHeight w:val="698"/>
        </w:trPr>
        <w:tc>
          <w:tcPr>
            <w:tcW w:w="2893" w:type="dxa"/>
            <w:vMerge/>
          </w:tcPr>
          <w:p w:rsidR="00CC62F8" w:rsidRPr="000C788A" w:rsidRDefault="00CC62F8" w:rsidP="000A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4"/>
                <w:szCs w:val="24"/>
                <w:lang w:eastAsia="zh-CN"/>
              </w:rPr>
            </w:pPr>
          </w:p>
        </w:tc>
        <w:tc>
          <w:tcPr>
            <w:tcW w:w="3203" w:type="dxa"/>
            <w:gridSpan w:val="2"/>
            <w:vMerge/>
          </w:tcPr>
          <w:p w:rsidR="00CC62F8" w:rsidRPr="000C788A" w:rsidRDefault="00CC62F8" w:rsidP="000A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zh-CN"/>
              </w:rPr>
            </w:pPr>
          </w:p>
        </w:tc>
        <w:tc>
          <w:tcPr>
            <w:tcW w:w="3402" w:type="dxa"/>
          </w:tcPr>
          <w:p w:rsidR="00CC62F8" w:rsidRPr="000C788A" w:rsidRDefault="00CC62F8" w:rsidP="000A3CE1">
            <w:pPr>
              <w:suppressAutoHyphens/>
              <w:snapToGrid w:val="0"/>
              <w:jc w:val="both"/>
              <w:rPr>
                <w:bCs/>
                <w:sz w:val="24"/>
                <w:szCs w:val="24"/>
                <w:lang w:eastAsia="zh-CN"/>
              </w:rPr>
            </w:pPr>
          </w:p>
          <w:p w:rsidR="00CC62F8" w:rsidRPr="000C788A" w:rsidRDefault="00CC62F8" w:rsidP="000A3CE1">
            <w:pPr>
              <w:suppressAutoHyphens/>
              <w:jc w:val="both"/>
              <w:rPr>
                <w:bCs/>
                <w:sz w:val="24"/>
                <w:szCs w:val="24"/>
                <w:lang w:eastAsia="zh-CN"/>
              </w:rPr>
            </w:pPr>
            <w:r w:rsidRPr="000C788A">
              <w:rPr>
                <w:bCs/>
                <w:sz w:val="24"/>
                <w:szCs w:val="24"/>
                <w:lang w:eastAsia="zh-CN"/>
              </w:rPr>
              <w:t>Экспертная оценка на практическом зачете</w:t>
            </w:r>
          </w:p>
        </w:tc>
      </w:tr>
      <w:tr w:rsidR="00CC62F8" w:rsidRPr="000C788A" w:rsidTr="000C788A">
        <w:trPr>
          <w:trHeight w:val="698"/>
        </w:trPr>
        <w:tc>
          <w:tcPr>
            <w:tcW w:w="2893" w:type="dxa"/>
            <w:vMerge w:val="restart"/>
          </w:tcPr>
          <w:p w:rsidR="00CC62F8" w:rsidRPr="000C788A" w:rsidRDefault="00CC62F8" w:rsidP="000A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lang w:eastAsia="zh-CN"/>
              </w:rPr>
            </w:pPr>
            <w:r w:rsidRPr="000C788A">
              <w:rPr>
                <w:sz w:val="24"/>
                <w:szCs w:val="24"/>
              </w:rPr>
              <w:t xml:space="preserve">ПК 3.2. </w:t>
            </w:r>
            <w:proofErr w:type="gramStart"/>
            <w:r w:rsidRPr="000C788A">
              <w:rPr>
                <w:sz w:val="24"/>
                <w:szCs w:val="24"/>
              </w:rPr>
              <w:t>Чистить  и</w:t>
            </w:r>
            <w:proofErr w:type="gramEnd"/>
            <w:r w:rsidRPr="000C788A">
              <w:rPr>
                <w:sz w:val="24"/>
                <w:szCs w:val="24"/>
              </w:rPr>
              <w:t xml:space="preserve"> раскладывать на хранение столовую посуду и приборы.</w:t>
            </w:r>
          </w:p>
        </w:tc>
        <w:tc>
          <w:tcPr>
            <w:tcW w:w="3203" w:type="dxa"/>
            <w:gridSpan w:val="2"/>
            <w:vMerge w:val="restart"/>
          </w:tcPr>
          <w:p w:rsidR="00CC62F8" w:rsidRPr="000C788A" w:rsidRDefault="00CC62F8" w:rsidP="006E5883">
            <w:pPr>
              <w:pStyle w:val="a8"/>
              <w:numPr>
                <w:ilvl w:val="0"/>
                <w:numId w:val="18"/>
              </w:numPr>
              <w:tabs>
                <w:tab w:val="left" w:pos="118"/>
              </w:tabs>
              <w:suppressAutoHyphens/>
              <w:ind w:left="0" w:firstLine="0"/>
              <w:rPr>
                <w:sz w:val="24"/>
                <w:szCs w:val="24"/>
                <w:lang w:eastAsia="zh-CN"/>
              </w:rPr>
            </w:pPr>
            <w:r w:rsidRPr="000C788A">
              <w:rPr>
                <w:sz w:val="24"/>
                <w:szCs w:val="24"/>
                <w:lang w:eastAsia="zh-CN"/>
              </w:rPr>
              <w:t xml:space="preserve">сушить и раскладывать кухонную посуду и производственный инвентарь по местам; </w:t>
            </w:r>
          </w:p>
          <w:p w:rsidR="00CC62F8" w:rsidRPr="000C788A" w:rsidRDefault="00CC62F8" w:rsidP="006E5883">
            <w:pPr>
              <w:pStyle w:val="a8"/>
              <w:numPr>
                <w:ilvl w:val="0"/>
                <w:numId w:val="18"/>
              </w:numPr>
              <w:tabs>
                <w:tab w:val="left" w:pos="118"/>
              </w:tabs>
              <w:suppressAutoHyphens/>
              <w:ind w:left="0" w:firstLine="0"/>
              <w:rPr>
                <w:sz w:val="24"/>
                <w:szCs w:val="24"/>
                <w:lang w:eastAsia="zh-CN"/>
              </w:rPr>
            </w:pPr>
            <w:r w:rsidRPr="000C788A">
              <w:rPr>
                <w:sz w:val="24"/>
                <w:szCs w:val="24"/>
                <w:lang w:eastAsia="zh-CN"/>
              </w:rPr>
              <w:t>чистить все типы поверхностей кухонной посуды и производственного инвентаря;</w:t>
            </w:r>
          </w:p>
          <w:p w:rsidR="00CC62F8" w:rsidRPr="000C788A" w:rsidRDefault="00CC62F8" w:rsidP="006E5883">
            <w:pPr>
              <w:pStyle w:val="a8"/>
              <w:numPr>
                <w:ilvl w:val="0"/>
                <w:numId w:val="18"/>
              </w:numPr>
              <w:tabs>
                <w:tab w:val="left" w:pos="118"/>
              </w:tabs>
              <w:suppressAutoHyphens/>
              <w:ind w:left="0" w:firstLine="0"/>
              <w:rPr>
                <w:bCs/>
                <w:sz w:val="24"/>
                <w:szCs w:val="24"/>
                <w:lang w:eastAsia="zh-CN"/>
              </w:rPr>
            </w:pPr>
            <w:r w:rsidRPr="000C788A">
              <w:rPr>
                <w:sz w:val="24"/>
                <w:szCs w:val="24"/>
                <w:lang w:eastAsia="zh-CN"/>
              </w:rPr>
              <w:t>пользоваться чистящими, моющими и дезинфицирующими средствами при подготовке производственного инвентаря и кухонной посуды;</w:t>
            </w:r>
          </w:p>
        </w:tc>
        <w:tc>
          <w:tcPr>
            <w:tcW w:w="3402" w:type="dxa"/>
          </w:tcPr>
          <w:p w:rsidR="00CC62F8" w:rsidRPr="000C788A" w:rsidRDefault="00CC62F8" w:rsidP="000A3CE1">
            <w:pPr>
              <w:suppressAutoHyphens/>
              <w:snapToGrid w:val="0"/>
              <w:jc w:val="both"/>
              <w:rPr>
                <w:bCs/>
                <w:sz w:val="24"/>
                <w:szCs w:val="24"/>
                <w:lang w:eastAsia="zh-CN"/>
              </w:rPr>
            </w:pPr>
          </w:p>
          <w:p w:rsidR="00CC62F8" w:rsidRPr="000C788A" w:rsidRDefault="00CC62F8" w:rsidP="000A3CE1">
            <w:pPr>
              <w:suppressAutoHyphens/>
              <w:jc w:val="both"/>
              <w:rPr>
                <w:bCs/>
                <w:sz w:val="24"/>
                <w:szCs w:val="24"/>
                <w:lang w:eastAsia="zh-CN"/>
              </w:rPr>
            </w:pPr>
            <w:r w:rsidRPr="000C788A">
              <w:rPr>
                <w:bCs/>
                <w:sz w:val="24"/>
                <w:szCs w:val="24"/>
                <w:lang w:eastAsia="zh-CN"/>
              </w:rPr>
              <w:t xml:space="preserve">Устный зачет </w:t>
            </w:r>
          </w:p>
        </w:tc>
      </w:tr>
      <w:tr w:rsidR="00CC62F8" w:rsidRPr="000C788A" w:rsidTr="000C788A">
        <w:tc>
          <w:tcPr>
            <w:tcW w:w="2893" w:type="dxa"/>
            <w:vMerge/>
          </w:tcPr>
          <w:p w:rsidR="00CC62F8" w:rsidRPr="000C788A" w:rsidRDefault="00CC62F8" w:rsidP="000A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4"/>
                <w:szCs w:val="24"/>
                <w:lang w:eastAsia="zh-CN"/>
              </w:rPr>
            </w:pPr>
          </w:p>
        </w:tc>
        <w:tc>
          <w:tcPr>
            <w:tcW w:w="3203" w:type="dxa"/>
            <w:gridSpan w:val="2"/>
            <w:vMerge/>
          </w:tcPr>
          <w:p w:rsidR="00CC62F8" w:rsidRPr="000C788A" w:rsidRDefault="00CC62F8" w:rsidP="000A3CE1">
            <w:pPr>
              <w:suppressAutoHyphens/>
              <w:rPr>
                <w:sz w:val="24"/>
                <w:szCs w:val="24"/>
                <w:lang w:eastAsia="zh-CN"/>
              </w:rPr>
            </w:pPr>
          </w:p>
        </w:tc>
        <w:tc>
          <w:tcPr>
            <w:tcW w:w="3402" w:type="dxa"/>
          </w:tcPr>
          <w:p w:rsidR="00CC62F8" w:rsidRPr="000C788A" w:rsidRDefault="00CC62F8" w:rsidP="000A3CE1">
            <w:pPr>
              <w:suppressAutoHyphens/>
              <w:snapToGrid w:val="0"/>
              <w:jc w:val="both"/>
              <w:rPr>
                <w:bCs/>
                <w:sz w:val="24"/>
                <w:szCs w:val="24"/>
                <w:lang w:eastAsia="zh-CN"/>
              </w:rPr>
            </w:pPr>
          </w:p>
          <w:p w:rsidR="00CC62F8" w:rsidRPr="000C788A" w:rsidRDefault="00CC62F8" w:rsidP="000A3CE1">
            <w:pPr>
              <w:suppressAutoHyphens/>
              <w:jc w:val="both"/>
              <w:rPr>
                <w:bCs/>
                <w:sz w:val="24"/>
                <w:szCs w:val="24"/>
                <w:lang w:eastAsia="zh-CN"/>
              </w:rPr>
            </w:pPr>
            <w:r w:rsidRPr="000C788A">
              <w:rPr>
                <w:bCs/>
                <w:sz w:val="24"/>
                <w:szCs w:val="24"/>
                <w:lang w:eastAsia="zh-CN"/>
              </w:rPr>
              <w:t>Экспертная оценка на практическом зачете</w:t>
            </w:r>
          </w:p>
        </w:tc>
      </w:tr>
      <w:tr w:rsidR="006E5883" w:rsidRPr="000C788A" w:rsidTr="000C788A">
        <w:tc>
          <w:tcPr>
            <w:tcW w:w="2893" w:type="dxa"/>
          </w:tcPr>
          <w:p w:rsidR="006E5883" w:rsidRPr="000C788A" w:rsidRDefault="006E5883"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lang w:eastAsia="zh-CN"/>
              </w:rPr>
            </w:pPr>
            <w:r w:rsidRPr="000C788A">
              <w:rPr>
                <w:bCs/>
                <w:sz w:val="24"/>
                <w:szCs w:val="24"/>
                <w:lang w:eastAsia="zh-CN"/>
              </w:rPr>
              <w:t>ОК 1.</w:t>
            </w:r>
            <w:r w:rsidRPr="000C788A">
              <w:rPr>
                <w:bCs/>
                <w:sz w:val="24"/>
                <w:szCs w:val="24"/>
                <w:lang w:eastAsia="zh-CN"/>
              </w:rPr>
              <w:tab/>
              <w:t>Рационально организовывает свою работу.</w:t>
            </w:r>
          </w:p>
          <w:p w:rsidR="006E5883" w:rsidRPr="000C788A" w:rsidRDefault="006E5883"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lang w:eastAsia="zh-CN"/>
              </w:rPr>
            </w:pPr>
          </w:p>
        </w:tc>
        <w:tc>
          <w:tcPr>
            <w:tcW w:w="3203" w:type="dxa"/>
            <w:gridSpan w:val="2"/>
          </w:tcPr>
          <w:p w:rsidR="006E5883" w:rsidRPr="000C788A" w:rsidRDefault="006E5883" w:rsidP="00D6223B">
            <w:pPr>
              <w:widowControl w:val="0"/>
              <w:suppressAutoHyphens/>
              <w:snapToGrid w:val="0"/>
              <w:rPr>
                <w:sz w:val="24"/>
                <w:szCs w:val="24"/>
                <w:lang w:eastAsia="zh-CN"/>
              </w:rPr>
            </w:pPr>
            <w:r w:rsidRPr="000C788A">
              <w:rPr>
                <w:sz w:val="24"/>
                <w:szCs w:val="24"/>
                <w:lang w:eastAsia="zh-CN"/>
              </w:rPr>
              <w:t>- демонстрация рациональной организации своей работы</w:t>
            </w:r>
          </w:p>
        </w:tc>
        <w:tc>
          <w:tcPr>
            <w:tcW w:w="3402" w:type="dxa"/>
          </w:tcPr>
          <w:p w:rsidR="006E5883" w:rsidRPr="000C788A" w:rsidRDefault="006E5883" w:rsidP="00D6223B">
            <w:pPr>
              <w:widowControl w:val="0"/>
              <w:suppressAutoHyphens/>
              <w:snapToGrid w:val="0"/>
              <w:rPr>
                <w:sz w:val="24"/>
                <w:szCs w:val="24"/>
                <w:lang w:eastAsia="zh-CN"/>
              </w:rPr>
            </w:pPr>
            <w:r w:rsidRPr="000C788A">
              <w:rPr>
                <w:sz w:val="24"/>
                <w:szCs w:val="24"/>
                <w:lang w:eastAsia="zh-CN"/>
              </w:rPr>
              <w:t>интерпретация результатов наблюдений за обучающимся в процессе освоения образовательной программы.</w:t>
            </w:r>
          </w:p>
        </w:tc>
      </w:tr>
      <w:tr w:rsidR="006E5883" w:rsidRPr="000C788A" w:rsidTr="000C788A">
        <w:tc>
          <w:tcPr>
            <w:tcW w:w="2893" w:type="dxa"/>
          </w:tcPr>
          <w:p w:rsidR="006E5883" w:rsidRPr="000C788A" w:rsidRDefault="006E5883"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lang w:eastAsia="zh-CN"/>
              </w:rPr>
            </w:pPr>
            <w:r w:rsidRPr="000C788A">
              <w:rPr>
                <w:bCs/>
                <w:sz w:val="24"/>
                <w:szCs w:val="24"/>
                <w:lang w:eastAsia="zh-CN"/>
              </w:rPr>
              <w:t>ОК 2.</w:t>
            </w:r>
            <w:r w:rsidRPr="000C788A">
              <w:rPr>
                <w:bCs/>
                <w:sz w:val="24"/>
                <w:szCs w:val="24"/>
                <w:lang w:eastAsia="zh-CN"/>
              </w:rPr>
              <w:tab/>
              <w:t>Соблюдает личную гигиену.</w:t>
            </w:r>
          </w:p>
          <w:p w:rsidR="006E5883" w:rsidRPr="000C788A" w:rsidRDefault="006E5883" w:rsidP="00D6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lang w:eastAsia="zh-CN"/>
              </w:rPr>
            </w:pPr>
          </w:p>
        </w:tc>
        <w:tc>
          <w:tcPr>
            <w:tcW w:w="3203" w:type="dxa"/>
            <w:gridSpan w:val="2"/>
          </w:tcPr>
          <w:p w:rsidR="006E5883" w:rsidRPr="000C788A" w:rsidRDefault="006E5883" w:rsidP="00D6223B">
            <w:pPr>
              <w:widowControl w:val="0"/>
              <w:suppressAutoHyphens/>
              <w:snapToGrid w:val="0"/>
              <w:rPr>
                <w:sz w:val="24"/>
                <w:szCs w:val="24"/>
                <w:lang w:eastAsia="zh-CN"/>
              </w:rPr>
            </w:pPr>
            <w:r w:rsidRPr="000C788A">
              <w:rPr>
                <w:sz w:val="24"/>
                <w:szCs w:val="24"/>
                <w:lang w:eastAsia="zh-CN"/>
              </w:rPr>
              <w:t>- соблюдение личной гигиены</w:t>
            </w:r>
          </w:p>
        </w:tc>
        <w:tc>
          <w:tcPr>
            <w:tcW w:w="3402" w:type="dxa"/>
          </w:tcPr>
          <w:p w:rsidR="006E5883" w:rsidRPr="000C788A" w:rsidRDefault="006E5883" w:rsidP="00D6223B">
            <w:pPr>
              <w:widowControl w:val="0"/>
              <w:suppressAutoHyphens/>
              <w:snapToGrid w:val="0"/>
              <w:rPr>
                <w:sz w:val="24"/>
                <w:szCs w:val="24"/>
                <w:lang w:eastAsia="zh-CN"/>
              </w:rPr>
            </w:pPr>
            <w:r w:rsidRPr="000C788A">
              <w:rPr>
                <w:sz w:val="24"/>
                <w:szCs w:val="24"/>
                <w:lang w:eastAsia="zh-CN"/>
              </w:rPr>
              <w:t xml:space="preserve">- результаты наблюдений за обучающимся на устном и практическом </w:t>
            </w:r>
            <w:proofErr w:type="gramStart"/>
            <w:r w:rsidRPr="000C788A">
              <w:rPr>
                <w:sz w:val="24"/>
                <w:szCs w:val="24"/>
                <w:lang w:eastAsia="zh-CN"/>
              </w:rPr>
              <w:t>зачете ;</w:t>
            </w:r>
            <w:proofErr w:type="gramEnd"/>
          </w:p>
          <w:p w:rsidR="006E5883" w:rsidRPr="000C788A" w:rsidRDefault="006E5883" w:rsidP="00D6223B">
            <w:pPr>
              <w:widowControl w:val="0"/>
              <w:suppressAutoHyphens/>
              <w:rPr>
                <w:sz w:val="24"/>
                <w:szCs w:val="24"/>
                <w:lang w:eastAsia="zh-CN"/>
              </w:rPr>
            </w:pPr>
          </w:p>
          <w:p w:rsidR="006E5883" w:rsidRPr="000C788A" w:rsidRDefault="006E5883" w:rsidP="00D6223B">
            <w:pPr>
              <w:widowControl w:val="0"/>
              <w:suppressAutoHyphens/>
              <w:rPr>
                <w:sz w:val="24"/>
                <w:szCs w:val="24"/>
                <w:lang w:eastAsia="zh-CN"/>
              </w:rPr>
            </w:pPr>
            <w:r w:rsidRPr="000C788A">
              <w:rPr>
                <w:sz w:val="24"/>
                <w:szCs w:val="24"/>
                <w:lang w:eastAsia="zh-CN"/>
              </w:rPr>
              <w:t>- оценка результативности работы обучающегося при выполнении индивидуальных заданий.</w:t>
            </w:r>
          </w:p>
        </w:tc>
      </w:tr>
      <w:tr w:rsidR="006E5883" w:rsidRPr="000C788A" w:rsidTr="000C788A">
        <w:tc>
          <w:tcPr>
            <w:tcW w:w="2893" w:type="dxa"/>
          </w:tcPr>
          <w:p w:rsidR="006E5883" w:rsidRPr="000C788A" w:rsidRDefault="006E5883" w:rsidP="00D6223B">
            <w:pPr>
              <w:suppressAutoHyphens/>
              <w:snapToGrid w:val="0"/>
              <w:jc w:val="both"/>
              <w:rPr>
                <w:sz w:val="24"/>
                <w:szCs w:val="24"/>
                <w:lang w:eastAsia="zh-CN"/>
              </w:rPr>
            </w:pPr>
            <w:r w:rsidRPr="000C788A">
              <w:rPr>
                <w:bCs/>
                <w:sz w:val="24"/>
                <w:szCs w:val="24"/>
                <w:lang w:eastAsia="zh-CN"/>
              </w:rPr>
              <w:lastRenderedPageBreak/>
              <w:t>ОК 3.</w:t>
            </w:r>
            <w:r w:rsidRPr="000C788A">
              <w:rPr>
                <w:bCs/>
                <w:sz w:val="24"/>
                <w:szCs w:val="24"/>
                <w:lang w:eastAsia="zh-CN"/>
              </w:rPr>
              <w:tab/>
              <w:t>Взаимодействует с другими работниками и руководством.</w:t>
            </w:r>
          </w:p>
        </w:tc>
        <w:tc>
          <w:tcPr>
            <w:tcW w:w="3203" w:type="dxa"/>
            <w:gridSpan w:val="2"/>
          </w:tcPr>
          <w:p w:rsidR="006E5883" w:rsidRPr="000C788A" w:rsidRDefault="006E5883" w:rsidP="00D6223B">
            <w:pPr>
              <w:widowControl w:val="0"/>
              <w:suppressAutoHyphens/>
              <w:snapToGrid w:val="0"/>
              <w:rPr>
                <w:sz w:val="24"/>
                <w:szCs w:val="24"/>
                <w:lang w:eastAsia="zh-CN"/>
              </w:rPr>
            </w:pPr>
            <w:r w:rsidRPr="000C788A">
              <w:rPr>
                <w:sz w:val="24"/>
                <w:szCs w:val="24"/>
                <w:lang w:eastAsia="zh-CN"/>
              </w:rPr>
              <w:t>- взаимодействие с обучающимися, преподавателями и мастерами в ходе обучения</w:t>
            </w:r>
          </w:p>
        </w:tc>
        <w:tc>
          <w:tcPr>
            <w:tcW w:w="3402" w:type="dxa"/>
          </w:tcPr>
          <w:p w:rsidR="006E5883" w:rsidRPr="000C788A" w:rsidRDefault="006E5883" w:rsidP="00D6223B">
            <w:pPr>
              <w:widowControl w:val="0"/>
              <w:suppressAutoHyphens/>
              <w:snapToGrid w:val="0"/>
              <w:rPr>
                <w:sz w:val="24"/>
                <w:szCs w:val="24"/>
                <w:lang w:eastAsia="zh-CN"/>
              </w:rPr>
            </w:pPr>
            <w:r w:rsidRPr="000C788A">
              <w:rPr>
                <w:sz w:val="24"/>
                <w:szCs w:val="24"/>
                <w:lang w:eastAsia="zh-CN"/>
              </w:rPr>
              <w:t>- оценка результативности работы обучающегося при выполнении практических и индивидуальных занятий.</w:t>
            </w:r>
          </w:p>
          <w:p w:rsidR="006E5883" w:rsidRPr="000C788A" w:rsidRDefault="006E5883" w:rsidP="00D6223B">
            <w:pPr>
              <w:widowControl w:val="0"/>
              <w:suppressAutoHyphens/>
              <w:rPr>
                <w:sz w:val="24"/>
                <w:szCs w:val="24"/>
                <w:lang w:eastAsia="zh-CN"/>
              </w:rPr>
            </w:pPr>
          </w:p>
        </w:tc>
      </w:tr>
      <w:tr w:rsidR="006E5883" w:rsidRPr="000C788A" w:rsidTr="000C788A">
        <w:tc>
          <w:tcPr>
            <w:tcW w:w="2893" w:type="dxa"/>
          </w:tcPr>
          <w:p w:rsidR="006E5883" w:rsidRPr="000C788A" w:rsidRDefault="006E5883" w:rsidP="00D6223B">
            <w:pPr>
              <w:suppressAutoHyphens/>
              <w:snapToGrid w:val="0"/>
              <w:jc w:val="both"/>
              <w:rPr>
                <w:bCs/>
                <w:sz w:val="24"/>
                <w:szCs w:val="24"/>
                <w:lang w:eastAsia="zh-CN"/>
              </w:rPr>
            </w:pPr>
            <w:r w:rsidRPr="000C788A">
              <w:rPr>
                <w:sz w:val="24"/>
                <w:szCs w:val="24"/>
              </w:rPr>
              <w:t>ОК 4. Адекватно реагирует на внештатные ситуации в рамках своей   ответственности.</w:t>
            </w:r>
          </w:p>
        </w:tc>
        <w:tc>
          <w:tcPr>
            <w:tcW w:w="3203" w:type="dxa"/>
            <w:gridSpan w:val="2"/>
          </w:tcPr>
          <w:p w:rsidR="006E5883" w:rsidRPr="000C788A" w:rsidRDefault="006E5883" w:rsidP="00D6223B">
            <w:pPr>
              <w:widowControl w:val="0"/>
              <w:suppressAutoHyphens/>
              <w:snapToGrid w:val="0"/>
              <w:rPr>
                <w:sz w:val="24"/>
                <w:szCs w:val="24"/>
                <w:lang w:eastAsia="zh-CN"/>
              </w:rPr>
            </w:pPr>
            <w:r w:rsidRPr="000C788A">
              <w:rPr>
                <w:sz w:val="24"/>
                <w:szCs w:val="24"/>
              </w:rPr>
              <w:t>- адекватно реагировать на внештатные ситуации в рамках своей   ответственности.</w:t>
            </w:r>
          </w:p>
        </w:tc>
        <w:tc>
          <w:tcPr>
            <w:tcW w:w="3402" w:type="dxa"/>
          </w:tcPr>
          <w:p w:rsidR="006E5883" w:rsidRPr="000C788A" w:rsidRDefault="006E5883" w:rsidP="00D6223B">
            <w:pPr>
              <w:widowControl w:val="0"/>
              <w:suppressAutoHyphens/>
              <w:snapToGrid w:val="0"/>
              <w:rPr>
                <w:sz w:val="24"/>
                <w:szCs w:val="24"/>
                <w:lang w:eastAsia="zh-CN"/>
              </w:rPr>
            </w:pPr>
            <w:r w:rsidRPr="000C788A">
              <w:rPr>
                <w:sz w:val="24"/>
                <w:szCs w:val="24"/>
                <w:lang w:eastAsia="zh-CN"/>
              </w:rPr>
              <w:t>- оценка результативности работы обучающегося при выполнении практических и индивидуальных занятий</w:t>
            </w:r>
          </w:p>
        </w:tc>
      </w:tr>
      <w:tr w:rsidR="006E5883" w:rsidRPr="000C788A" w:rsidTr="000C788A">
        <w:tc>
          <w:tcPr>
            <w:tcW w:w="2893"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keepNext/>
              <w:keepLines/>
              <w:suppressAutoHyphens/>
              <w:jc w:val="both"/>
              <w:outlineLvl w:val="1"/>
              <w:rPr>
                <w:rFonts w:eastAsiaTheme="majorEastAsia"/>
                <w:bCs/>
                <w:sz w:val="24"/>
                <w:szCs w:val="24"/>
                <w:lang w:eastAsia="en-US"/>
              </w:rPr>
            </w:pPr>
            <w:r w:rsidRPr="000C788A">
              <w:rPr>
                <w:rFonts w:eastAsiaTheme="majorEastAsia"/>
                <w:bCs/>
                <w:sz w:val="24"/>
                <w:szCs w:val="24"/>
                <w:lang w:eastAsia="en-US"/>
              </w:rPr>
              <w:t xml:space="preserve">ЛР 4 </w:t>
            </w:r>
          </w:p>
          <w:p w:rsidR="006E5883" w:rsidRPr="000C788A" w:rsidRDefault="006E5883" w:rsidP="006E5883">
            <w:pPr>
              <w:suppressAutoHyphens/>
              <w:jc w:val="both"/>
              <w:rPr>
                <w:bCs/>
                <w:sz w:val="24"/>
                <w:szCs w:val="24"/>
                <w:lang w:eastAsia="en-US"/>
              </w:rPr>
            </w:pPr>
            <w:r w:rsidRPr="000C788A">
              <w:rPr>
                <w:sz w:val="24"/>
                <w:szCs w:val="24"/>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03" w:type="dxa"/>
            <w:gridSpan w:val="2"/>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suppressAutoHyphens/>
              <w:ind w:firstLine="33"/>
              <w:jc w:val="both"/>
              <w:rPr>
                <w:bCs/>
                <w:sz w:val="24"/>
                <w:szCs w:val="24"/>
                <w:lang w:eastAsia="en-US"/>
              </w:rPr>
            </w:pPr>
            <w:r w:rsidRPr="000C788A">
              <w:rPr>
                <w:sz w:val="24"/>
                <w:szCs w:val="24"/>
                <w:lang w:eastAsia="en-US"/>
              </w:rPr>
              <w:t xml:space="preserve">- проявление и </w:t>
            </w:r>
            <w:proofErr w:type="gramStart"/>
            <w:r w:rsidRPr="000C788A">
              <w:rPr>
                <w:sz w:val="24"/>
                <w:szCs w:val="24"/>
                <w:lang w:eastAsia="en-US"/>
              </w:rPr>
              <w:t>демонстрация  уважения</w:t>
            </w:r>
            <w:proofErr w:type="gramEnd"/>
            <w:r w:rsidRPr="000C788A">
              <w:rPr>
                <w:sz w:val="24"/>
                <w:szCs w:val="24"/>
                <w:lang w:eastAsia="en-US"/>
              </w:rPr>
              <w:t xml:space="preserve">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3402"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widowControl w:val="0"/>
              <w:suppressAutoHyphens/>
              <w:snapToGrid w:val="0"/>
              <w:jc w:val="both"/>
              <w:rPr>
                <w:sz w:val="24"/>
                <w:szCs w:val="24"/>
                <w:lang w:eastAsia="zh-CN"/>
              </w:rPr>
            </w:pPr>
            <w:r w:rsidRPr="000C788A">
              <w:rPr>
                <w:sz w:val="24"/>
                <w:szCs w:val="24"/>
                <w:lang w:eastAsia="zh-CN"/>
              </w:rPr>
              <w:t>Экспертное наблюдение выполнения практических работ</w:t>
            </w:r>
          </w:p>
        </w:tc>
      </w:tr>
      <w:tr w:rsidR="006E5883" w:rsidRPr="000C788A" w:rsidTr="000C788A">
        <w:tc>
          <w:tcPr>
            <w:tcW w:w="2893"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keepNext/>
              <w:keepLines/>
              <w:suppressAutoHyphens/>
              <w:jc w:val="both"/>
              <w:outlineLvl w:val="1"/>
              <w:rPr>
                <w:rFonts w:eastAsiaTheme="majorEastAsia"/>
                <w:bCs/>
                <w:sz w:val="24"/>
                <w:szCs w:val="24"/>
                <w:lang w:eastAsia="en-US"/>
              </w:rPr>
            </w:pPr>
            <w:r w:rsidRPr="000C788A">
              <w:rPr>
                <w:rFonts w:eastAsiaTheme="majorEastAsia"/>
                <w:bCs/>
                <w:sz w:val="24"/>
                <w:szCs w:val="24"/>
                <w:lang w:eastAsia="en-US"/>
              </w:rPr>
              <w:t>ЛР 10</w:t>
            </w:r>
          </w:p>
          <w:p w:rsidR="006E5883" w:rsidRPr="000C788A" w:rsidRDefault="006E5883" w:rsidP="006E5883">
            <w:pPr>
              <w:suppressAutoHyphens/>
              <w:ind w:left="47"/>
              <w:jc w:val="both"/>
              <w:rPr>
                <w:sz w:val="24"/>
                <w:szCs w:val="24"/>
                <w:lang w:eastAsia="en-US"/>
              </w:rPr>
            </w:pPr>
            <w:r w:rsidRPr="000C788A">
              <w:rPr>
                <w:sz w:val="24"/>
                <w:szCs w:val="24"/>
                <w:lang w:eastAsia="en-US"/>
              </w:rPr>
              <w:t>Заботящийся о защите окружающей среды, собственной и чужой безопасности, в том числе цифровой.</w:t>
            </w:r>
          </w:p>
        </w:tc>
        <w:tc>
          <w:tcPr>
            <w:tcW w:w="3203" w:type="dxa"/>
            <w:gridSpan w:val="2"/>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suppressAutoHyphens/>
              <w:ind w:firstLine="33"/>
              <w:jc w:val="both"/>
              <w:rPr>
                <w:sz w:val="24"/>
                <w:szCs w:val="24"/>
                <w:lang w:eastAsia="en-US"/>
              </w:rPr>
            </w:pPr>
            <w:r w:rsidRPr="000C788A">
              <w:rPr>
                <w:sz w:val="24"/>
                <w:szCs w:val="24"/>
                <w:lang w:eastAsia="en-US"/>
              </w:rPr>
              <w:t>- забота о защите окружающей среды, собственной и чужой безопасности, в том числе цифровой.</w:t>
            </w:r>
          </w:p>
        </w:tc>
        <w:tc>
          <w:tcPr>
            <w:tcW w:w="3402"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widowControl w:val="0"/>
              <w:suppressAutoHyphens/>
              <w:jc w:val="both"/>
              <w:rPr>
                <w:sz w:val="24"/>
                <w:szCs w:val="24"/>
                <w:lang w:eastAsia="zh-CN"/>
              </w:rPr>
            </w:pPr>
            <w:r w:rsidRPr="000C788A">
              <w:rPr>
                <w:sz w:val="24"/>
                <w:szCs w:val="24"/>
                <w:lang w:eastAsia="zh-CN"/>
              </w:rPr>
              <w:t xml:space="preserve">- оценка работы обучающегося при выполнения лабораторно-практических занятий. </w:t>
            </w:r>
          </w:p>
        </w:tc>
      </w:tr>
      <w:tr w:rsidR="006E5883" w:rsidRPr="000C788A" w:rsidTr="000C788A">
        <w:tc>
          <w:tcPr>
            <w:tcW w:w="2977" w:type="dxa"/>
            <w:gridSpan w:val="2"/>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keepNext/>
              <w:keepLines/>
              <w:suppressAutoHyphens/>
              <w:jc w:val="both"/>
              <w:outlineLvl w:val="1"/>
              <w:rPr>
                <w:rFonts w:eastAsiaTheme="majorEastAsia"/>
                <w:bCs/>
                <w:sz w:val="24"/>
                <w:szCs w:val="24"/>
                <w:lang w:eastAsia="en-US"/>
              </w:rPr>
            </w:pPr>
            <w:r w:rsidRPr="000C788A">
              <w:rPr>
                <w:rFonts w:eastAsiaTheme="majorEastAsia"/>
                <w:bCs/>
                <w:sz w:val="24"/>
                <w:szCs w:val="24"/>
                <w:lang w:eastAsia="en-US"/>
              </w:rPr>
              <w:t xml:space="preserve">ЛР 15 </w:t>
            </w:r>
          </w:p>
          <w:p w:rsidR="006E5883" w:rsidRPr="000C788A" w:rsidRDefault="006E5883" w:rsidP="006E5883">
            <w:pPr>
              <w:keepNext/>
              <w:keepLines/>
              <w:suppressAutoHyphens/>
              <w:jc w:val="both"/>
              <w:outlineLvl w:val="1"/>
              <w:rPr>
                <w:rFonts w:eastAsiaTheme="majorEastAsia"/>
                <w:bCs/>
                <w:sz w:val="24"/>
                <w:szCs w:val="24"/>
                <w:lang w:eastAsia="en-US"/>
              </w:rPr>
            </w:pPr>
            <w:r w:rsidRPr="000C788A">
              <w:rPr>
                <w:bCs/>
                <w:sz w:val="24"/>
                <w:szCs w:val="24"/>
                <w:lang w:eastAsia="en-US"/>
              </w:rPr>
              <w:t xml:space="preserve">Выполняющий трудовые функции в сфере </w:t>
            </w:r>
            <w:r w:rsidRPr="000C788A">
              <w:rPr>
                <w:iCs/>
                <w:sz w:val="24"/>
                <w:szCs w:val="24"/>
                <w:lang w:eastAsia="en-US"/>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19"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shd w:val="clear" w:color="auto" w:fill="FFFFFF"/>
              <w:suppressAutoHyphens/>
              <w:rPr>
                <w:rFonts w:ascii="YS Text" w:hAnsi="YS Text"/>
                <w:color w:val="000000"/>
                <w:sz w:val="24"/>
                <w:szCs w:val="24"/>
                <w:lang w:eastAsia="en-US"/>
              </w:rPr>
            </w:pPr>
            <w:r w:rsidRPr="000C788A">
              <w:rPr>
                <w:bCs/>
                <w:sz w:val="24"/>
                <w:szCs w:val="24"/>
                <w:lang w:eastAsia="en-US"/>
              </w:rPr>
              <w:t xml:space="preserve">выполнение трудовых функций в сфере </w:t>
            </w:r>
            <w:r w:rsidRPr="000C788A">
              <w:rPr>
                <w:iCs/>
                <w:sz w:val="24"/>
                <w:szCs w:val="24"/>
                <w:lang w:eastAsia="en-US"/>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0C788A">
              <w:rPr>
                <w:iCs/>
                <w:sz w:val="24"/>
                <w:szCs w:val="24"/>
                <w:lang w:eastAsia="en-US"/>
              </w:rPr>
              <w:t>демонстрирует  профессиональную</w:t>
            </w:r>
            <w:proofErr w:type="gramEnd"/>
            <w:r w:rsidRPr="000C788A">
              <w:rPr>
                <w:iCs/>
                <w:sz w:val="24"/>
                <w:szCs w:val="24"/>
                <w:lang w:eastAsia="en-US"/>
              </w:rPr>
              <w:t xml:space="preserve"> жизнестойкость.</w:t>
            </w:r>
          </w:p>
        </w:tc>
        <w:tc>
          <w:tcPr>
            <w:tcW w:w="3402" w:type="dxa"/>
            <w:tcBorders>
              <w:top w:val="single" w:sz="4" w:space="0" w:color="auto"/>
              <w:left w:val="single" w:sz="4" w:space="0" w:color="auto"/>
              <w:bottom w:val="single" w:sz="4" w:space="0" w:color="auto"/>
              <w:right w:val="single" w:sz="4" w:space="0" w:color="auto"/>
            </w:tcBorders>
            <w:hideMark/>
          </w:tcPr>
          <w:p w:rsidR="006E5883" w:rsidRPr="000C788A" w:rsidRDefault="006E5883" w:rsidP="006E5883">
            <w:pPr>
              <w:widowControl w:val="0"/>
              <w:suppressAutoHyphens/>
              <w:snapToGrid w:val="0"/>
              <w:jc w:val="both"/>
              <w:rPr>
                <w:sz w:val="24"/>
                <w:szCs w:val="24"/>
                <w:lang w:eastAsia="zh-CN"/>
              </w:rPr>
            </w:pPr>
            <w:r w:rsidRPr="000C788A">
              <w:rPr>
                <w:sz w:val="24"/>
                <w:szCs w:val="24"/>
                <w:lang w:eastAsia="zh-CN"/>
              </w:rPr>
              <w:t xml:space="preserve">оценка результативности работы обучающегося при выполнении практических занятий. </w:t>
            </w:r>
          </w:p>
        </w:tc>
      </w:tr>
      <w:tr w:rsidR="000C788A" w:rsidRPr="000C788A" w:rsidTr="000C788A">
        <w:tc>
          <w:tcPr>
            <w:tcW w:w="2977" w:type="dxa"/>
            <w:gridSpan w:val="2"/>
          </w:tcPr>
          <w:p w:rsidR="000C788A" w:rsidRPr="000C788A" w:rsidRDefault="000C788A" w:rsidP="00C1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 w:hAnsi="TimesNewRoman"/>
                <w:color w:val="000000"/>
                <w:sz w:val="24"/>
                <w:szCs w:val="24"/>
              </w:rPr>
            </w:pPr>
            <w:r w:rsidRPr="000C788A">
              <w:rPr>
                <w:sz w:val="24"/>
                <w:szCs w:val="24"/>
              </w:rPr>
              <w:t xml:space="preserve">СК 1. </w:t>
            </w:r>
            <w:r w:rsidRPr="000C788A">
              <w:rPr>
                <w:rStyle w:val="fontstyle01"/>
                <w:sz w:val="24"/>
                <w:szCs w:val="24"/>
              </w:rPr>
              <w:t>Понимать сущность и социальную значимость своей будущей профессии,</w:t>
            </w:r>
            <w:r w:rsidRPr="000C788A">
              <w:rPr>
                <w:rFonts w:ascii="TimesNewRoman" w:hAnsi="TimesNewRoman"/>
                <w:color w:val="000000"/>
                <w:sz w:val="24"/>
                <w:szCs w:val="24"/>
              </w:rPr>
              <w:t xml:space="preserve"> </w:t>
            </w:r>
            <w:r w:rsidRPr="000C788A">
              <w:rPr>
                <w:rStyle w:val="fontstyle01"/>
                <w:sz w:val="24"/>
                <w:szCs w:val="24"/>
              </w:rPr>
              <w:t>проявлять к ней устойчивый интерес.</w:t>
            </w:r>
          </w:p>
          <w:p w:rsidR="000C788A" w:rsidRPr="000C788A" w:rsidRDefault="000C788A" w:rsidP="00C137F3">
            <w:pPr>
              <w:ind w:firstLine="37"/>
              <w:rPr>
                <w:bCs/>
                <w:sz w:val="24"/>
                <w:szCs w:val="24"/>
              </w:rPr>
            </w:pPr>
          </w:p>
        </w:tc>
        <w:tc>
          <w:tcPr>
            <w:tcW w:w="3119" w:type="dxa"/>
          </w:tcPr>
          <w:p w:rsidR="000C788A" w:rsidRPr="000C788A" w:rsidRDefault="000C788A" w:rsidP="00C137F3">
            <w:pPr>
              <w:shd w:val="clear" w:color="auto" w:fill="FFFFFF"/>
              <w:suppressAutoHyphens/>
              <w:spacing w:before="100" w:beforeAutospacing="1"/>
              <w:jc w:val="both"/>
              <w:rPr>
                <w:bCs/>
                <w:sz w:val="24"/>
                <w:szCs w:val="24"/>
              </w:rPr>
            </w:pPr>
            <w:r w:rsidRPr="000C788A">
              <w:rPr>
                <w:bCs/>
                <w:sz w:val="24"/>
                <w:szCs w:val="24"/>
              </w:rPr>
              <w:lastRenderedPageBreak/>
              <w:t>-умение решать учебно- производственную задачу</w:t>
            </w:r>
          </w:p>
          <w:p w:rsidR="000C788A" w:rsidRPr="000C788A" w:rsidRDefault="000C788A" w:rsidP="00C137F3">
            <w:pPr>
              <w:rPr>
                <w:sz w:val="24"/>
                <w:szCs w:val="24"/>
              </w:rPr>
            </w:pPr>
          </w:p>
          <w:p w:rsidR="000C788A" w:rsidRPr="000C788A" w:rsidRDefault="000C788A" w:rsidP="00C137F3">
            <w:pPr>
              <w:jc w:val="center"/>
              <w:rPr>
                <w:sz w:val="24"/>
                <w:szCs w:val="24"/>
              </w:rPr>
            </w:pPr>
          </w:p>
        </w:tc>
        <w:tc>
          <w:tcPr>
            <w:tcW w:w="3402" w:type="dxa"/>
          </w:tcPr>
          <w:p w:rsidR="000C788A" w:rsidRPr="000C788A" w:rsidRDefault="000C788A" w:rsidP="00C137F3">
            <w:pPr>
              <w:widowControl w:val="0"/>
              <w:suppressAutoHyphens/>
              <w:snapToGrid w:val="0"/>
              <w:jc w:val="both"/>
              <w:rPr>
                <w:sz w:val="24"/>
                <w:szCs w:val="24"/>
                <w:lang w:eastAsia="zh-CN"/>
              </w:rPr>
            </w:pPr>
            <w:r w:rsidRPr="000C788A">
              <w:rPr>
                <w:sz w:val="24"/>
                <w:szCs w:val="24"/>
                <w:lang w:eastAsia="zh-CN"/>
              </w:rPr>
              <w:t>Экспертная оценка выполнения практических заданий</w:t>
            </w:r>
          </w:p>
        </w:tc>
      </w:tr>
      <w:tr w:rsidR="000C788A" w:rsidRPr="000C788A" w:rsidTr="000C788A">
        <w:tc>
          <w:tcPr>
            <w:tcW w:w="2977" w:type="dxa"/>
            <w:gridSpan w:val="2"/>
          </w:tcPr>
          <w:p w:rsidR="000C788A" w:rsidRPr="000C788A" w:rsidRDefault="000C788A" w:rsidP="00C137F3">
            <w:pPr>
              <w:ind w:firstLine="37"/>
              <w:rPr>
                <w:sz w:val="24"/>
                <w:szCs w:val="24"/>
              </w:rPr>
            </w:pPr>
            <w:r w:rsidRPr="000C788A">
              <w:rPr>
                <w:sz w:val="24"/>
                <w:szCs w:val="24"/>
              </w:rPr>
              <w:t>СК 2. Организовывать собственную деятельность, исходя из знаний, основ законодательства и социальных норм.</w:t>
            </w:r>
          </w:p>
        </w:tc>
        <w:tc>
          <w:tcPr>
            <w:tcW w:w="3119" w:type="dxa"/>
          </w:tcPr>
          <w:p w:rsidR="000C788A" w:rsidRPr="000C788A" w:rsidRDefault="000C788A" w:rsidP="00C137F3">
            <w:pPr>
              <w:shd w:val="clear" w:color="auto" w:fill="FFFFFF"/>
              <w:suppressAutoHyphens/>
              <w:spacing w:before="100" w:beforeAutospacing="1"/>
              <w:jc w:val="both"/>
              <w:rPr>
                <w:bCs/>
                <w:sz w:val="24"/>
                <w:szCs w:val="24"/>
              </w:rPr>
            </w:pPr>
            <w:r w:rsidRPr="000C788A">
              <w:rPr>
                <w:bCs/>
                <w:sz w:val="24"/>
                <w:szCs w:val="24"/>
              </w:rPr>
              <w:t>-понимание правил и норм делового этикета</w:t>
            </w:r>
          </w:p>
        </w:tc>
        <w:tc>
          <w:tcPr>
            <w:tcW w:w="3402" w:type="dxa"/>
          </w:tcPr>
          <w:p w:rsidR="000C788A" w:rsidRPr="000C788A" w:rsidRDefault="000C788A" w:rsidP="00C137F3">
            <w:pPr>
              <w:widowControl w:val="0"/>
              <w:suppressAutoHyphens/>
              <w:snapToGrid w:val="0"/>
              <w:jc w:val="both"/>
              <w:rPr>
                <w:sz w:val="24"/>
                <w:szCs w:val="24"/>
                <w:lang w:eastAsia="zh-CN"/>
              </w:rPr>
            </w:pPr>
            <w:r w:rsidRPr="000C788A">
              <w:rPr>
                <w:sz w:val="24"/>
                <w:szCs w:val="24"/>
                <w:lang w:eastAsia="zh-CN"/>
              </w:rPr>
              <w:t>Экспертная оценка выполнения практических заданий</w:t>
            </w:r>
          </w:p>
        </w:tc>
      </w:tr>
      <w:tr w:rsidR="000C788A" w:rsidRPr="000C788A" w:rsidTr="000C788A">
        <w:tc>
          <w:tcPr>
            <w:tcW w:w="2977" w:type="dxa"/>
            <w:gridSpan w:val="2"/>
          </w:tcPr>
          <w:p w:rsidR="000C788A" w:rsidRPr="000C788A" w:rsidRDefault="000C788A" w:rsidP="00C137F3">
            <w:pPr>
              <w:keepNext/>
              <w:keepLines/>
              <w:suppressAutoHyphens/>
              <w:jc w:val="both"/>
              <w:outlineLvl w:val="1"/>
              <w:rPr>
                <w:bCs/>
                <w:sz w:val="24"/>
                <w:szCs w:val="24"/>
              </w:rPr>
            </w:pPr>
            <w:r w:rsidRPr="000C788A">
              <w:rPr>
                <w:bCs/>
                <w:sz w:val="24"/>
                <w:szCs w:val="24"/>
              </w:rPr>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3119" w:type="dxa"/>
          </w:tcPr>
          <w:p w:rsidR="000C788A" w:rsidRPr="000C788A" w:rsidRDefault="000C788A" w:rsidP="00C137F3">
            <w:pPr>
              <w:shd w:val="clear" w:color="auto" w:fill="FFFFFF"/>
              <w:suppressAutoHyphens/>
              <w:rPr>
                <w:bCs/>
                <w:sz w:val="24"/>
                <w:szCs w:val="24"/>
              </w:rPr>
            </w:pPr>
            <w:r w:rsidRPr="000C788A">
              <w:rPr>
                <w:bCs/>
                <w:sz w:val="24"/>
                <w:szCs w:val="24"/>
              </w:rPr>
              <w:t>-умение работать с отчетной документацией</w:t>
            </w:r>
          </w:p>
        </w:tc>
        <w:tc>
          <w:tcPr>
            <w:tcW w:w="3402" w:type="dxa"/>
          </w:tcPr>
          <w:p w:rsidR="000C788A" w:rsidRPr="000C788A" w:rsidRDefault="000C788A" w:rsidP="00C137F3">
            <w:pPr>
              <w:widowControl w:val="0"/>
              <w:suppressAutoHyphens/>
              <w:snapToGrid w:val="0"/>
              <w:jc w:val="both"/>
              <w:rPr>
                <w:sz w:val="24"/>
                <w:szCs w:val="24"/>
                <w:lang w:eastAsia="zh-CN"/>
              </w:rPr>
            </w:pPr>
            <w:r w:rsidRPr="000C788A">
              <w:rPr>
                <w:sz w:val="24"/>
                <w:szCs w:val="24"/>
                <w:lang w:eastAsia="zh-CN"/>
              </w:rPr>
              <w:t>Экспертная оценка выполнения практических заданий</w:t>
            </w:r>
          </w:p>
        </w:tc>
      </w:tr>
      <w:tr w:rsidR="000C788A" w:rsidRPr="000C788A" w:rsidTr="000C788A">
        <w:tc>
          <w:tcPr>
            <w:tcW w:w="2977" w:type="dxa"/>
            <w:gridSpan w:val="2"/>
          </w:tcPr>
          <w:p w:rsidR="000C788A" w:rsidRPr="000C788A" w:rsidRDefault="000C788A" w:rsidP="00C137F3">
            <w:pPr>
              <w:keepNext/>
              <w:keepLines/>
              <w:suppressAutoHyphens/>
              <w:jc w:val="both"/>
              <w:outlineLvl w:val="1"/>
              <w:rPr>
                <w:bCs/>
                <w:sz w:val="24"/>
                <w:szCs w:val="24"/>
              </w:rPr>
            </w:pPr>
            <w:r w:rsidRPr="000C788A">
              <w:rPr>
                <w:bCs/>
                <w:sz w:val="24"/>
                <w:szCs w:val="24"/>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3119" w:type="dxa"/>
          </w:tcPr>
          <w:p w:rsidR="000C788A" w:rsidRPr="000C788A" w:rsidRDefault="000C788A" w:rsidP="00C137F3">
            <w:pPr>
              <w:shd w:val="clear" w:color="auto" w:fill="FFFFFF"/>
              <w:suppressAutoHyphens/>
              <w:rPr>
                <w:bCs/>
                <w:sz w:val="24"/>
                <w:szCs w:val="24"/>
              </w:rPr>
            </w:pPr>
            <w:r w:rsidRPr="000C788A">
              <w:rPr>
                <w:bCs/>
                <w:sz w:val="24"/>
                <w:szCs w:val="24"/>
              </w:rPr>
              <w:t>-умения находить нужную информацию, для осуществления профессиональных задач</w:t>
            </w:r>
          </w:p>
        </w:tc>
        <w:tc>
          <w:tcPr>
            <w:tcW w:w="3402" w:type="dxa"/>
          </w:tcPr>
          <w:p w:rsidR="000C788A" w:rsidRPr="000C788A" w:rsidRDefault="000C788A" w:rsidP="00C137F3">
            <w:pPr>
              <w:widowControl w:val="0"/>
              <w:suppressAutoHyphens/>
              <w:snapToGrid w:val="0"/>
              <w:jc w:val="both"/>
              <w:rPr>
                <w:sz w:val="24"/>
                <w:szCs w:val="24"/>
                <w:lang w:eastAsia="zh-CN"/>
              </w:rPr>
            </w:pPr>
            <w:r w:rsidRPr="000C788A">
              <w:rPr>
                <w:sz w:val="24"/>
                <w:szCs w:val="24"/>
                <w:lang w:eastAsia="zh-CN"/>
              </w:rPr>
              <w:t>Экспертная оценка выполнения практических заданий</w:t>
            </w:r>
          </w:p>
        </w:tc>
      </w:tr>
      <w:tr w:rsidR="000C788A" w:rsidRPr="000C788A" w:rsidTr="000C788A">
        <w:tc>
          <w:tcPr>
            <w:tcW w:w="2977" w:type="dxa"/>
            <w:gridSpan w:val="2"/>
          </w:tcPr>
          <w:p w:rsidR="000C788A" w:rsidRPr="000C788A" w:rsidRDefault="000C788A" w:rsidP="00C137F3">
            <w:pPr>
              <w:keepNext/>
              <w:keepLines/>
              <w:suppressAutoHyphens/>
              <w:jc w:val="both"/>
              <w:outlineLvl w:val="1"/>
              <w:rPr>
                <w:bCs/>
                <w:sz w:val="24"/>
                <w:szCs w:val="24"/>
              </w:rPr>
            </w:pPr>
            <w:r w:rsidRPr="000C788A">
              <w:rPr>
                <w:bCs/>
                <w:sz w:val="24"/>
                <w:szCs w:val="24"/>
              </w:rPr>
              <w:t>СК 5. Уметь проявлять культуру общения, грамотность устной речи в общении с коллегами, руководством</w:t>
            </w:r>
          </w:p>
        </w:tc>
        <w:tc>
          <w:tcPr>
            <w:tcW w:w="3119" w:type="dxa"/>
          </w:tcPr>
          <w:p w:rsidR="000C788A" w:rsidRPr="000C788A" w:rsidRDefault="000C788A" w:rsidP="00C137F3">
            <w:pPr>
              <w:shd w:val="clear" w:color="auto" w:fill="FFFFFF"/>
              <w:suppressAutoHyphens/>
              <w:rPr>
                <w:bCs/>
                <w:sz w:val="24"/>
                <w:szCs w:val="24"/>
              </w:rPr>
            </w:pPr>
            <w:r w:rsidRPr="000C788A">
              <w:rPr>
                <w:bCs/>
                <w:sz w:val="24"/>
                <w:szCs w:val="24"/>
              </w:rPr>
              <w:t>- понимание правил и норм делового этикета</w:t>
            </w:r>
          </w:p>
          <w:p w:rsidR="000C788A" w:rsidRPr="000C788A" w:rsidRDefault="000C788A" w:rsidP="00C137F3">
            <w:pPr>
              <w:shd w:val="clear" w:color="auto" w:fill="FFFFFF"/>
              <w:suppressAutoHyphens/>
              <w:rPr>
                <w:bCs/>
                <w:sz w:val="24"/>
                <w:szCs w:val="24"/>
              </w:rPr>
            </w:pPr>
            <w:r w:rsidRPr="000C788A">
              <w:rPr>
                <w:bCs/>
                <w:sz w:val="24"/>
                <w:szCs w:val="24"/>
              </w:rPr>
              <w:t>- умение решать учебно-производственную задачу в команде</w:t>
            </w:r>
          </w:p>
        </w:tc>
        <w:tc>
          <w:tcPr>
            <w:tcW w:w="3402" w:type="dxa"/>
          </w:tcPr>
          <w:p w:rsidR="000C788A" w:rsidRPr="000C788A" w:rsidRDefault="000C788A" w:rsidP="00C137F3">
            <w:pPr>
              <w:widowControl w:val="0"/>
              <w:suppressAutoHyphens/>
              <w:snapToGrid w:val="0"/>
              <w:jc w:val="both"/>
              <w:rPr>
                <w:sz w:val="24"/>
                <w:szCs w:val="24"/>
                <w:lang w:eastAsia="zh-CN"/>
              </w:rPr>
            </w:pPr>
            <w:r w:rsidRPr="000C788A">
              <w:rPr>
                <w:sz w:val="24"/>
                <w:szCs w:val="24"/>
                <w:lang w:eastAsia="zh-CN"/>
              </w:rPr>
              <w:t>Экспертная оценка выполнения практических заданий</w:t>
            </w:r>
          </w:p>
        </w:tc>
      </w:tr>
    </w:tbl>
    <w:p w:rsidR="006E5883" w:rsidRDefault="006E5883"/>
    <w:p w:rsidR="00CC62F8" w:rsidRDefault="00CC62F8"/>
    <w:p w:rsidR="00BF2AB8" w:rsidRDefault="00BF2AB8"/>
    <w:sectPr w:rsidR="00BF2AB8" w:rsidSect="000A3CE1">
      <w:footerReference w:type="default" r:id="rId16"/>
      <w:pgSz w:w="11906" w:h="17338"/>
      <w:pgMar w:top="1134" w:right="1134" w:bottom="1134" w:left="1843"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77" w:rsidRDefault="00957F77" w:rsidP="004F63DE">
      <w:r>
        <w:separator/>
      </w:r>
    </w:p>
  </w:endnote>
  <w:endnote w:type="continuationSeparator" w:id="0">
    <w:p w:rsidR="00957F77" w:rsidRDefault="00957F77" w:rsidP="004F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6010766"/>
      <w:docPartObj>
        <w:docPartGallery w:val="Page Numbers (Bottom of Page)"/>
        <w:docPartUnique/>
      </w:docPartObj>
    </w:sdtPr>
    <w:sdtEndPr/>
    <w:sdtContent>
      <w:p w:rsidR="00D13C63" w:rsidRPr="00EB126F" w:rsidRDefault="00D13C63">
        <w:pPr>
          <w:pStyle w:val="aa"/>
          <w:jc w:val="center"/>
          <w:rPr>
            <w:sz w:val="28"/>
            <w:szCs w:val="28"/>
          </w:rPr>
        </w:pPr>
        <w:r w:rsidRPr="00EB126F">
          <w:rPr>
            <w:sz w:val="28"/>
            <w:szCs w:val="28"/>
          </w:rPr>
          <w:fldChar w:fldCharType="begin"/>
        </w:r>
        <w:r w:rsidRPr="00EB126F">
          <w:rPr>
            <w:sz w:val="28"/>
            <w:szCs w:val="28"/>
          </w:rPr>
          <w:instrText xml:space="preserve"> PAGE   \* MERGEFORMAT </w:instrText>
        </w:r>
        <w:r w:rsidRPr="00EB126F">
          <w:rPr>
            <w:sz w:val="28"/>
            <w:szCs w:val="28"/>
          </w:rPr>
          <w:fldChar w:fldCharType="separate"/>
        </w:r>
        <w:r>
          <w:rPr>
            <w:noProof/>
            <w:sz w:val="28"/>
            <w:szCs w:val="28"/>
          </w:rPr>
          <w:t>13</w:t>
        </w:r>
        <w:r w:rsidRPr="00EB126F">
          <w:rPr>
            <w:sz w:val="28"/>
            <w:szCs w:val="28"/>
          </w:rPr>
          <w:fldChar w:fldCharType="end"/>
        </w:r>
      </w:p>
    </w:sdtContent>
  </w:sdt>
  <w:p w:rsidR="00D13C63" w:rsidRDefault="00D13C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C63" w:rsidRPr="00CB3BFC" w:rsidRDefault="00D13C63">
    <w:pPr>
      <w:pStyle w:val="aa"/>
      <w:jc w:val="center"/>
      <w:rPr>
        <w:sz w:val="28"/>
        <w:szCs w:val="28"/>
      </w:rPr>
    </w:pPr>
    <w:r w:rsidRPr="00CB3BFC">
      <w:rPr>
        <w:sz w:val="28"/>
        <w:szCs w:val="28"/>
      </w:rPr>
      <w:fldChar w:fldCharType="begin"/>
    </w:r>
    <w:r w:rsidRPr="00CB3BFC">
      <w:rPr>
        <w:sz w:val="28"/>
        <w:szCs w:val="28"/>
      </w:rPr>
      <w:instrText xml:space="preserve"> PAGE   \* MERGEFORMAT </w:instrText>
    </w:r>
    <w:r w:rsidRPr="00CB3BFC">
      <w:rPr>
        <w:sz w:val="28"/>
        <w:szCs w:val="28"/>
      </w:rPr>
      <w:fldChar w:fldCharType="separate"/>
    </w:r>
    <w:r>
      <w:rPr>
        <w:noProof/>
        <w:sz w:val="28"/>
        <w:szCs w:val="28"/>
      </w:rPr>
      <w:t>17</w:t>
    </w:r>
    <w:r w:rsidRPr="00CB3BFC">
      <w:rPr>
        <w:noProof/>
        <w:sz w:val="28"/>
        <w:szCs w:val="28"/>
      </w:rPr>
      <w:fldChar w:fldCharType="end"/>
    </w:r>
  </w:p>
  <w:p w:rsidR="00D13C63" w:rsidRDefault="00D13C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77" w:rsidRDefault="00957F77" w:rsidP="004F63DE">
      <w:r>
        <w:separator/>
      </w:r>
    </w:p>
  </w:footnote>
  <w:footnote w:type="continuationSeparator" w:id="0">
    <w:p w:rsidR="00957F77" w:rsidRDefault="00957F77" w:rsidP="004F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6A"/>
    <w:multiLevelType w:val="hybridMultilevel"/>
    <w:tmpl w:val="135C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3DA086C"/>
    <w:multiLevelType w:val="hybridMultilevel"/>
    <w:tmpl w:val="889648E4"/>
    <w:lvl w:ilvl="0" w:tplc="CC4C1EC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502B60"/>
    <w:multiLevelType w:val="hybridMultilevel"/>
    <w:tmpl w:val="80104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E341B"/>
    <w:multiLevelType w:val="hybridMultilevel"/>
    <w:tmpl w:val="36B8929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C72D38"/>
    <w:multiLevelType w:val="hybridMultilevel"/>
    <w:tmpl w:val="661A5F30"/>
    <w:lvl w:ilvl="0" w:tplc="492EF05C">
      <w:start w:val="1"/>
      <w:numFmt w:val="decimal"/>
      <w:lvlText w:val="%1."/>
      <w:lvlJc w:val="left"/>
      <w:pPr>
        <w:ind w:left="107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096236D"/>
    <w:multiLevelType w:val="hybridMultilevel"/>
    <w:tmpl w:val="5A782662"/>
    <w:lvl w:ilvl="0" w:tplc="DE5CF3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F2839"/>
    <w:multiLevelType w:val="hybridMultilevel"/>
    <w:tmpl w:val="49DE5446"/>
    <w:lvl w:ilvl="0" w:tplc="86F25A7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97900"/>
    <w:multiLevelType w:val="hybridMultilevel"/>
    <w:tmpl w:val="49DE5446"/>
    <w:lvl w:ilvl="0" w:tplc="86F25A7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437A8"/>
    <w:multiLevelType w:val="hybridMultilevel"/>
    <w:tmpl w:val="135C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861D01"/>
    <w:multiLevelType w:val="hybridMultilevel"/>
    <w:tmpl w:val="6BCC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26423"/>
    <w:multiLevelType w:val="hybridMultilevel"/>
    <w:tmpl w:val="C544718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3036A3"/>
    <w:multiLevelType w:val="hybridMultilevel"/>
    <w:tmpl w:val="B6D69EF6"/>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F51852"/>
    <w:multiLevelType w:val="hybridMultilevel"/>
    <w:tmpl w:val="79D4376E"/>
    <w:lvl w:ilvl="0" w:tplc="01AA33DE">
      <w:start w:val="1"/>
      <w:numFmt w:val="decimal"/>
      <w:lvlText w:val="%1."/>
      <w:lvlJc w:val="left"/>
      <w:pPr>
        <w:ind w:left="360" w:hanging="360"/>
      </w:pPr>
      <w:rPr>
        <w:rFonts w:cs="Times New Roman"/>
        <w:b w:val="0"/>
        <w:color w:val="auto"/>
      </w:rPr>
    </w:lvl>
    <w:lvl w:ilvl="1" w:tplc="E2346A2C">
      <w:start w:val="1"/>
      <w:numFmt w:val="decimal"/>
      <w:lvlText w:val="%2."/>
      <w:lvlJc w:val="left"/>
      <w:pPr>
        <w:tabs>
          <w:tab w:val="num" w:pos="1353"/>
        </w:tabs>
        <w:ind w:left="1353"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1487569"/>
    <w:multiLevelType w:val="hybridMultilevel"/>
    <w:tmpl w:val="437425C0"/>
    <w:lvl w:ilvl="0" w:tplc="E41A5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A25A9D"/>
    <w:multiLevelType w:val="hybridMultilevel"/>
    <w:tmpl w:val="8EF61462"/>
    <w:lvl w:ilvl="0" w:tplc="68888BE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1A5514"/>
    <w:multiLevelType w:val="hybridMultilevel"/>
    <w:tmpl w:val="2822F2D6"/>
    <w:lvl w:ilvl="0" w:tplc="B3660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53BD1"/>
    <w:multiLevelType w:val="multilevel"/>
    <w:tmpl w:val="FB687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4"/>
  </w:num>
  <w:num w:numId="8">
    <w:abstractNumId w:val="6"/>
  </w:num>
  <w:num w:numId="9">
    <w:abstractNumId w:val="15"/>
  </w:num>
  <w:num w:numId="10">
    <w:abstractNumId w:val="8"/>
  </w:num>
  <w:num w:numId="11">
    <w:abstractNumId w:val="7"/>
  </w:num>
  <w:num w:numId="12">
    <w:abstractNumId w:val="3"/>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3DE"/>
    <w:rsid w:val="00075E59"/>
    <w:rsid w:val="00087C2F"/>
    <w:rsid w:val="0009715F"/>
    <w:rsid w:val="000A3CE1"/>
    <w:rsid w:val="000A62A2"/>
    <w:rsid w:val="000B7185"/>
    <w:rsid w:val="000C788A"/>
    <w:rsid w:val="000E2A7F"/>
    <w:rsid w:val="00122578"/>
    <w:rsid w:val="001471EF"/>
    <w:rsid w:val="001C1B25"/>
    <w:rsid w:val="001D0AB5"/>
    <w:rsid w:val="001E0BF8"/>
    <w:rsid w:val="001E234F"/>
    <w:rsid w:val="00216BD6"/>
    <w:rsid w:val="00242005"/>
    <w:rsid w:val="00293D19"/>
    <w:rsid w:val="002E5263"/>
    <w:rsid w:val="002F3170"/>
    <w:rsid w:val="003035FC"/>
    <w:rsid w:val="00304C1D"/>
    <w:rsid w:val="0033121E"/>
    <w:rsid w:val="00350443"/>
    <w:rsid w:val="003C26C2"/>
    <w:rsid w:val="003E60A1"/>
    <w:rsid w:val="003E7935"/>
    <w:rsid w:val="003F0B73"/>
    <w:rsid w:val="00404E7B"/>
    <w:rsid w:val="00416061"/>
    <w:rsid w:val="00427969"/>
    <w:rsid w:val="004512F6"/>
    <w:rsid w:val="004669C1"/>
    <w:rsid w:val="00473367"/>
    <w:rsid w:val="004A1D91"/>
    <w:rsid w:val="004F63DE"/>
    <w:rsid w:val="00567EA6"/>
    <w:rsid w:val="005A7C53"/>
    <w:rsid w:val="005E300E"/>
    <w:rsid w:val="005E70F8"/>
    <w:rsid w:val="00612F52"/>
    <w:rsid w:val="00673036"/>
    <w:rsid w:val="00686156"/>
    <w:rsid w:val="006D44A4"/>
    <w:rsid w:val="006E5883"/>
    <w:rsid w:val="006F1521"/>
    <w:rsid w:val="00715F5D"/>
    <w:rsid w:val="007754C9"/>
    <w:rsid w:val="0083386D"/>
    <w:rsid w:val="008370EE"/>
    <w:rsid w:val="00845E1E"/>
    <w:rsid w:val="00896B0C"/>
    <w:rsid w:val="00957F77"/>
    <w:rsid w:val="00976C89"/>
    <w:rsid w:val="0099461A"/>
    <w:rsid w:val="009A3068"/>
    <w:rsid w:val="009E7042"/>
    <w:rsid w:val="009E7216"/>
    <w:rsid w:val="00A4126D"/>
    <w:rsid w:val="00A4198D"/>
    <w:rsid w:val="00A6643F"/>
    <w:rsid w:val="00AB3297"/>
    <w:rsid w:val="00AD323F"/>
    <w:rsid w:val="00B241C6"/>
    <w:rsid w:val="00B57909"/>
    <w:rsid w:val="00B9133D"/>
    <w:rsid w:val="00BF2AB8"/>
    <w:rsid w:val="00C8236C"/>
    <w:rsid w:val="00CA04ED"/>
    <w:rsid w:val="00CB3BFC"/>
    <w:rsid w:val="00CC504C"/>
    <w:rsid w:val="00CC62F8"/>
    <w:rsid w:val="00CD63FE"/>
    <w:rsid w:val="00CF0A2D"/>
    <w:rsid w:val="00D13C63"/>
    <w:rsid w:val="00D6223B"/>
    <w:rsid w:val="00DC0037"/>
    <w:rsid w:val="00DC3D9C"/>
    <w:rsid w:val="00E33250"/>
    <w:rsid w:val="00E416CE"/>
    <w:rsid w:val="00E77E00"/>
    <w:rsid w:val="00EB126F"/>
    <w:rsid w:val="00EB7D85"/>
    <w:rsid w:val="00F12098"/>
    <w:rsid w:val="00F61A31"/>
    <w:rsid w:val="00F65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EF1"/>
  <w15:docId w15:val="{0089938C-1171-4C9C-A4E9-8DC88809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3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7E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F63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3D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4F63DE"/>
    <w:rPr>
      <w:rFonts w:asciiTheme="majorHAnsi" w:eastAsiaTheme="majorEastAsia" w:hAnsiTheme="majorHAnsi" w:cstheme="majorBidi"/>
      <w:b/>
      <w:bCs/>
      <w:color w:val="4F81BD" w:themeColor="accent1"/>
      <w:sz w:val="26"/>
      <w:szCs w:val="26"/>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4F63DE"/>
    <w:rPr>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4F63DE"/>
    <w:rPr>
      <w:rFonts w:ascii="Times New Roman" w:eastAsia="Times New Roman" w:hAnsi="Times New Roman" w:cs="Times New Roman"/>
      <w:sz w:val="20"/>
      <w:szCs w:val="20"/>
      <w:lang w:val="en-US" w:eastAsia="ru-RU"/>
    </w:rPr>
  </w:style>
  <w:style w:type="character" w:styleId="a6">
    <w:name w:val="footnote reference"/>
    <w:uiPriority w:val="99"/>
    <w:rsid w:val="004F63DE"/>
    <w:rPr>
      <w:rFonts w:cs="Times New Roman"/>
      <w:vertAlign w:val="superscript"/>
    </w:rPr>
  </w:style>
  <w:style w:type="character" w:styleId="a7">
    <w:name w:val="Emphasis"/>
    <w:qFormat/>
    <w:rsid w:val="004F63DE"/>
    <w:rPr>
      <w:rFonts w:cs="Times New Roman"/>
      <w:i/>
    </w:rPr>
  </w:style>
  <w:style w:type="paragraph" w:styleId="a8">
    <w:name w:val="List Paragraph"/>
    <w:aliases w:val="Содержание. 2 уровень"/>
    <w:basedOn w:val="a"/>
    <w:link w:val="a9"/>
    <w:uiPriority w:val="34"/>
    <w:qFormat/>
    <w:rsid w:val="003E7935"/>
    <w:pPr>
      <w:ind w:left="720"/>
      <w:contextualSpacing/>
    </w:pPr>
  </w:style>
  <w:style w:type="character" w:customStyle="1" w:styleId="10">
    <w:name w:val="Заголовок 1 Знак"/>
    <w:basedOn w:val="a0"/>
    <w:link w:val="1"/>
    <w:uiPriority w:val="9"/>
    <w:rsid w:val="00567EA6"/>
    <w:rPr>
      <w:rFonts w:asciiTheme="majorHAnsi" w:eastAsiaTheme="majorEastAsia" w:hAnsiTheme="majorHAnsi" w:cstheme="majorBidi"/>
      <w:b/>
      <w:bCs/>
      <w:color w:val="365F91" w:themeColor="accent1" w:themeShade="BF"/>
      <w:sz w:val="28"/>
      <w:szCs w:val="28"/>
      <w:lang w:eastAsia="ru-RU"/>
    </w:rPr>
  </w:style>
  <w:style w:type="character" w:customStyle="1" w:styleId="a9">
    <w:name w:val="Абзац списка Знак"/>
    <w:aliases w:val="Содержание. 2 уровень Знак"/>
    <w:link w:val="a8"/>
    <w:uiPriority w:val="34"/>
    <w:qFormat/>
    <w:locked/>
    <w:rsid w:val="00567EA6"/>
    <w:rPr>
      <w:rFonts w:ascii="Times New Roman" w:eastAsia="Times New Roman" w:hAnsi="Times New Roman" w:cs="Times New Roman"/>
      <w:sz w:val="20"/>
      <w:szCs w:val="20"/>
      <w:lang w:eastAsia="ru-RU"/>
    </w:rPr>
  </w:style>
  <w:style w:type="paragraph" w:styleId="aa">
    <w:name w:val="footer"/>
    <w:aliases w:val="Нижний колонтитул Знак Знак Знак,Нижний колонтитул1,Нижний колонтитул Знак Знак"/>
    <w:basedOn w:val="a"/>
    <w:link w:val="ab"/>
    <w:uiPriority w:val="99"/>
    <w:unhideWhenUsed/>
    <w:rsid w:val="00567EA6"/>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567EA6"/>
    <w:rPr>
      <w:rFonts w:ascii="Times New Roman" w:eastAsia="Times New Roman" w:hAnsi="Times New Roman" w:cs="Times New Roman"/>
      <w:sz w:val="20"/>
      <w:szCs w:val="20"/>
      <w:lang w:eastAsia="ru-RU"/>
    </w:rPr>
  </w:style>
  <w:style w:type="paragraph" w:customStyle="1" w:styleId="21">
    <w:name w:val="Обычный2"/>
    <w:next w:val="a"/>
    <w:rsid w:val="00350443"/>
    <w:pPr>
      <w:spacing w:after="0" w:line="240" w:lineRule="auto"/>
    </w:pPr>
    <w:rPr>
      <w:rFonts w:ascii="Times New Roman" w:eastAsia="Times New Roman" w:hAnsi="Times New Roman" w:cs="Times New Roman"/>
      <w:sz w:val="20"/>
      <w:szCs w:val="20"/>
      <w:lang w:eastAsia="ru-RU"/>
    </w:rPr>
  </w:style>
  <w:style w:type="paragraph" w:styleId="ac">
    <w:name w:val="Normal (Web)"/>
    <w:basedOn w:val="a"/>
    <w:uiPriority w:val="99"/>
    <w:rsid w:val="00CC62F8"/>
    <w:pPr>
      <w:spacing w:before="100" w:beforeAutospacing="1" w:after="100" w:afterAutospacing="1"/>
    </w:pPr>
    <w:rPr>
      <w:sz w:val="24"/>
      <w:szCs w:val="24"/>
    </w:rPr>
  </w:style>
  <w:style w:type="table" w:styleId="ad">
    <w:name w:val="Table Grid"/>
    <w:basedOn w:val="a1"/>
    <w:uiPriority w:val="59"/>
    <w:rsid w:val="00CC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semiHidden/>
    <w:unhideWhenUsed/>
    <w:rsid w:val="00EB126F"/>
    <w:pPr>
      <w:tabs>
        <w:tab w:val="center" w:pos="4677"/>
        <w:tab w:val="right" w:pos="9355"/>
      </w:tabs>
    </w:pPr>
  </w:style>
  <w:style w:type="character" w:customStyle="1" w:styleId="af">
    <w:name w:val="Верхний колонтитул Знак"/>
    <w:basedOn w:val="a0"/>
    <w:link w:val="ae"/>
    <w:uiPriority w:val="99"/>
    <w:semiHidden/>
    <w:rsid w:val="00EB126F"/>
    <w:rPr>
      <w:rFonts w:ascii="Times New Roman" w:eastAsia="Times New Roman" w:hAnsi="Times New Roman" w:cs="Times New Roman"/>
      <w:sz w:val="20"/>
      <w:szCs w:val="20"/>
      <w:lang w:eastAsia="ru-RU"/>
    </w:rPr>
  </w:style>
  <w:style w:type="character" w:styleId="af0">
    <w:name w:val="Hyperlink"/>
    <w:uiPriority w:val="99"/>
    <w:semiHidden/>
    <w:unhideWhenUsed/>
    <w:rsid w:val="00CF0A2D"/>
    <w:rPr>
      <w:color w:val="0000FF"/>
      <w:u w:val="single"/>
    </w:rPr>
  </w:style>
  <w:style w:type="paragraph" w:styleId="af1">
    <w:name w:val="Balloon Text"/>
    <w:basedOn w:val="a"/>
    <w:link w:val="af2"/>
    <w:uiPriority w:val="99"/>
    <w:semiHidden/>
    <w:unhideWhenUsed/>
    <w:rsid w:val="006D44A4"/>
    <w:rPr>
      <w:rFonts w:ascii="Tahoma" w:hAnsi="Tahoma" w:cs="Tahoma"/>
      <w:sz w:val="16"/>
      <w:szCs w:val="16"/>
    </w:rPr>
  </w:style>
  <w:style w:type="character" w:customStyle="1" w:styleId="af2">
    <w:name w:val="Текст выноски Знак"/>
    <w:basedOn w:val="a0"/>
    <w:link w:val="af1"/>
    <w:uiPriority w:val="99"/>
    <w:semiHidden/>
    <w:rsid w:val="006D44A4"/>
    <w:rPr>
      <w:rFonts w:ascii="Tahoma" w:eastAsia="Times New Roman" w:hAnsi="Tahoma" w:cs="Tahoma"/>
      <w:sz w:val="16"/>
      <w:szCs w:val="16"/>
      <w:lang w:eastAsia="ru-RU"/>
    </w:rPr>
  </w:style>
  <w:style w:type="character" w:customStyle="1" w:styleId="fontstyle01">
    <w:name w:val="fontstyle01"/>
    <w:rsid w:val="00D6223B"/>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7594">
      <w:bodyDiv w:val="1"/>
      <w:marLeft w:val="0"/>
      <w:marRight w:val="0"/>
      <w:marTop w:val="0"/>
      <w:marBottom w:val="0"/>
      <w:divBdr>
        <w:top w:val="none" w:sz="0" w:space="0" w:color="auto"/>
        <w:left w:val="none" w:sz="0" w:space="0" w:color="auto"/>
        <w:bottom w:val="none" w:sz="0" w:space="0" w:color="auto"/>
        <w:right w:val="none" w:sz="0" w:space="0" w:color="auto"/>
      </w:divBdr>
    </w:div>
    <w:div w:id="1616642326">
      <w:bodyDiv w:val="1"/>
      <w:marLeft w:val="0"/>
      <w:marRight w:val="0"/>
      <w:marTop w:val="0"/>
      <w:marBottom w:val="0"/>
      <w:divBdr>
        <w:top w:val="none" w:sz="0" w:space="0" w:color="auto"/>
        <w:left w:val="none" w:sz="0" w:space="0" w:color="auto"/>
        <w:bottom w:val="none" w:sz="0" w:space="0" w:color="auto"/>
        <w:right w:val="none" w:sz="0" w:space="0" w:color="auto"/>
      </w:divBdr>
    </w:div>
    <w:div w:id="20289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articl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hranatruda.ru/ot_biblio/normativ/data_normativ/9/97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ey.com" TargetMode="External"/><Relationship Id="rId5" Type="http://schemas.openxmlformats.org/officeDocument/2006/relationships/webSettings" Target="webSettings.xml"/><Relationship Id="rId15" Type="http://schemas.openxmlformats.org/officeDocument/2006/relationships/hyperlink" Target="http://www.fictionbook.ru" TargetMode="External"/><Relationship Id="rId10" Type="http://schemas.openxmlformats.org/officeDocument/2006/relationships/hyperlink" Target="http://ohranatruda.ru/ot_biblio/normativ/data_normativ/9/9744/" TargetMode="External"/><Relationship Id="rId4" Type="http://schemas.openxmlformats.org/officeDocument/2006/relationships/settings" Target="settings.xml"/><Relationship Id="rId9" Type="http://schemas.openxmlformats.org/officeDocument/2006/relationships/hyperlink" Target="http://www.fabrikabiz.ru/1002/4/0.php-show_art=2758" TargetMode="External"/><Relationship Id="rId14" Type="http://schemas.openxmlformats.org/officeDocument/2006/relationships/hyperlink" Target="http://www.gost.prototyp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F0D3-7888-4382-8D5F-45C35BF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 Бурдина</cp:lastModifiedBy>
  <cp:revision>19</cp:revision>
  <cp:lastPrinted>2021-11-07T17:52:00Z</cp:lastPrinted>
  <dcterms:created xsi:type="dcterms:W3CDTF">2022-10-03T04:51:00Z</dcterms:created>
  <dcterms:modified xsi:type="dcterms:W3CDTF">2022-10-05T05:55:00Z</dcterms:modified>
</cp:coreProperties>
</file>